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2D" w:rsidRPr="006616F7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F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3702D" w:rsidRPr="006616F7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F7">
        <w:rPr>
          <w:rFonts w:ascii="Times New Roman" w:hAnsi="Times New Roman" w:cs="Times New Roman"/>
          <w:b/>
          <w:bCs/>
          <w:sz w:val="28"/>
          <w:szCs w:val="28"/>
        </w:rPr>
        <w:t>ХОПЕРСКОГО МУНИЦИПАЛЬНОГО ОБРАЗОВАНИЯ</w:t>
      </w:r>
    </w:p>
    <w:p w:rsidR="0043702D" w:rsidRPr="006616F7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F7"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43702D" w:rsidRPr="006616F7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6F7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3702D" w:rsidRPr="006616F7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6616F7" w:rsidRDefault="0043702D" w:rsidP="00661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 Распоряжения</w:t>
      </w:r>
      <w:r w:rsidRPr="006616F7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43702D" w:rsidRPr="006616F7" w:rsidRDefault="0043702D" w:rsidP="006616F7">
      <w:pPr>
        <w:rPr>
          <w:rFonts w:ascii="Times New Roman" w:hAnsi="Times New Roman" w:cs="Times New Roman"/>
          <w:sz w:val="28"/>
          <w:szCs w:val="28"/>
        </w:rPr>
      </w:pPr>
      <w:r w:rsidRPr="006616F7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__.__.2020 г.</w:t>
      </w:r>
      <w:r w:rsidRPr="006616F7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 xml:space="preserve">__-р             </w:t>
      </w:r>
      <w:r w:rsidRPr="006616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с. Хоперское</w:t>
      </w:r>
    </w:p>
    <w:p w:rsidR="0043702D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Об утверждении требований </w:t>
      </w:r>
      <w:r w:rsidRPr="00377D60">
        <w:rPr>
          <w:rFonts w:ascii="Times New Roman" w:hAnsi="Times New Roman" w:cs="Times New Roman"/>
          <w:b/>
          <w:bCs/>
          <w:sz w:val="28"/>
          <w:szCs w:val="28"/>
        </w:rPr>
        <w:t>к определению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02D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</w:t>
      </w:r>
      <w:r w:rsidRPr="002038F4">
        <w:rPr>
          <w:rFonts w:ascii="Times New Roman" w:hAnsi="Times New Roman" w:cs="Times New Roman"/>
          <w:b/>
          <w:bCs/>
          <w:sz w:val="28"/>
          <w:szCs w:val="28"/>
        </w:rPr>
        <w:t>затрат на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функций</w:t>
      </w:r>
    </w:p>
    <w:p w:rsidR="0043702D" w:rsidRDefault="0043702D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 муниципального образования</w:t>
      </w:r>
    </w:p>
    <w:p w:rsidR="0043702D" w:rsidRDefault="0043702D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Балашовского муниципального района</w:t>
      </w:r>
    </w:p>
    <w:p w:rsidR="0043702D" w:rsidRDefault="0043702D" w:rsidP="00377D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3702D" w:rsidRPr="002038F4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C50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В соответствии с п.2 ч.4 ст.19 Федерального закона «О контрактной системе в сфере закупок товаров, работ, услуг для обеспечения государственных и муниципальных нужд» от 05.04.2013 года № 44–ФЗ,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Хоперского о муниципального образования </w:t>
      </w:r>
      <w:r w:rsidRPr="00961197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Саратовской области.</w:t>
      </w:r>
    </w:p>
    <w:p w:rsidR="0043702D" w:rsidRPr="00961197" w:rsidRDefault="0043702D" w:rsidP="00C50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8D4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 w:cs="Times New Roman"/>
          <w:sz w:val="28"/>
          <w:szCs w:val="28"/>
        </w:rPr>
        <w:t>Требования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377D60">
        <w:rPr>
          <w:rFonts w:ascii="Times New Roman" w:hAnsi="Times New Roman" w:cs="Times New Roman"/>
          <w:sz w:val="28"/>
          <w:szCs w:val="28"/>
        </w:rPr>
        <w:t>определения</w:t>
      </w:r>
      <w:r w:rsidRPr="00961197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3702D" w:rsidRDefault="0043702D" w:rsidP="009B4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Контрактному управляющему администрации Хоперского муниципального образования Балашовского муниципального района Саратовской области </w:t>
      </w:r>
      <w:r w:rsidRPr="005A4A67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 Единой информационной системе в сфере закупок в течение 7 рабочих дней со дня его утверждения</w:t>
      </w:r>
      <w:r w:rsidRPr="005A4A67">
        <w:rPr>
          <w:rFonts w:ascii="Times New Roman" w:hAnsi="Times New Roman" w:cs="Times New Roman"/>
          <w:sz w:val="28"/>
          <w:szCs w:val="28"/>
        </w:rPr>
        <w:t>.</w:t>
      </w:r>
    </w:p>
    <w:p w:rsidR="0043702D" w:rsidRPr="00961197" w:rsidRDefault="0043702D" w:rsidP="009B4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6119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611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702D" w:rsidRPr="00961197" w:rsidRDefault="0043702D" w:rsidP="008D4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611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3702D" w:rsidRPr="00961197" w:rsidRDefault="0043702D" w:rsidP="008D4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21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Хоперского</w:t>
      </w:r>
    </w:p>
    <w:p w:rsidR="0043702D" w:rsidRDefault="0043702D" w:rsidP="0021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                                                           Е.М.Инкин</w:t>
      </w:r>
    </w:p>
    <w:p w:rsidR="0043702D" w:rsidRDefault="0043702D" w:rsidP="0021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8531E4" w:rsidRDefault="0043702D" w:rsidP="00212E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377D60" w:rsidRDefault="0043702D" w:rsidP="00374807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77D60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</w:t>
      </w:r>
    </w:p>
    <w:p w:rsidR="0043702D" w:rsidRPr="00377D60" w:rsidRDefault="0043702D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377D6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Распряжению</w:t>
      </w:r>
      <w:r w:rsidRPr="00377D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Хоперского муниципального образования</w:t>
      </w:r>
      <w:r w:rsidRPr="00377D60">
        <w:rPr>
          <w:rFonts w:ascii="Times New Roman" w:hAnsi="Times New Roman" w:cs="Times New Roman"/>
          <w:sz w:val="28"/>
          <w:szCs w:val="28"/>
        </w:rPr>
        <w:t xml:space="preserve"> Бал</w:t>
      </w:r>
      <w:r>
        <w:rPr>
          <w:rFonts w:ascii="Times New Roman" w:hAnsi="Times New Roman" w:cs="Times New Roman"/>
          <w:sz w:val="28"/>
          <w:szCs w:val="28"/>
        </w:rPr>
        <w:t xml:space="preserve">ашовского муниципального района </w:t>
      </w:r>
      <w:r w:rsidRPr="00377D60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3702D" w:rsidRPr="00961197" w:rsidRDefault="0043702D" w:rsidP="00212E0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__.12.2020</w:t>
      </w:r>
      <w:r w:rsidRPr="00377D60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___-р</w:t>
      </w:r>
    </w:p>
    <w:p w:rsidR="0043702D" w:rsidRPr="00961197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DC4D9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43702D" w:rsidRDefault="0043702D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D4B24">
        <w:rPr>
          <w:rFonts w:ascii="Times New Roman" w:hAnsi="Times New Roman" w:cs="Times New Roman"/>
          <w:b/>
          <w:bCs/>
          <w:sz w:val="28"/>
          <w:szCs w:val="28"/>
        </w:rPr>
        <w:t xml:space="preserve">к определению нормативных затрат на обеспечение функций </w:t>
      </w:r>
    </w:p>
    <w:p w:rsidR="0043702D" w:rsidRDefault="0043702D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Хоперского муниципального образования Балашовского </w:t>
      </w:r>
    </w:p>
    <w:p w:rsidR="0043702D" w:rsidRPr="008D4B24" w:rsidRDefault="0043702D" w:rsidP="008D4B24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Саратовской области</w:t>
      </w:r>
    </w:p>
    <w:p w:rsidR="0043702D" w:rsidRPr="00961197" w:rsidRDefault="0043702D" w:rsidP="008D4B24">
      <w:pPr>
        <w:pStyle w:val="ConsPlusNormal"/>
        <w:jc w:val="center"/>
        <w:outlineLvl w:val="1"/>
        <w:rPr>
          <w:rFonts w:cs="Times New Roman"/>
        </w:rPr>
      </w:pPr>
    </w:p>
    <w:p w:rsidR="0043702D" w:rsidRPr="008D4B24" w:rsidRDefault="0043702D" w:rsidP="008D4B24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Настоящие Требования устанавливают порядок определения нормативных затрат на обеспечение функций Хоперского муниципального образования Балашовского муниципального района Саратовской области в части закупок товаров, работ и услуг для обоснования объекта или объектов закупки, включенных в план закупок (далее нормативные затраты).</w:t>
      </w:r>
    </w:p>
    <w:p w:rsidR="0043702D" w:rsidRPr="008D4B24" w:rsidRDefault="0043702D" w:rsidP="008D4B24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Нормативные затраты, правила определения которых не установлены настоящими требованиями, определяются правилами, устанавливаемыми </w:t>
      </w:r>
      <w:r w:rsidRPr="00AD40A7">
        <w:rPr>
          <w:rFonts w:ascii="Times New Roman" w:hAnsi="Times New Roman" w:cs="Times New Roman"/>
          <w:sz w:val="28"/>
          <w:szCs w:val="28"/>
        </w:rPr>
        <w:t>муниципальными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02D" w:rsidRPr="00126E11" w:rsidRDefault="0043702D" w:rsidP="006F5C86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32553">
        <w:rPr>
          <w:rFonts w:ascii="Times New Roman" w:hAnsi="Times New Roman" w:cs="Times New Roman"/>
          <w:sz w:val="28"/>
          <w:szCs w:val="28"/>
        </w:rPr>
        <w:t>3.</w:t>
      </w:r>
      <w:r w:rsidRPr="00126E11">
        <w:rPr>
          <w:rFonts w:ascii="Times New Roman" w:hAnsi="Times New Roman" w:cs="Times New Roman"/>
          <w:sz w:val="28"/>
          <w:szCs w:val="28"/>
        </w:rPr>
        <w:t xml:space="preserve"> Для определения нормативных затрат в соответствии с разделами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и </w:t>
      </w:r>
      <w:r w:rsidRPr="00126E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26E11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Хоперского муниципального образования Балашовского муниципального района Саратовской области </w:t>
      </w:r>
      <w:r w:rsidRPr="00126E11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>
        <w:rPr>
          <w:rFonts w:ascii="Times New Roman" w:hAnsi="Times New Roman" w:cs="Times New Roman"/>
          <w:sz w:val="28"/>
          <w:szCs w:val="28"/>
        </w:rPr>
        <w:t xml:space="preserve">(далее Правила) </w:t>
      </w:r>
      <w:r w:rsidRPr="00126E11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единицы товаров, работ, услуг, определяемые с учетом положений статьи 22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</w:t>
      </w:r>
      <w:r w:rsidRPr="00126E11">
        <w:rPr>
          <w:rFonts w:ascii="Times New Roman" w:hAnsi="Times New Roman" w:cs="Times New Roman"/>
          <w:sz w:val="28"/>
          <w:szCs w:val="28"/>
        </w:rPr>
        <w:t xml:space="preserve"> к Правилам.</w:t>
      </w:r>
    </w:p>
    <w:p w:rsidR="0043702D" w:rsidRPr="00713BF8" w:rsidRDefault="0043702D" w:rsidP="00AE4558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разделами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и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Правил в формулах используются нормативы количества товаров, работ, услуг, устанавливаемые муниципальными органами, если эти нормативы не предусмотрены приложениями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№1 и 2 к Правилам.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Муниципальные о</w:t>
      </w:r>
      <w:r w:rsidRPr="008D4B24">
        <w:rPr>
          <w:rFonts w:ascii="Times New Roman" w:hAnsi="Times New Roman" w:cs="Times New Roman"/>
          <w:sz w:val="28"/>
          <w:szCs w:val="28"/>
        </w:rPr>
        <w:t xml:space="preserve">рганы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D4B24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а)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абонентских номеров пользовательского (оконечного) оборудования, подключенных к сети подвижной связи;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</w:t>
      </w:r>
      <w:r w:rsidRPr="008D4B24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8D4B24">
        <w:rPr>
          <w:rFonts w:ascii="Times New Roman" w:hAnsi="Times New Roman" w:cs="Times New Roman"/>
          <w:sz w:val="28"/>
          <w:szCs w:val="28"/>
        </w:rPr>
        <w:t>-карт;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цены и количества</w:t>
      </w:r>
      <w:r w:rsidRPr="008D4B24">
        <w:rPr>
          <w:rFonts w:ascii="Times New Roman" w:hAnsi="Times New Roman" w:cs="Times New Roman"/>
          <w:sz w:val="28"/>
          <w:szCs w:val="28"/>
        </w:rPr>
        <w:t xml:space="preserve"> принтеров, многофункциональных устройств и копировальных аппаратов (оргтехники);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r w:rsidRPr="00713BF8">
        <w:rPr>
          <w:rFonts w:ascii="Times New Roman" w:hAnsi="Times New Roman" w:cs="Times New Roman"/>
          <w:color w:val="000000"/>
          <w:sz w:val="28"/>
          <w:szCs w:val="28"/>
        </w:rPr>
        <w:t>приложением №1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приложением №2 к Правилам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о) количества и цены материальных запасов для нужд гражданской обороны;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43702D" w:rsidRPr="008D4B24" w:rsidRDefault="0043702D" w:rsidP="00AE455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 Балашовского муниципального района Саратовской области.</w:t>
      </w:r>
    </w:p>
    <w:p w:rsidR="0043702D" w:rsidRPr="008D4B24" w:rsidRDefault="0043702D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3702D" w:rsidRPr="008D4B24" w:rsidRDefault="0043702D" w:rsidP="008D4B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о</w:t>
      </w:r>
      <w:r w:rsidRPr="008D4B2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4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B24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8. Отнесение затрат к одному из видов затрат, </w:t>
      </w:r>
      <w:r w:rsidRPr="00207E1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46" w:tooltip="Ссылка на текущий документ" w:history="1">
        <w:r w:rsidRPr="00207E1C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  <w:r w:rsidRPr="00207E1C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8D4B24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9. Формулы расчета, применяемые при определении нормативных затрат, учитывают: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а) установленные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Хоперского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 xml:space="preserve">нормативы материально-технического обеспечения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D4B24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б) сроки эксплуатации (в отношении основных средств);</w:t>
      </w:r>
    </w:p>
    <w:p w:rsidR="0043702D" w:rsidRPr="00207E1C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в) численность работников, определяемую в соответствии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ar215" w:tooltip="Ссылка на текущий документ" w:history="1">
        <w:r w:rsidRPr="00207E1C">
          <w:rPr>
            <w:rFonts w:ascii="Times New Roman" w:hAnsi="Times New Roman" w:cs="Times New Roman"/>
            <w:color w:val="000000"/>
            <w:sz w:val="28"/>
            <w:szCs w:val="28"/>
          </w:rPr>
          <w:t>п.</w:t>
        </w:r>
        <w:r w:rsidRPr="00207E1C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</w:hyperlink>
      <w:r w:rsidRPr="008D4B2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207E1C">
        <w:rPr>
          <w:rFonts w:ascii="Times New Roman" w:hAnsi="Times New Roman" w:cs="Times New Roman"/>
          <w:color w:val="000000"/>
          <w:sz w:val="28"/>
          <w:szCs w:val="28"/>
        </w:rPr>
        <w:t>приложения;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г) остатки основных средств и материальных запасов;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д) цену единицы планируемых к приобретению товаров, работ и услуг.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10. При определении нормативных затрат используется показатель расчетной численности основных работников.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 xml:space="preserve">Показатель расчетной численности основных работников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Хоперского муниципального образования </w:t>
      </w:r>
      <w:r w:rsidRPr="008D4B24"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D4B24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43702D" w:rsidRPr="008D4B24" w:rsidRDefault="0043702D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9.5pt;visibility:visible">
            <v:imagedata r:id="rId7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D4B24" w:rsidRDefault="0043702D" w:rsidP="008D4B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2" o:spid="_x0000_i1026" type="#_x0000_t75" style="width:9pt;height:17.25pt;visibility:visible">
            <v:imagedata r:id="rId8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служащих;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</w:rPr>
        <w:pict>
          <v:shape id="Рисунок 3" o:spid="_x0000_i1027" type="#_x0000_t75" style="width:9pt;height:19.5pt;visibility:visible">
            <v:imagedata r:id="rId9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4" o:spid="_x0000_i1028" type="#_x0000_t75" style="width:24pt;height:17.25pt;visibility:visible">
            <v:imagedata r:id="rId10" o:title=""/>
          </v:shape>
        </w:pict>
      </w:r>
      <w:r w:rsidRPr="008D4B24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правовыми актами по оплате труда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D4B24">
        <w:rPr>
          <w:rFonts w:ascii="Times New Roman" w:hAnsi="Times New Roman" w:cs="Times New Roman"/>
          <w:sz w:val="28"/>
          <w:szCs w:val="28"/>
        </w:rPr>
        <w:t>;</w:t>
      </w:r>
    </w:p>
    <w:p w:rsidR="0043702D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B24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43702D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62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до муниципальных органов как получателей средств местного бюджета.</w:t>
      </w:r>
    </w:p>
    <w:p w:rsidR="0043702D" w:rsidRPr="008D4B24" w:rsidRDefault="0043702D" w:rsidP="008D4B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622F8" w:rsidRDefault="0043702D" w:rsidP="008D4B2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6616F7">
      <w:pPr>
        <w:spacing w:after="0" w:line="240" w:lineRule="auto"/>
        <w:ind w:left="4536" w:hanging="453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Хоперского </w:t>
      </w:r>
    </w:p>
    <w:p w:rsidR="0043702D" w:rsidRPr="001F37AE" w:rsidRDefault="0043702D" w:rsidP="00207E1C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                                                         Е.М.Инкин</w:t>
      </w:r>
    </w:p>
    <w:p w:rsidR="0043702D" w:rsidRDefault="0043702D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1E34F1">
      <w:pPr>
        <w:spacing w:after="0" w:line="240" w:lineRule="auto"/>
        <w:ind w:left="4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5C31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Default="0043702D" w:rsidP="008E7A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374807">
      <w:pPr>
        <w:spacing w:after="0" w:line="240" w:lineRule="auto"/>
        <w:ind w:left="4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43702D" w:rsidRPr="00563303" w:rsidRDefault="0043702D" w:rsidP="001F37AE">
      <w:pPr>
        <w:pStyle w:val="ConsPlusNormal"/>
        <w:ind w:left="45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563303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>
        <w:rPr>
          <w:rFonts w:ascii="Times New Roman" w:hAnsi="Times New Roman" w:cs="Times New Roman"/>
          <w:sz w:val="28"/>
          <w:szCs w:val="28"/>
        </w:rPr>
        <w:t>к определению нормативных затрат на обеспечение функций Хоперского муниципального образования Балашовского муниципального района Саратовской области</w:t>
      </w:r>
    </w:p>
    <w:p w:rsidR="0043702D" w:rsidRPr="00961197" w:rsidRDefault="0043702D" w:rsidP="00DC4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2D" w:rsidRPr="001E34F1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3702D" w:rsidRPr="001E34F1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>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E34F1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затрат на обеспечение функций</w:t>
      </w:r>
    </w:p>
    <w:p w:rsidR="0043702D" w:rsidRPr="001E34F1" w:rsidRDefault="0043702D" w:rsidP="005C3113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Хоперского муниципального образования Балашовского муниципального района Саратовской области</w:t>
      </w:r>
    </w:p>
    <w:p w:rsidR="0043702D" w:rsidRPr="00961197" w:rsidRDefault="0043702D" w:rsidP="00DC4D9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C457E">
        <w:rPr>
          <w:rFonts w:ascii="Times New Roman" w:hAnsi="Times New Roman" w:cs="Times New Roman"/>
          <w:b/>
          <w:bCs/>
          <w:sz w:val="28"/>
          <w:szCs w:val="28"/>
        </w:rPr>
        <w:t>I. Затраты на информационно-коммуникационные технологии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86"/>
      <w:bookmarkEnd w:id="0"/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абонентскую плату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</w:t>
      </w:r>
      <w:r w:rsidRPr="00961197">
        <w:rPr>
          <w:rFonts w:ascii="Times New Roman" w:hAnsi="Times New Roman" w:cs="Times New Roman"/>
          <w:sz w:val="28"/>
          <w:szCs w:val="28"/>
        </w:rPr>
        <w:t>:</w:t>
      </w: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номеров, используемых для местных телефонных соединений,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 w:cs="Times New Roman"/>
          <w:sz w:val="28"/>
          <w:szCs w:val="28"/>
        </w:rPr>
        <w:t>-й абонентской платой;</w:t>
      </w: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fldChar w:fldCharType="begin"/>
      </w:r>
      <w:r w:rsidRPr="001F74A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29" type="#_x0000_t75" style="width:54.75pt;height:79.5pt">
            <v:imagedata r:id="rId11" o:title="" chromakey="white"/>
          </v:shape>
        </w:pict>
      </w:r>
      <w:r w:rsidRPr="001F74A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F74A6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30" type="#_x0000_t75" style="width:54.75pt;height:79.5pt">
            <v:imagedata r:id="rId11" o:title="" chromakey="white"/>
          </v:shape>
        </w:pict>
      </w:r>
      <w:r w:rsidRPr="001F74A6">
        <w:rPr>
          <w:rFonts w:ascii="Times New Roman" w:hAnsi="Times New Roman" w:cs="Times New Roman"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sz w:val="28"/>
          <w:szCs w:val="28"/>
        </w:rPr>
        <w:t xml:space="preserve">- ежемесячная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 w:cs="Times New Roman"/>
          <w:sz w:val="28"/>
          <w:szCs w:val="28"/>
        </w:rPr>
        <w:t xml:space="preserve">-я абонентская плата в расчете на 1 абонентский номер для передачи голосовой информации; </w:t>
      </w: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fldChar w:fldCharType="begin"/>
      </w:r>
      <w:r w:rsidRPr="001F74A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>
        <w:pict>
          <v:shape id="_x0000_i1031" type="#_x0000_t75" style="width:27pt;height:16.5pt">
            <v:imagedata r:id="rId12" o:title="" chromakey="white"/>
          </v:shape>
        </w:pict>
      </w:r>
      <w:r w:rsidRPr="001F74A6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1F74A6">
        <w:rPr>
          <w:rFonts w:ascii="Times New Roman" w:hAnsi="Times New Roman" w:cs="Times New Roman"/>
          <w:sz w:val="28"/>
          <w:szCs w:val="28"/>
        </w:rPr>
        <w:fldChar w:fldCharType="separate"/>
      </w:r>
      <w:r>
        <w:pict>
          <v:shape id="_x0000_i1032" type="#_x0000_t75" style="width:27pt;height:16.5pt">
            <v:imagedata r:id="rId12" o:title="" chromakey="white"/>
          </v:shape>
        </w:pict>
      </w:r>
      <w:r w:rsidRPr="001F74A6">
        <w:rPr>
          <w:rFonts w:ascii="Times New Roman" w:hAnsi="Times New Roman" w:cs="Times New Roman"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sz w:val="28"/>
          <w:szCs w:val="28"/>
        </w:rPr>
        <w:t xml:space="preserve">- количество месяцев предоставления услуги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61197">
        <w:rPr>
          <w:rFonts w:ascii="Times New Roman" w:hAnsi="Times New Roman" w:cs="Times New Roman"/>
          <w:sz w:val="28"/>
          <w:szCs w:val="28"/>
        </w:rPr>
        <w:t>-й абонентской платой.</w:t>
      </w: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pStyle w:val="ListParagraph"/>
        <w:widowControl w:val="0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повременную оплату местных, междугородних и международных телефонных соединений (</w:t>
      </w:r>
      <w:r w:rsidRPr="001F74A6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1F74A6">
        <w:rPr>
          <w:rFonts w:ascii="Times New Roman" w:hAnsi="Times New Roman" w:cs="Times New Roman"/>
          <w:b/>
          <w:bCs/>
          <w:sz w:val="28"/>
          <w:szCs w:val="28"/>
        </w:rPr>
        <w:instrText xml:space="preserve"> QUOTE </w:instrText>
      </w:r>
      <w:r>
        <w:pict>
          <v:shape id="_x0000_i1033" type="#_x0000_t75" style="width:32.25pt;height:58.5pt">
            <v:imagedata r:id="rId13" o:title="" chromakey="white"/>
          </v:shape>
        </w:pict>
      </w:r>
      <w:r w:rsidRPr="001F74A6">
        <w:rPr>
          <w:rFonts w:ascii="Times New Roman" w:hAnsi="Times New Roman" w:cs="Times New Roman"/>
          <w:b/>
          <w:bCs/>
          <w:sz w:val="28"/>
          <w:szCs w:val="28"/>
        </w:rPr>
        <w:instrText xml:space="preserve"> </w:instrText>
      </w:r>
      <w:r w:rsidRPr="001F74A6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>
        <w:pict>
          <v:shape id="_x0000_i1034" type="#_x0000_t75" style="width:32.25pt;height:58.5pt">
            <v:imagedata r:id="rId13" o:title="" chromakey="white"/>
          </v:shape>
        </w:pict>
      </w:r>
      <w:r w:rsidRPr="001F74A6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м-</w:t>
      </w:r>
      <w:r w:rsidRPr="00961197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 тарифом;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 местных телефонных соединений в месяц в расчете на 1 абонентский номер для передачи голосовой информации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 xml:space="preserve">м 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11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</w:t>
      </w:r>
      <w:r w:rsidRPr="0096119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61197">
        <w:rPr>
          <w:rFonts w:ascii="Times New Roman" w:hAnsi="Times New Roman" w:cs="Times New Roman"/>
          <w:sz w:val="28"/>
          <w:szCs w:val="28"/>
        </w:rPr>
        <w:t>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5" type="#_x0000_t75" style="width:26.25pt;height:19.5pt;visibility:visible">
            <v:imagedata r:id="rId1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i-м тарифом;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6" type="#_x0000_t75" style="width:21.75pt;height:19.5pt;visibility:visible">
            <v:imagedata r:id="rId1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i-му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7" type="#_x0000_t75" style="width:21.75pt;height:19.5pt;visibility:visible">
            <v:imagedata r:id="rId1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38" type="#_x0000_t75" style="width:26.25pt;height:19.5pt;visibility:visible">
            <v:imagedata r:id="rId1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39" type="#_x0000_t75" style="width:26.25pt;height:19.5pt;visibility:visible">
            <v:imagedata r:id="rId1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40" type="#_x0000_t75" style="width:26.25pt;height:19.5pt;visibility:visible">
            <v:imagedata r:id="rId1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" o:spid="_x0000_i1041" type="#_x0000_t75" style="width:24pt;height:19.5pt;visibility:visible">
            <v:imagedata r:id="rId2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42" type="#_x0000_t75" style="width:26.25pt;height:19.5pt;visibility:visible">
            <v:imagedata r:id="rId2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j-му тарифу.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3. Затраты на оплату услуг подвижной связи (З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сот)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8" o:spid="_x0000_i1043" type="#_x0000_t75" style="width:159.75pt;height:36.75pt;visibility:visible">
            <v:imagedata r:id="rId22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9" o:spid="_x0000_i1044" type="#_x0000_t75" style="width:26.25pt;height:19.5pt;visibility:visible">
            <v:imagedata r:id="rId2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Хоперского муниципального образования </w:t>
      </w:r>
      <w:r w:rsidRPr="00961197">
        <w:rPr>
          <w:rFonts w:ascii="Times New Roman" w:hAnsi="Times New Roman" w:cs="Times New Roman"/>
          <w:sz w:val="28"/>
          <w:szCs w:val="28"/>
        </w:rPr>
        <w:t>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ar160" w:history="1">
        <w:r w:rsidRPr="0096119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961197">
        <w:rPr>
          <w:rFonts w:ascii="Times New Roman" w:hAnsi="Times New Roman" w:cs="Times New Roman"/>
          <w:sz w:val="28"/>
          <w:szCs w:val="28"/>
        </w:rPr>
        <w:t xml:space="preserve">3 Требований к определению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61197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8D4B24">
        <w:rPr>
          <w:rFonts w:ascii="Times New Roman" w:hAnsi="Times New Roman" w:cs="Times New Roman"/>
          <w:sz w:val="28"/>
          <w:szCs w:val="28"/>
        </w:rPr>
        <w:t xml:space="preserve">(включая  подведомственные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8D4B24">
        <w:rPr>
          <w:rFonts w:ascii="Times New Roman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1197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Pr="00F67B7C">
        <w:rPr>
          <w:rFonts w:ascii="Times New Roman" w:hAnsi="Times New Roman" w:cs="Times New Roman"/>
          <w:color w:val="000000"/>
          <w:sz w:val="28"/>
          <w:szCs w:val="28"/>
        </w:rPr>
        <w:t>приложением №1</w:t>
      </w:r>
      <w:r w:rsidRPr="0096119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Pr="00961197">
        <w:rPr>
          <w:rFonts w:ascii="Times New Roman" w:hAnsi="Times New Roman" w:cs="Times New Roman"/>
          <w:sz w:val="28"/>
          <w:szCs w:val="28"/>
        </w:rPr>
        <w:t>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0" o:spid="_x0000_i1045" type="#_x0000_t75" style="width:26.25pt;height:19.5pt;visibility:visible">
            <v:imagedata r:id="rId2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1" o:spid="_x0000_i1046" type="#_x0000_t75" style="width:26.25pt;height:19.5pt;visibility:visible">
            <v:imagedata r:id="rId2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43702D" w:rsidRPr="00961197" w:rsidRDefault="0043702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5633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4. Затраты на передачу данных с использованием информационно- телекоммуникационной сети Интернет (далее - сеть «Интернет») и услуги </w:t>
      </w:r>
      <w:r w:rsidRPr="00961197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интернет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- провайдеров для планшетных компьютеров (Зип)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8" o:spid="_x0000_i1047" type="#_x0000_t75" style="width:149.25pt;height:36.75pt;visibility:visible">
            <v:imagedata r:id="rId26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9" o:spid="_x0000_i1048" type="#_x0000_t75" style="width:26.25pt;height:19.5pt;visibility:visible">
            <v:imagedata r:id="rId2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муниципальных органов;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0" o:spid="_x0000_i1049" type="#_x0000_t75" style="width:21.75pt;height:19.5pt;visibility:visible">
            <v:imagedata r:id="rId2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1" o:spid="_x0000_i1050" type="#_x0000_t75" style="width:26.25pt;height:19.5pt;visibility:visible">
            <v:imagedata r:id="rId2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43702D" w:rsidRPr="00961197" w:rsidRDefault="0043702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5. Затраты на сеть Интернет и услуги интернет-провайдеров (Зи)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8" o:spid="_x0000_i1051" type="#_x0000_t75" style="width:134.25pt;height:36.75pt;visibility:visible">
            <v:imagedata r:id="rId30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9" o:spid="_x0000_i1052" type="#_x0000_t75" style="width:21.75pt;height:19.5pt;visibility:visible">
            <v:imagedata r:id="rId3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Интернет с i-й пропускной способностью;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0" o:spid="_x0000_i1053" type="#_x0000_t75" style="width:19.5pt;height:19.5pt;visibility:visible">
            <v:imagedata r:id="rId3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Интернет с i-й пропускной способностью;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1" o:spid="_x0000_i1054" type="#_x0000_t75" style="width:21.75pt;height:19.5pt;visibility:visible">
            <v:imagedata r:id="rId3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pStyle w:val="ListParagraph"/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оплату иных услуг связи в сфере информационно-коммуникационных технологий </w:t>
      </w:r>
      <w:r w:rsidRPr="00E41AA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Рисунок 47" o:spid="_x0000_i1055" type="#_x0000_t75" style="width:26.25pt;height:19.5pt;visibility:visible">
            <v:imagedata r:id="rId34" o:title=""/>
          </v:shape>
        </w:pic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8" o:spid="_x0000_i1056" type="#_x0000_t75" style="width:73.5pt;height:36.75pt;visibility:visible">
            <v:imagedata r:id="rId35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9" o:spid="_x0000_i1057" type="#_x0000_t75" style="width:21.75pt;height:19.5pt;visibility:visible">
            <v:imagedata r:id="rId3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43702D" w:rsidRPr="00961197" w:rsidRDefault="0043702D" w:rsidP="00DC4D9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</w:t>
      </w:r>
    </w:p>
    <w:p w:rsidR="0043702D" w:rsidRPr="00961197" w:rsidRDefault="0043702D" w:rsidP="0016361C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961197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w:anchor="Par169" w:history="1">
        <w:r w:rsidRPr="0096119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Pr="00961197">
        <w:rPr>
          <w:rFonts w:ascii="Times New Roman" w:hAnsi="Times New Roman" w:cs="Times New Roman"/>
          <w:sz w:val="28"/>
          <w:szCs w:val="28"/>
        </w:rPr>
        <w:t>8 - 12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3702D" w:rsidRPr="00961197" w:rsidRDefault="0043702D" w:rsidP="00DC4D92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1636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вычислительной техники (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961197">
        <w:rPr>
          <w:rFonts w:ascii="Times New Roman" w:hAnsi="Times New Roman" w:cs="Times New Roman"/>
          <w:sz w:val="28"/>
          <w:szCs w:val="28"/>
        </w:rPr>
        <w:t>рвт)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4" o:spid="_x0000_i1058" type="#_x0000_t75" style="width:117pt;height:36.75pt;visibility:visible">
            <v:imagedata r:id="rId37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5" o:spid="_x0000_i1059" type="#_x0000_t75" style="width:26.25pt;height:19.5pt;visibility:visible">
            <v:imagedata r:id="rId3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6" o:spid="_x0000_i1060" type="#_x0000_t75" style="width:26.25pt;height:19.5pt;visibility:visible">
            <v:imagedata r:id="rId3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Предельное количество i-х рабочих станций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7" o:spid="_x0000_i1061" type="#_x0000_t75" style="width:63pt;height:19.5pt;visibility:visible">
            <v:imagedata r:id="rId4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определяется с округлением до целого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8" o:spid="_x0000_i1062" type="#_x0000_t75" style="width:117pt;height:19.5pt;visibility:visible">
            <v:imagedata r:id="rId41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9" o:spid="_x0000_i1063" type="#_x0000_t75" style="width:21.75pt;height:19.5pt;visibility:visible">
            <v:imagedata r:id="rId4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определяемых в соответствии с </w:t>
      </w:r>
      <w:hyperlink r:id="rId43" w:history="1">
        <w:r w:rsidRPr="00961197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9611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" w:history="1">
        <w:r w:rsidRPr="00961197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961197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- общие требования к определению нормативных затрат), </w:t>
      </w:r>
      <w:r>
        <w:rPr>
          <w:rFonts w:ascii="Times New Roman" w:hAnsi="Times New Roman" w:cs="Times New Roman"/>
          <w:sz w:val="28"/>
          <w:szCs w:val="28"/>
        </w:rPr>
        <w:t xml:space="preserve">и п. 10 приложения к настоящему постановлению, </w:t>
      </w:r>
      <w:r w:rsidRPr="00961197">
        <w:rPr>
          <w:rFonts w:ascii="Times New Roman" w:hAnsi="Times New Roman" w:cs="Times New Roman"/>
          <w:sz w:val="28"/>
          <w:szCs w:val="28"/>
        </w:rPr>
        <w:t>но не более утвержденной штатной численности.</w:t>
      </w:r>
    </w:p>
    <w:p w:rsidR="0043702D" w:rsidRPr="00961197" w:rsidRDefault="0043702D" w:rsidP="00DC4D9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1636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9</w:t>
      </w:r>
      <w:r w:rsidRPr="00961197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0" o:spid="_x0000_i1064" type="#_x0000_t75" style="width:26.25pt;height:19.5pt;visibility:visible">
            <v:imagedata r:id="rId4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1" o:spid="_x0000_i1065" type="#_x0000_t75" style="width:117pt;height:36.75pt;visibility:visible">
            <v:imagedata r:id="rId46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2" o:spid="_x0000_i1066" type="#_x0000_t75" style="width:26.25pt;height:19.5pt;visibility:visible">
            <v:imagedata r:id="rId4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3" o:spid="_x0000_i1067" type="#_x0000_t75" style="width:26.25pt;height:19.5pt;visibility:visible">
            <v:imagedata r:id="rId4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3702D" w:rsidRPr="00961197" w:rsidRDefault="0043702D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43702D" w:rsidRPr="00961197" w:rsidRDefault="0043702D" w:rsidP="005633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961197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локальных вычислительных сетей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5" o:spid="_x0000_i1068" type="#_x0000_t75" style="width:26.25pt;height:19.5pt;visibility:visible">
            <v:imagedata r:id="rId4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6" o:spid="_x0000_i1069" type="#_x0000_t75" style="width:117pt;height:36.75pt;visibility:visible">
            <v:imagedata r:id="rId50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7" o:spid="_x0000_i1070" type="#_x0000_t75" style="width:26.25pt;height:19.5pt;visibility:visible">
            <v:imagedata r:id="rId5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8" o:spid="_x0000_i1071" type="#_x0000_t75" style="width:26.25pt;height:19.5pt;visibility:visible">
            <v:imagedata r:id="rId5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3702D" w:rsidRPr="00961197" w:rsidRDefault="0043702D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3702D" w:rsidRPr="00961197" w:rsidRDefault="0043702D" w:rsidP="00DC4D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       11.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бесперебойного питания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79" o:spid="_x0000_i1072" type="#_x0000_t75" style="width:26.25pt;height:19.5pt;visibility:visible">
            <v:imagedata r:id="rId5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0" o:spid="_x0000_i1073" type="#_x0000_t75" style="width:117pt;height:36.75pt;visibility:visible">
            <v:imagedata r:id="rId54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1" o:spid="_x0000_i1074" type="#_x0000_t75" style="width:26.25pt;height:19.5pt;visibility:visible">
            <v:imagedata r:id="rId5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2" o:spid="_x0000_i1075" type="#_x0000_t75" style="width:26.25pt;height:19.5pt;visibility:visible">
            <v:imagedata r:id="rId5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8"/>
      <w:bookmarkEnd w:id="1"/>
      <w:r w:rsidRPr="00961197">
        <w:rPr>
          <w:rFonts w:ascii="Times New Roman" w:hAnsi="Times New Roman" w:cs="Times New Roman"/>
          <w:b/>
          <w:bCs/>
          <w:sz w:val="28"/>
          <w:szCs w:val="28"/>
        </w:rPr>
        <w:t>12.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3" o:spid="_x0000_i1076" type="#_x0000_t75" style="width:34.5pt;height:19.5pt;visibility:visible">
            <v:imagedata r:id="rId5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4" o:spid="_x0000_i1077" type="#_x0000_t75" style="width:125.25pt;height:36.75pt;visibility:visible">
            <v:imagedata r:id="rId58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5" o:spid="_x0000_i1078" type="#_x0000_t75" style="width:26.25pt;height:19.5pt;visibility:visible">
            <v:imagedata r:id="rId5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6" o:spid="_x0000_i1079" type="#_x0000_t75" style="width:26.25pt;height:19.5pt;visibility:visible">
            <v:imagedata r:id="rId6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387A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43702D" w:rsidRPr="00961197" w:rsidRDefault="0043702D" w:rsidP="00DC4D92">
      <w:pPr>
        <w:pStyle w:val="ListParagraph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13.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99" o:spid="_x0000_i1080" type="#_x0000_t75" style="width:26.25pt;height:19.5pt;visibility:visible">
            <v:imagedata r:id="rId6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0" o:spid="_x0000_i1081" type="#_x0000_t75" style="width:97.5pt;height:19.5pt;visibility:visible">
            <v:imagedata r:id="rId62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1" o:spid="_x0000_i1082" type="#_x0000_t75" style="width:26.25pt;height:19.5pt;visibility:visible">
            <v:imagedata r:id="rId63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2" o:spid="_x0000_i1083" type="#_x0000_t75" style="width:21.75pt;height:19.5pt;visibility:visible">
            <v:imagedata r:id="rId6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справочно-правовых систем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3" o:spid="_x0000_i1084" type="#_x0000_t75" style="width:34.5pt;height:19.5pt;visibility:visible">
            <v:imagedata r:id="rId6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4" o:spid="_x0000_i1085" type="#_x0000_t75" style="width:80.25pt;height:36.75pt;visibility:visible">
            <v:imagedata r:id="rId66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где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5" o:spid="_x0000_i1086" type="#_x0000_t75" style="width:26.25pt;height:19.5pt;visibility:visible">
            <v:imagedata r:id="rId67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нормативных трудозатрат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Pr="00961197">
        <w:rPr>
          <w:rFonts w:ascii="Times New Roman" w:hAnsi="Times New Roman" w:cs="Times New Roman"/>
          <w:sz w:val="28"/>
          <w:szCs w:val="28"/>
        </w:rPr>
        <w:t>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6" o:spid="_x0000_i1087" type="#_x0000_t75" style="width:26.25pt;height:19.5pt;visibility:visible">
            <v:imagedata r:id="rId6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7" o:spid="_x0000_i1088" type="#_x0000_t75" style="width:134.25pt;height:36.75pt;visibility:visible">
            <v:imagedata r:id="rId69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8" o:spid="_x0000_i1089" type="#_x0000_t75" style="width:26.25pt;height:19.5pt;visibility:visible">
            <v:imagedata r:id="rId7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09" o:spid="_x0000_i1090" type="#_x0000_t75" style="width:26.25pt;height:19.5pt;visibility:visible">
            <v:imagedata r:id="rId7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F8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оплату услуг, связанных с обеспечением безопасности информации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0" o:spid="_x0000_i1091" type="#_x0000_t75" style="width:26.25pt;height:19.5pt;visibility:visible">
            <v:imagedata r:id="rId7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1" o:spid="_x0000_i1092" type="#_x0000_t75" style="width:88.5pt;height:19.5pt;visibility:visible">
            <v:imagedata r:id="rId73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2" o:spid="_x0000_i1093" type="#_x0000_t75" style="width:17.25pt;height:19.5pt;visibility:visible">
            <v:imagedata r:id="rId7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3" o:spid="_x0000_i1094" type="#_x0000_t75" style="width:19.5pt;height:19.5pt;visibility:visible">
            <v:imagedata r:id="rId7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F8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проведение аттестационных, проверочных и контрольных мероприятий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4" o:spid="_x0000_i1095" type="#_x0000_t75" style="width:26.25pt;height:19.5pt;visibility:visible">
            <v:imagedata r:id="rId7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5" o:spid="_x0000_i1096" type="#_x0000_t75" style="width:196.5pt;height:36.75pt;visibility:visible">
            <v:imagedata r:id="rId77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6" o:spid="_x0000_i1097" type="#_x0000_t75" style="width:26.25pt;height:19.5pt;visibility:visible">
            <v:imagedata r:id="rId7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7" o:spid="_x0000_i1098" type="#_x0000_t75" style="width:21.75pt;height:19.5pt;visibility:visible">
            <v:imagedata r:id="rId7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объекта (помещения);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8" o:spid="_x0000_i1099" type="#_x0000_t75" style="width:26.25pt;height:19.5pt;visibility:visible">
            <v:imagedata r:id="rId80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9" o:spid="_x0000_i1100" type="#_x0000_t75" style="width:21.75pt;height:19.5pt;visibility:visible">
            <v:imagedata r:id="rId81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F8">
        <w:rPr>
          <w:rFonts w:ascii="Times New Roman" w:hAnsi="Times New Roman" w:cs="Times New Roman"/>
          <w:b/>
          <w:bCs/>
          <w:sz w:val="28"/>
          <w:szCs w:val="28"/>
        </w:rPr>
        <w:t>18.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0" o:spid="_x0000_i1101" type="#_x0000_t75" style="width:26.25pt;height:19.5pt;visibility:visible">
            <v:imagedata r:id="rId82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1" o:spid="_x0000_i1102" type="#_x0000_t75" style="width:112.5pt;height:36.75pt;visibility:visible">
            <v:imagedata r:id="rId83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2" o:spid="_x0000_i1103" type="#_x0000_t75" style="width:26.25pt;height:19.5pt;visibility:visible">
            <v:imagedata r:id="rId84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3" o:spid="_x0000_i1104" type="#_x0000_t75" style="width:21.75pt;height:19.5pt;visibility:visible">
            <v:imagedata r:id="rId85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F8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961197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 </w:t>
      </w: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4" o:spid="_x0000_i1105" type="#_x0000_t75" style="width:26.25pt;height:19.5pt;visibility:visible">
            <v:imagedata r:id="rId86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5" o:spid="_x0000_i1106" type="#_x0000_t75" style="width:97.5pt;height:36.75pt;visibility:visible">
            <v:imagedata r:id="rId87" o:title=""/>
          </v:shape>
        </w:pic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6" o:spid="_x0000_i1107" type="#_x0000_t75" style="width:21.75pt;height:19.5pt;visibility:visible">
            <v:imagedata r:id="rId88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3702D" w:rsidRPr="00961197" w:rsidRDefault="0043702D" w:rsidP="00DC4D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27" o:spid="_x0000_i1108" type="#_x0000_t75" style="width:19.5pt;height:19.5pt;visibility:visible">
            <v:imagedata r:id="rId89" o:title=""/>
          </v:shape>
        </w:pict>
      </w:r>
      <w:r w:rsidRPr="0096119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43702D" w:rsidRDefault="0043702D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173FB1" w:rsidRDefault="0043702D" w:rsidP="00173F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FB1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</w:t>
      </w:r>
    </w:p>
    <w:p w:rsidR="0043702D" w:rsidRPr="00961197" w:rsidRDefault="0043702D" w:rsidP="00DC4D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61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83F8D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09" type="#_x0000_t75" style="width:21.75pt;height:19.5pt;visibility:visible">
            <v:imagedata r:id="rId9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10" type="#_x0000_t75" style="width:225pt;height:36.75pt;visibility:visible">
            <v:imagedata r:id="rId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1" type="#_x0000_t75" style="width:51.75pt;height:19.5pt;visibility:visible">
            <v:imagedata r:id="rId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43702D" w:rsidRPr="00883F8D" w:rsidRDefault="0043702D" w:rsidP="005B265A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2" type="#_x0000_t75" style="width:43.5pt;height:19.5pt;visibility:visible">
            <v:imagedata r:id="rId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43702D" w:rsidRPr="00883F8D" w:rsidRDefault="0043702D" w:rsidP="005B265A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3" type="#_x0000_t75" style="width:24pt;height:19.5pt;visibility:visible">
            <v:imagedata r:id="rId9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43702D" w:rsidRPr="00883F8D" w:rsidRDefault="0043702D" w:rsidP="00BB6AC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4" type="#_x0000_t75" style="width:51.75pt;height:19.5pt;visibility:visible">
            <v:imagedata r:id="rId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15" type="#_x0000_t75" style="width:117pt;height:19.5pt;visibility:visible">
            <v:imagedata r:id="rId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где 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16" type="#_x0000_t75" style="width:21.75pt;height:19.5pt;visibility:visible">
            <v:imagedata r:id="rId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E8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принтеров, многофункциональных устройств и копировальных аппаратов (оргтехники)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9" o:spid="_x0000_i1117" type="#_x0000_t75" style="width:19.5pt;height:19.5pt;visibility:visible">
            <v:imagedata r:id="rId9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0" o:spid="_x0000_i1118" type="#_x0000_t75" style="width:3in;height:36.75pt;visibility:visible">
            <v:imagedata r:id="rId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1" o:spid="_x0000_i1119" type="#_x0000_t75" style="width:43.5pt;height:19.5pt;visibility:visible">
            <v:imagedata r:id="rId1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2" o:spid="_x0000_i1120" type="#_x0000_t75" style="width:43.5pt;height:19.5pt;visibility:visible">
            <v:imagedata r:id="rId10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43702D" w:rsidRPr="00883F8D" w:rsidRDefault="0043702D" w:rsidP="00412C4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" o:spid="_x0000_i1121" type="#_x0000_t75" style="width:21.75pt;height:19.5pt;visibility:visible">
            <v:imagedata r:id="rId10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2"/>
      <w:bookmarkEnd w:id="2"/>
      <w:r w:rsidRPr="00641CE8">
        <w:rPr>
          <w:rFonts w:ascii="Times New Roman" w:hAnsi="Times New Roman" w:cs="Times New Roman"/>
          <w:b/>
          <w:bCs/>
          <w:sz w:val="28"/>
          <w:szCs w:val="28"/>
        </w:rPr>
        <w:t>22.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средств подвижной связи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4" o:spid="_x0000_i1122" type="#_x0000_t75" style="width:26.25pt;height:19.5pt;visibility:visible">
            <v:imagedata r:id="rId10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5" o:spid="_x0000_i1123" type="#_x0000_t75" style="width:134.25pt;height:36.75pt;visibility:visible">
            <v:imagedata r:id="rId1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" o:spid="_x0000_i1124" type="#_x0000_t75" style="width:36.75pt;height:19.5pt;visibility:visible">
            <v:imagedata r:id="rId10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43702D" w:rsidRPr="00883F8D" w:rsidRDefault="0043702D" w:rsidP="000862D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7" o:spid="_x0000_i1125" type="#_x0000_t75" style="width:26.25pt;height:19.5pt;visibility:visible">
            <v:imagedata r:id="rId10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43702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09"/>
      <w:bookmarkEnd w:id="3"/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E8">
        <w:rPr>
          <w:rFonts w:ascii="Times New Roman" w:hAnsi="Times New Roman" w:cs="Times New Roman"/>
          <w:b/>
          <w:bCs/>
          <w:sz w:val="28"/>
          <w:szCs w:val="28"/>
        </w:rPr>
        <w:t>23.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планшетных компьютеров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26" type="#_x0000_t75" style="width:26.25pt;height:19.5pt;visibility:visible">
            <v:imagedata r:id="rId10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0862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27" type="#_x0000_t75" style="width:132pt;height:36.75pt;visibility:visible">
            <v:imagedata r:id="rId1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28" type="#_x0000_t75" style="width:34.5pt;height:19.5pt;visibility:visible">
            <v:imagedata r:id="rId10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0862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29" type="#_x0000_t75" style="width:26.25pt;height:19.5pt;visibility:visible">
            <v:imagedata r:id="rId11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E8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оборудования по обеспечению безопасности информации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" o:spid="_x0000_i1130" type="#_x0000_t75" style="width:26.25pt;height:19.5pt;visibility:visible">
            <v:imagedata r:id="rId11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3" o:spid="_x0000_i1131" type="#_x0000_t75" style="width:132pt;height:36.75pt;visibility:visible">
            <v:imagedata r:id="rId1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4" o:spid="_x0000_i1132" type="#_x0000_t75" style="width:34.5pt;height:19.5pt;visibility:visible">
            <v:imagedata r:id="rId1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5" o:spid="_x0000_i1133" type="#_x0000_t75" style="width:26.25pt;height:19.5pt;visibility:visible">
            <v:imagedata r:id="rId11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4" w:name="Par323"/>
      <w:bookmarkEnd w:id="4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Затраты на приобретение материальных запасов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E8">
        <w:rPr>
          <w:rFonts w:ascii="Times New Roman" w:hAnsi="Times New Roman" w:cs="Times New Roman"/>
          <w:b/>
          <w:bCs/>
          <w:sz w:val="28"/>
          <w:szCs w:val="28"/>
        </w:rPr>
        <w:t>25.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" o:spid="_x0000_i1134" type="#_x0000_t75" style="width:24pt;height:19.5pt;visibility:visible">
            <v:imagedata r:id="rId11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7" o:spid="_x0000_i1135" type="#_x0000_t75" style="width:117pt;height:36.75pt;visibility:visible">
            <v:imagedata r:id="rId1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36" type="#_x0000_t75" style="width:26.25pt;height:19.5pt;visibility:visible">
            <v:imagedata r:id="rId1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37" type="#_x0000_t75" style="width:26.25pt;height:19.5pt;visibility:visible">
            <v:imagedata r:id="rId11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CE8"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системных блоков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38" type="#_x0000_t75" style="width:17.25pt;height:19.5pt;visibility:visible">
            <v:imagedata r:id="rId11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39" type="#_x0000_t75" style="width:105.75pt;height:36.75pt;visibility:visible">
            <v:imagedata r:id="rId12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2" o:spid="_x0000_i1140" type="#_x0000_t75" style="width:24pt;height:19.5pt;visibility:visible">
            <v:imagedata r:id="rId1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43702D" w:rsidRPr="00883F8D" w:rsidRDefault="0043702D" w:rsidP="008B48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" o:spid="_x0000_i1141" type="#_x0000_t75" style="width:21.75pt;height:19.5pt;visibility:visible">
            <v:imagedata r:id="rId12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b/>
          <w:bCs/>
          <w:sz w:val="28"/>
          <w:szCs w:val="28"/>
        </w:rPr>
        <w:t xml:space="preserve">27. </w:t>
      </w:r>
      <w:r w:rsidRPr="00883F8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4" o:spid="_x0000_i1142" type="#_x0000_t75" style="width:21.75pt;height:19.5pt;visibility:visible">
            <v:imagedata r:id="rId12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5" o:spid="_x0000_i1143" type="#_x0000_t75" style="width:117pt;height:36.75pt;visibility:visible">
            <v:imagedata r:id="rId12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6" o:spid="_x0000_i1144" type="#_x0000_t75" style="width:26.25pt;height:19.5pt;visibility:visible">
            <v:imagedata r:id="rId1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3702D" w:rsidRPr="00883F8D" w:rsidRDefault="0043702D" w:rsidP="0040661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7" o:spid="_x0000_i1145" type="#_x0000_t75" style="width:24pt;height:19.5pt;visibility:visible">
            <v:imagedata r:id="rId12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7">
        <w:rPr>
          <w:rFonts w:ascii="Times New Roman" w:hAnsi="Times New Roman" w:cs="Times New Roman"/>
          <w:b/>
          <w:bCs/>
          <w:sz w:val="28"/>
          <w:szCs w:val="28"/>
        </w:rPr>
        <w:t>28.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магнитных и оптических носителей информации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46" type="#_x0000_t75" style="width:19.5pt;height:19.5pt;visibility:visible">
            <v:imagedata r:id="rId12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47" type="#_x0000_t75" style="width:110.25pt;height:36.75pt;visibility:visible">
            <v:imagedata r:id="rId12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48" type="#_x0000_t75" style="width:26.25pt;height:19.5pt;visibility:visible">
            <v:imagedata r:id="rId12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49" type="#_x0000_t75" style="width:21.75pt;height:19.5pt;visibility:visible">
            <v:imagedata r:id="rId13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носителя информации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977">
        <w:rPr>
          <w:rFonts w:ascii="Times New Roman" w:hAnsi="Times New Roman" w:cs="Times New Roman"/>
          <w:b/>
          <w:bCs/>
          <w:sz w:val="28"/>
          <w:szCs w:val="28"/>
        </w:rPr>
        <w:t>29.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42" o:spid="_x0000_i1150" type="#_x0000_t75" style="width:21.75pt;height:19.5pt;visibility:visible">
            <v:imagedata r:id="rId13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3" o:spid="_x0000_i1151" type="#_x0000_t75" style="width:80.25pt;height:19.5pt;visibility:visible">
            <v:imagedata r:id="rId13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4" o:spid="_x0000_i1152" type="#_x0000_t75" style="width:19.5pt;height:19.5pt;visibility:visible">
            <v:imagedata r:id="rId13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45" o:spid="_x0000_i1153" type="#_x0000_t75" style="width:17.25pt;height:19.5pt;visibility:visible">
            <v:imagedata r:id="rId13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0B">
        <w:rPr>
          <w:rFonts w:ascii="Times New Roman" w:hAnsi="Times New Roman" w:cs="Times New Roman"/>
          <w:b/>
          <w:bCs/>
          <w:sz w:val="28"/>
          <w:szCs w:val="28"/>
        </w:rPr>
        <w:t>30.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8D">
        <w:rPr>
          <w:rFonts w:ascii="Times New Roman" w:hAnsi="Times New Roman" w:cs="Times New Roman"/>
          <w:sz w:val="28"/>
          <w:szCs w:val="28"/>
        </w:rPr>
        <w:t>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46" o:spid="_x0000_i1154" type="#_x0000_t75" style="width:19.5pt;height:19.5pt;visibility:visible">
            <v:imagedata r:id="rId13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55" type="#_x0000_t75" style="width:151.5pt;height:36.75pt;visibility:visible">
            <v:imagedata r:id="rId13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56" type="#_x0000_t75" style="width:26.25pt;height:19.5pt;visibility:visible">
            <v:imagedata r:id="rId13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57" type="#_x0000_t75" style="width:26.25pt;height:19.5pt;visibility:visible">
            <v:imagedata r:id="rId13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50" o:spid="_x0000_i1158" type="#_x0000_t75" style="width:24pt;height:19.5pt;visibility:visible">
            <v:imagedata r:id="rId13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>органов.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0B">
        <w:rPr>
          <w:rFonts w:ascii="Times New Roman" w:hAnsi="Times New Roman" w:cs="Times New Roman"/>
          <w:b/>
          <w:bCs/>
          <w:sz w:val="28"/>
          <w:szCs w:val="28"/>
        </w:rPr>
        <w:t>31.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8D">
        <w:rPr>
          <w:rFonts w:ascii="Times New Roman" w:hAnsi="Times New Roman" w:cs="Times New Roman"/>
          <w:sz w:val="28"/>
          <w:szCs w:val="28"/>
        </w:rPr>
        <w:t>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51" o:spid="_x0000_i1159" type="#_x0000_t75" style="width:17.25pt;height:19.5pt;visibility:visible">
            <v:imagedata r:id="rId13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52" o:spid="_x0000_i1160" type="#_x0000_t75" style="width:105.75pt;height:36.75pt;visibility:visible">
            <v:imagedata r:id="rId13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53" o:spid="_x0000_i1161" type="#_x0000_t75" style="width:24pt;height:19.5pt;visibility:visible">
            <v:imagedata r:id="rId14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62" type="#_x0000_t75" style="width:21.75pt;height:19.5pt;visibility:visible">
            <v:imagedata r:id="rId14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A0B">
        <w:rPr>
          <w:rFonts w:ascii="Times New Roman" w:hAnsi="Times New Roman" w:cs="Times New Roman"/>
          <w:b/>
          <w:bCs/>
          <w:sz w:val="28"/>
          <w:szCs w:val="28"/>
        </w:rPr>
        <w:t>32.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приобретение материальных запасов по обеспечению безопасности информации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63" type="#_x0000_t75" style="width:24pt;height:19.5pt;visibility:visible">
            <v:imagedata r:id="rId14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64" type="#_x0000_t75" style="width:117pt;height:36.75pt;visibility:visible">
            <v:imagedata r:id="rId14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65" type="#_x0000_t75" style="width:26.25pt;height:19.5pt;visibility:visible">
            <v:imagedata r:id="rId14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66" type="#_x0000_t75" style="width:26.25pt;height:19.5pt;visibility:visible">
            <v:imagedata r:id="rId14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i-го материального запаса.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5" w:name="Par383"/>
      <w:bookmarkEnd w:id="5"/>
      <w:r w:rsidRPr="00883F8D">
        <w:rPr>
          <w:rFonts w:ascii="Times New Roman" w:hAnsi="Times New Roman" w:cs="Times New Roman"/>
          <w:b/>
          <w:bCs/>
          <w:sz w:val="28"/>
          <w:szCs w:val="28"/>
          <w:u w:val="single"/>
        </w:rPr>
        <w:t>II. Прочие затраты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702D" w:rsidRPr="00844CB4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385"/>
      <w:bookmarkEnd w:id="6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услуги связи,</w:t>
      </w:r>
    </w:p>
    <w:p w:rsidR="0043702D" w:rsidRPr="00844CB4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услуги связи в рамках затрат</w:t>
      </w:r>
    </w:p>
    <w:p w:rsidR="0043702D" w:rsidRPr="00844CB4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33. </w:t>
      </w:r>
      <w:r w:rsidRPr="00883F8D">
        <w:rPr>
          <w:rFonts w:ascii="Times New Roman" w:hAnsi="Times New Roman" w:cs="Times New Roman"/>
          <w:sz w:val="28"/>
          <w:szCs w:val="28"/>
        </w:rPr>
        <w:t>Затраты на услуги связи (</w:t>
      </w:r>
      <w:r w:rsidRPr="00E41AA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pict>
          <v:shape id="_x0000_i1167" type="#_x0000_t75" style="width:21.75pt;height:21.75pt;visibility:visible">
            <v:imagedata r:id="rId14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0"/>
          <w:sz w:val="28"/>
          <w:szCs w:val="28"/>
          <w:lang w:eastAsia="ru-RU"/>
        </w:rPr>
        <w:pict>
          <v:shape id="_x0000_i1168" type="#_x0000_t75" style="width:75.75pt;height:21.75pt;visibility:visible">
            <v:imagedata r:id="rId14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69" type="#_x0000_t75" style="width:9pt;height:19.5pt;visibility:visible">
            <v:imagedata r:id="rId1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70" type="#_x0000_t75" style="width:9pt;height:19.5pt;visibility:visible">
            <v:imagedata r:id="rId14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34.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оплату услуг почтовой связи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71" type="#_x0000_t75" style="width:9pt;height:19.5pt;visibility:visible">
            <v:imagedata r:id="rId1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64" o:spid="_x0000_i1172" type="#_x0000_t75" style="width:97.5pt;height:36.75pt;visibility:visible">
            <v:imagedata r:id="rId15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5" o:spid="_x0000_i1173" type="#_x0000_t75" style="width:21.75pt;height:19.5pt;visibility:visible">
            <v:imagedata r:id="rId15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6" o:spid="_x0000_i1174" type="#_x0000_t75" style="width:19.5pt;height:19.5pt;visibility:visible">
            <v:imagedata r:id="rId15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i-го почтового отправления.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>35.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оплату услуг специальной связи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7" o:spid="_x0000_i1175" type="#_x0000_t75" style="width:9pt;height:19.5pt;visibility:visible">
            <v:imagedata r:id="rId14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8" o:spid="_x0000_i1176" type="#_x0000_t75" style="width:80.25pt;height:19.5pt;visibility:visible">
            <v:imagedata r:id="rId15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69" o:spid="_x0000_i1177" type="#_x0000_t75" style="width:19.5pt;height:19.5pt;visibility:visible">
            <v:imagedata r:id="rId15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0" o:spid="_x0000_i1178" type="#_x0000_t75" style="width:17.25pt;height:19.5pt;visibility:visible">
            <v:imagedata r:id="rId15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44CB4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411"/>
      <w:bookmarkEnd w:id="7"/>
      <w:r w:rsidRPr="00844CB4">
        <w:rPr>
          <w:rFonts w:ascii="Times New Roman" w:hAnsi="Times New Roman" w:cs="Times New Roman"/>
          <w:b/>
          <w:bCs/>
          <w:sz w:val="28"/>
          <w:szCs w:val="28"/>
        </w:rPr>
        <w:t>Затраты на транспортные услуги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CB4">
        <w:rPr>
          <w:rFonts w:ascii="Times New Roman" w:hAnsi="Times New Roman" w:cs="Times New Roman"/>
          <w:b/>
          <w:bCs/>
          <w:sz w:val="28"/>
          <w:szCs w:val="28"/>
        </w:rPr>
        <w:t xml:space="preserve">36. </w:t>
      </w:r>
      <w:r w:rsidRPr="00883F8D">
        <w:rPr>
          <w:rFonts w:ascii="Times New Roman" w:hAnsi="Times New Roman" w:cs="Times New Roman"/>
          <w:sz w:val="28"/>
          <w:szCs w:val="28"/>
        </w:rPr>
        <w:t>Затраты по договору об оказании услуг перевозки (транспортировки) грузов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1" o:spid="_x0000_i1179" type="#_x0000_t75" style="width:17.25pt;height:19.5pt;visibility:visible">
            <v:imagedata r:id="rId15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72" o:spid="_x0000_i1180" type="#_x0000_t75" style="width:108pt;height:36.75pt;visibility:visible">
            <v:imagedata r:id="rId15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3" o:spid="_x0000_i1181" type="#_x0000_t75" style="width:24pt;height:19.5pt;visibility:visible">
            <v:imagedata r:id="rId15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74" o:spid="_x0000_i1182" type="#_x0000_t75" style="width:21.75pt;height:19.5pt;visibility:visible">
            <v:imagedata r:id="rId15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 xml:space="preserve">37. </w:t>
      </w:r>
      <w:r w:rsidRPr="00883F8D">
        <w:rPr>
          <w:rFonts w:ascii="Times New Roman" w:hAnsi="Times New Roman" w:cs="Times New Roman"/>
          <w:sz w:val="28"/>
          <w:szCs w:val="28"/>
        </w:rPr>
        <w:t>Затраты на оплату услуг аренды транспортных средств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83" type="#_x0000_t75" style="width:21.75pt;height:19.5pt;visibility:visible">
            <v:imagedata r:id="rId16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84" type="#_x0000_t75" style="width:159.75pt;height:36.75pt;visibility:visible">
            <v:imagedata r:id="rId16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246AA3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F76EA9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85" type="#_x0000_t75" style="width:26.25pt;height:19.5pt;visibility:visible">
            <v:imagedata r:id="rId16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8"/>
          <w:szCs w:val="28"/>
        </w:rPr>
        <w:t>администрации Хоперского муниципального образования</w:t>
      </w:r>
      <w:r w:rsidRPr="00883F8D">
        <w:rPr>
          <w:rFonts w:ascii="Times New Roman" w:hAnsi="Times New Roman" w:cs="Times New Roman"/>
          <w:sz w:val="28"/>
          <w:szCs w:val="28"/>
        </w:rPr>
        <w:t xml:space="preserve"> Балашовского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Pr="00F76EA9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F76EA9">
        <w:rPr>
          <w:rFonts w:ascii="Times New Roman" w:hAnsi="Times New Roman" w:cs="Times New Roman"/>
          <w:color w:val="000000"/>
          <w:sz w:val="28"/>
          <w:szCs w:val="28"/>
        </w:rPr>
        <w:t>2 к Правилам;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86" type="#_x0000_t75" style="width:24pt;height:19.5pt;visibility:visible">
            <v:imagedata r:id="rId16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87" type="#_x0000_t75" style="width:26.25pt;height:19.5pt;visibility:visible">
            <v:imagedata r:id="rId16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38.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оплату разовых услуг пассажирских перевозок при проведении совещания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88" type="#_x0000_t75" style="width:19.5pt;height:19.5pt;visibility:visible">
            <v:imagedata r:id="rId16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89" type="#_x0000_t75" style="width:134.25pt;height:36.75pt;visibility:visible">
            <v:imagedata r:id="rId16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90" type="#_x0000_t75" style="width:21.75pt;height:19.5pt;visibility:visible">
            <v:imagedata r:id="rId16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91" type="#_x0000_t75" style="width:21.75pt;height:19.5pt;visibility:visible">
            <v:imagedata r:id="rId16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192" type="#_x0000_t75" style="width:17.25pt;height:19.5pt;visibility:visible">
            <v:imagedata r:id="rId16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39.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оплату проезда работника к месту нахождения учебного заведения и обратно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_x0000_i1193" type="#_x0000_t75" style="width:21.75pt;height:19.5pt;visibility:visible">
            <v:imagedata r:id="rId17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194" type="#_x0000_t75" style="width:142.5pt;height:36.75pt;visibility:visible">
            <v:imagedata r:id="rId17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87" o:spid="_x0000_i1195" type="#_x0000_t75" style="width:26.25pt;height:19.5pt;visibility:visible">
            <v:imagedata r:id="rId17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88" o:spid="_x0000_i1196" type="#_x0000_t75" style="width:24pt;height:19.5pt;visibility:visible">
            <v:imagedata r:id="rId17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984DF3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Par444"/>
      <w:bookmarkEnd w:id="8"/>
      <w:r w:rsidRPr="00984DF3">
        <w:rPr>
          <w:rFonts w:ascii="Times New Roman" w:hAnsi="Times New Roman" w:cs="Times New Roman"/>
          <w:b/>
          <w:bCs/>
          <w:sz w:val="28"/>
          <w:szCs w:val="28"/>
        </w:rPr>
        <w:t>Затраты на оплату расходов по договорам</w:t>
      </w:r>
    </w:p>
    <w:p w:rsidR="0043702D" w:rsidRPr="00984DF3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об оказании услуг, связанных с проездом и наймом жилого</w:t>
      </w:r>
    </w:p>
    <w:p w:rsidR="0043702D" w:rsidRPr="00984DF3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помещения в связи с командированием работников,</w:t>
      </w:r>
    </w:p>
    <w:p w:rsidR="0043702D" w:rsidRPr="00984DF3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заключаемым со сторонними организациями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>40.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89" o:spid="_x0000_i1197" type="#_x0000_t75" style="width:17.25pt;height:19.5pt;visibility:visible">
            <v:imagedata r:id="rId17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),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0" o:spid="_x0000_i1198" type="#_x0000_t75" style="width:97.5pt;height:19.5pt;visibility:visible">
            <v:imagedata r:id="rId17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1" o:spid="_x0000_i1199" type="#_x0000_t75" style="width:26.25pt;height:19.5pt;visibility:visible">
            <v:imagedata r:id="rId1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92" o:spid="_x0000_i1200" type="#_x0000_t75" style="width:26.25pt;height:19.5pt;visibility:visible">
            <v:imagedata r:id="rId17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DF3">
        <w:rPr>
          <w:rFonts w:ascii="Times New Roman" w:hAnsi="Times New Roman" w:cs="Times New Roman"/>
          <w:b/>
          <w:bCs/>
          <w:sz w:val="28"/>
          <w:szCs w:val="28"/>
        </w:rPr>
        <w:t xml:space="preserve">41. </w:t>
      </w:r>
      <w:r w:rsidRPr="00883F8D">
        <w:rPr>
          <w:rFonts w:ascii="Times New Roman" w:hAnsi="Times New Roman" w:cs="Times New Roman"/>
          <w:sz w:val="28"/>
          <w:szCs w:val="28"/>
        </w:rPr>
        <w:t>Затраты по договору на проезд к месту командирования и обратно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8D">
        <w:rPr>
          <w:rFonts w:ascii="Times New Roman" w:hAnsi="Times New Roman" w:cs="Times New Roman"/>
          <w:sz w:val="28"/>
          <w:szCs w:val="28"/>
        </w:rPr>
        <w:t>(</w:t>
      </w: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3" o:spid="_x0000_i1201" type="#_x0000_t75" style="width:26.25pt;height:19.5pt;visibility:visible">
            <v:imagedata r:id="rId1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94" o:spid="_x0000_i1202" type="#_x0000_t75" style="width:171pt;height:36.75pt;visibility:visible">
            <v:imagedata r:id="rId17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984DF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5" o:spid="_x0000_i1203" type="#_x0000_t75" style="width:39pt;height:19.5pt;visibility:visible">
            <v:imagedata r:id="rId17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3702D" w:rsidRPr="00883F8D" w:rsidRDefault="0043702D" w:rsidP="00984D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96" o:spid="_x0000_i1204" type="#_x0000_t75" style="width:36.75pt;height:19.5pt;visibility:visible">
            <v:imagedata r:id="rId18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- цена проезда по i-му направлению командирования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Pr="00883F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83F8D">
        <w:rPr>
          <w:rFonts w:ascii="Times New Roman" w:hAnsi="Times New Roman" w:cs="Times New Roman"/>
          <w:sz w:val="28"/>
          <w:szCs w:val="28"/>
        </w:rPr>
        <w:t>порядка и условий командирования;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42.</w:t>
      </w:r>
      <w:r w:rsidRPr="00883F8D">
        <w:rPr>
          <w:rFonts w:ascii="Times New Roman" w:hAnsi="Times New Roman" w:cs="Times New Roman"/>
          <w:sz w:val="28"/>
          <w:szCs w:val="28"/>
        </w:rPr>
        <w:t xml:space="preserve"> Затраты по договору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83F8D">
        <w:rPr>
          <w:rFonts w:ascii="Times New Roman" w:hAnsi="Times New Roman" w:cs="Times New Roman"/>
          <w:sz w:val="28"/>
          <w:szCs w:val="28"/>
        </w:rPr>
        <w:t>найм жилого помещения на период командирования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97" o:spid="_x0000_i1205" type="#_x0000_t75" style="width:26.25pt;height:19.5pt;visibility:visible">
            <v:imagedata r:id="rId17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98" o:spid="_x0000_i1206" type="#_x0000_t75" style="width:183.75pt;height:36.75pt;visibility:visible">
            <v:imagedata r:id="rId18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07" type="#_x0000_t75" style="width:34.5pt;height:19.5pt;visibility:visible">
            <v:imagedata r:id="rId18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08" type="#_x0000_t75" style="width:26.25pt;height:19.5pt;visibility:visible">
            <v:imagedata r:id="rId18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- цена найма жилого помещения в сутки по i-му направлению командирования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 октября 2002 г. №729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федерального бюджета»</w:t>
      </w:r>
      <w:r w:rsidRPr="00883F8D">
        <w:rPr>
          <w:rFonts w:ascii="Times New Roman" w:hAnsi="Times New Roman" w:cs="Times New Roman"/>
          <w:sz w:val="28"/>
          <w:szCs w:val="28"/>
        </w:rPr>
        <w:t>, порядка и условий командирования муниципальных служащих;</w:t>
      </w:r>
    </w:p>
    <w:p w:rsidR="0043702D" w:rsidRPr="00883F8D" w:rsidRDefault="0043702D" w:rsidP="00621D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09" type="#_x0000_t75" style="width:34.5pt;height:19.5pt;visibility:visible">
            <v:imagedata r:id="rId18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43702D" w:rsidRDefault="0043702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472"/>
      <w:bookmarkEnd w:id="9"/>
    </w:p>
    <w:p w:rsidR="0043702D" w:rsidRPr="00515504" w:rsidRDefault="0043702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</w:t>
      </w:r>
    </w:p>
    <w:p w:rsidR="0043702D" w:rsidRPr="00EA4B74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43.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коммунальные услуги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10" type="#_x0000_t75" style="width:24pt;height:19.5pt;visibility:visible">
            <v:imagedata r:id="rId185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1" type="#_x0000_t75" style="width:205.5pt;height:19.5pt;visibility:visible">
            <v:imagedata r:id="rId18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2" type="#_x0000_t75" style="width:9pt;height:19.5pt;visibility:visible">
            <v:imagedata r:id="rId18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3" type="#_x0000_t75" style="width:9pt;height:19.5pt;visibility:visible">
            <v:imagedata r:id="rId18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4" type="#_x0000_t75" style="width:17.25pt;height:19.5pt;visibility:visible">
            <v:imagedata r:id="rId18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5" type="#_x0000_t75" style="width:9pt;height:19.5pt;visibility:visible">
            <v:imagedata r:id="rId19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6" type="#_x0000_t75" style="width:17.25pt;height:19.5pt;visibility:visible">
            <v:imagedata r:id="rId1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17" type="#_x0000_t75" style="width:26.25pt;height:19.5pt;visibility:visible">
            <v:imagedata r:id="rId1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43702D" w:rsidRPr="00EA4B74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position w:val="-12"/>
          <w:sz w:val="28"/>
          <w:szCs w:val="28"/>
        </w:rPr>
      </w:pPr>
      <w:r w:rsidRPr="00515504">
        <w:rPr>
          <w:rFonts w:ascii="Times New Roman" w:hAnsi="Times New Roman" w:cs="Times New Roman"/>
          <w:b/>
          <w:bCs/>
          <w:sz w:val="28"/>
          <w:szCs w:val="28"/>
        </w:rPr>
        <w:t>44.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 xml:space="preserve">Затраты на газоснабжение и иные виды топлива 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18" type="#_x0000_t75" style="width:9pt;height:19.5pt;visibility:visible">
            <v:imagedata r:id="rId187" o:title=""/>
          </v:shape>
        </w:pict>
      </w:r>
      <w:r w:rsidRPr="00EA4B74">
        <w:rPr>
          <w:rFonts w:ascii="Times New Roman" w:hAnsi="Times New Roman" w:cs="Times New Roman"/>
          <w:b/>
          <w:bCs/>
          <w:position w:val="-12"/>
          <w:sz w:val="28"/>
          <w:szCs w:val="28"/>
        </w:rPr>
        <w:t xml:space="preserve"> определяются по формуле: </w:t>
      </w:r>
    </w:p>
    <w:p w:rsidR="0043702D" w:rsidRPr="00883F8D" w:rsidRDefault="0043702D" w:rsidP="002C598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219" type="#_x0000_t75" style="width:144.75pt;height:36.75pt;visibility:visible">
            <v:imagedata r:id="rId1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0" type="#_x0000_t75" style="width:24pt;height:19.5pt;visibility:visible">
            <v:imagedata r:id="rId19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43702D" w:rsidRPr="00883F8D" w:rsidRDefault="0043702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1" type="#_x0000_t75" style="width:21.75pt;height:19.5pt;visibility:visible">
            <v:imagedata r:id="rId1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43702D" w:rsidRPr="00883F8D" w:rsidRDefault="0043702D" w:rsidP="002C598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2" type="#_x0000_t75" style="width:21.75pt;height:19.5pt;visibility:visible">
            <v:imagedata r:id="rId1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43702D" w:rsidRPr="00883F8D" w:rsidRDefault="0043702D" w:rsidP="0051550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BA">
        <w:rPr>
          <w:rFonts w:ascii="Times New Roman" w:hAnsi="Times New Roman" w:cs="Times New Roman"/>
          <w:b/>
          <w:bCs/>
          <w:sz w:val="28"/>
          <w:szCs w:val="28"/>
        </w:rPr>
        <w:t>45.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электроснабжение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23" type="#_x0000_t75" style="width:9pt;height:19.5pt;visibility:visible">
            <v:imagedata r:id="rId197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_x0000_i1224" type="#_x0000_t75" style="width:105.75pt;height:36.75pt;visibility:visible">
            <v:imagedata r:id="rId19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5" type="#_x0000_t75" style="width:21.75pt;height:19.5pt;visibility:visible">
            <v:imagedata r:id="rId1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6" type="#_x0000_t75" style="width:24pt;height:19.5pt;visibility:visible">
            <v:imagedata r:id="rId2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3702D" w:rsidRPr="00EA4B74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47B">
        <w:rPr>
          <w:rFonts w:ascii="Times New Roman" w:hAnsi="Times New Roman" w:cs="Times New Roman"/>
          <w:b/>
          <w:bCs/>
          <w:sz w:val="28"/>
          <w:szCs w:val="28"/>
        </w:rPr>
        <w:t>46.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теплоснабжение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27" type="#_x0000_t75" style="width:17.25pt;height:19.5pt;visibility:visible">
            <v:imagedata r:id="rId201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8" type="#_x0000_t75" style="width:93pt;height:19.5pt;visibility:visible">
            <v:imagedata r:id="rId20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29" type="#_x0000_t75" style="width:26.25pt;height:19.5pt;visibility:visible">
            <v:imagedata r:id="rId20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43702D" w:rsidRPr="00883F8D" w:rsidRDefault="0043702D" w:rsidP="004604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0" type="#_x0000_t75" style="width:19.5pt;height:19.5pt;visibility:visible">
            <v:imagedata r:id="rId2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43702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47B">
        <w:rPr>
          <w:rFonts w:ascii="Times New Roman" w:hAnsi="Times New Roman" w:cs="Times New Roman"/>
          <w:b/>
          <w:bCs/>
          <w:sz w:val="28"/>
          <w:szCs w:val="28"/>
        </w:rPr>
        <w:t>47.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горячее водоснабжение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31" type="#_x0000_t75" style="width:9pt;height:19.5pt;visibility:visible">
            <v:imagedata r:id="rId205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2" type="#_x0000_t75" style="width:80.25pt;height:19.5pt;visibility:visible">
            <v:imagedata r:id="rId20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3" type="#_x0000_t75" style="width:19.5pt;height:19.5pt;visibility:visible">
            <v:imagedata r:id="rId20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34" type="#_x0000_t75" style="width:19.5pt;height:19.5pt;visibility:visible">
            <v:imagedata r:id="rId2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43702D" w:rsidRPr="00EA4B74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B74">
        <w:rPr>
          <w:rFonts w:ascii="Times New Roman" w:hAnsi="Times New Roman" w:cs="Times New Roman"/>
          <w:b/>
          <w:bCs/>
          <w:sz w:val="28"/>
          <w:szCs w:val="28"/>
        </w:rPr>
        <w:t>48.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Затраты на холодное водоснабжение и водоотведение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_x0000_i1235" type="#_x0000_t75" style="width:17.25pt;height:19.5pt;visibility:visible">
            <v:imagedata r:id="rId209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28" o:spid="_x0000_i1236" type="#_x0000_t75" style="width:151.5pt;height:19.5pt;visibility:visible">
            <v:imagedata r:id="rId21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29" o:spid="_x0000_i1237" type="#_x0000_t75" style="width:21.75pt;height:19.5pt;visibility:visible">
            <v:imagedata r:id="rId21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0" o:spid="_x0000_i1238" type="#_x0000_t75" style="width:19.5pt;height:19.5pt;visibility:visible">
            <v:imagedata r:id="rId2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1" o:spid="_x0000_i1239" type="#_x0000_t75" style="width:21.75pt;height:19.5pt;visibility:visible">
            <v:imagedata r:id="rId2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2" o:spid="_x0000_i1240" type="#_x0000_t75" style="width:19.5pt;height:19.5pt;visibility:visible">
            <v:imagedata r:id="rId21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43702D" w:rsidRPr="00EA4B74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4B74">
        <w:rPr>
          <w:rFonts w:ascii="Times New Roman" w:hAnsi="Times New Roman" w:cs="Times New Roman"/>
          <w:b/>
          <w:bCs/>
          <w:sz w:val="28"/>
          <w:szCs w:val="28"/>
        </w:rPr>
        <w:t>49. Затраты на оплату услуг внештатных сотрудников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33" o:spid="_x0000_i1241" type="#_x0000_t75" style="width:26.25pt;height:19.5pt;visibility:visible">
            <v:imagedata r:id="rId215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34" o:spid="_x0000_i1242" type="#_x0000_t75" style="width:205.5pt;height:36.75pt;visibility:visible">
            <v:imagedata r:id="rId2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5" o:spid="_x0000_i1243" type="#_x0000_t75" style="width:34.5pt;height:19.5pt;visibility:visible">
            <v:imagedata r:id="rId2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6" o:spid="_x0000_i1244" type="#_x0000_t75" style="width:26.25pt;height:19.5pt;visibility:visible">
            <v:imagedata r:id="rId21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37" o:spid="_x0000_i1245" type="#_x0000_t75" style="width:26.25pt;height:19.5pt;visibility:visible">
            <v:imagedata r:id="rId21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3702D" w:rsidRDefault="0043702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r534"/>
      <w:bookmarkEnd w:id="10"/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883F8D">
        <w:rPr>
          <w:rFonts w:ascii="Times New Roman" w:hAnsi="Times New Roman" w:cs="Times New Roman"/>
          <w:b/>
          <w:bCs/>
          <w:sz w:val="28"/>
          <w:szCs w:val="28"/>
        </w:rPr>
        <w:t>Затраты на аренду помещений и оборудования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4B74">
        <w:rPr>
          <w:rFonts w:ascii="Times New Roman" w:hAnsi="Times New Roman" w:cs="Times New Roman"/>
          <w:b/>
          <w:bCs/>
          <w:sz w:val="28"/>
          <w:szCs w:val="28"/>
        </w:rPr>
        <w:t>50. Затраты на аренду помещений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38" o:spid="_x0000_i1246" type="#_x0000_t75" style="width:17.25pt;height:19.5pt;visibility:visible">
            <v:imagedata r:id="rId220" o:title=""/>
          </v:shape>
        </w:pict>
      </w:r>
      <w:r w:rsidRPr="00EA4B74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З</w:t>
      </w:r>
      <w:r w:rsidRPr="00883F8D">
        <w:rPr>
          <w:rFonts w:ascii="Times New Roman" w:hAnsi="Times New Roman" w:cs="Times New Roman"/>
          <w:sz w:val="28"/>
          <w:szCs w:val="28"/>
          <w:vertAlign w:val="subscript"/>
        </w:rPr>
        <w:t xml:space="preserve">ап= </w:t>
      </w:r>
      <w:r w:rsidRPr="00883F8D">
        <w:rPr>
          <w:rFonts w:ascii="Times New Roman" w:hAnsi="Times New Roman" w:cs="Times New Roman"/>
          <w:sz w:val="28"/>
          <w:szCs w:val="28"/>
        </w:rPr>
        <w:t>S</w:t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47" type="#_x0000_t75" style="width:21.75pt;height:19.5pt;visibility:visible">
            <v:imagedata r:id="rId2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_x0000_i1248" type="#_x0000_t75" style="width:26.25pt;height:19.5pt;visibility:visible">
            <v:imagedata r:id="rId222" o:title=""/>
          </v:shape>
        </w:pic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1" o:spid="_x0000_i1249" type="#_x0000_t75" style="width:21.75pt;height:19.5pt;visibility:visible">
            <v:imagedata r:id="rId2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43702D" w:rsidRPr="00883F8D" w:rsidRDefault="0043702D" w:rsidP="00EA4B7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2" o:spid="_x0000_i1250" type="#_x0000_t75" style="width:26.25pt;height:19.5pt;visibility:visible">
            <v:imagedata r:id="rId22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43702D" w:rsidRPr="002D065C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51. Затраты на аренду помещения (зала) для проведения совещания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43" o:spid="_x0000_i1251" type="#_x0000_t75" style="width:19.5pt;height:19.5pt;visibility:visible">
            <v:imagedata r:id="rId223" o:title=""/>
          </v:shape>
        </w:pic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44" o:spid="_x0000_i1252" type="#_x0000_t75" style="width:114.75pt;height:36.75pt;visibility:visible">
            <v:imagedata r:id="rId22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5" o:spid="_x0000_i1253" type="#_x0000_t75" style="width:26.25pt;height:19.5pt;visibility:visible">
            <v:imagedata r:id="rId2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6" o:spid="_x0000_i1254" type="#_x0000_t75" style="width:24pt;height:19.5pt;visibility:visible">
            <v:imagedata r:id="rId22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сутки.</w:t>
      </w:r>
    </w:p>
    <w:p w:rsidR="0043702D" w:rsidRPr="002D065C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52. Затраты на аренду оборудования для проведения совещания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47" o:spid="_x0000_i1255" type="#_x0000_t75" style="width:21.75pt;height:19.5pt;visibility:visible">
            <v:imagedata r:id="rId227" o:title=""/>
          </v:shape>
        </w:pic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48" o:spid="_x0000_i1256" type="#_x0000_t75" style="width:186pt;height:36.75pt;visibility:visible">
            <v:imagedata r:id="rId22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49" o:spid="_x0000_i1257" type="#_x0000_t75" style="width:24pt;height:19.5pt;visibility:visible">
            <v:imagedata r:id="rId22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0" o:spid="_x0000_i1258" type="#_x0000_t75" style="width:26.25pt;height:19.5pt;visibility:visible">
            <v:imagedata r:id="rId23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1" o:spid="_x0000_i1259" type="#_x0000_t75" style="width:21.75pt;height:19.5pt;visibility:visible">
            <v:imagedata r:id="rId23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2" o:spid="_x0000_i1260" type="#_x0000_t75" style="width:19.5pt;height:19.5pt;visibility:visible">
            <v:imagedata r:id="rId23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часа аренды i-го оборудования.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2D065C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562"/>
      <w:bookmarkEnd w:id="11"/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Затраты на содержание имущества,</w:t>
      </w:r>
    </w:p>
    <w:p w:rsidR="0043702D" w:rsidRPr="002D065C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не отнесенные к затратам на содержание имущества в рамках</w:t>
      </w:r>
    </w:p>
    <w:p w:rsidR="0043702D" w:rsidRPr="002D065C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2D065C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065C">
        <w:rPr>
          <w:rFonts w:ascii="Times New Roman" w:hAnsi="Times New Roman" w:cs="Times New Roman"/>
          <w:b/>
          <w:bCs/>
          <w:sz w:val="28"/>
          <w:szCs w:val="28"/>
        </w:rPr>
        <w:t>53. Затраты на содержание и техническое обслуживание помещений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53" o:spid="_x0000_i1261" type="#_x0000_t75" style="width:17.25pt;height:19.5pt;visibility:visible">
            <v:imagedata r:id="rId233" o:title=""/>
          </v:shape>
        </w:pict>
      </w:r>
      <w:r w:rsidRPr="002D065C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54" o:spid="_x0000_i1262" type="#_x0000_t75" style="width:345.75pt;height:19.5pt;visibility:visible">
            <v:imagedata r:id="rId23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5" o:spid="_x0000_i1263" type="#_x0000_t75" style="width:17.25pt;height:19.5pt;visibility:visible">
            <v:imagedata r:id="rId23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56" o:spid="_x0000_i1264" type="#_x0000_t75" style="width:17.25pt;height:19.5pt;visibility:visible">
            <v:imagedata r:id="rId23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7" o:spid="_x0000_i1265" type="#_x0000_t75" style="width:9pt;height:19.5pt;visibility:visible">
            <v:imagedata r:id="rId23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58" o:spid="_x0000_i1266" type="#_x0000_t75" style="width:24pt;height:19.5pt;visibility:visible">
            <v:imagedata r:id="rId23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59" o:spid="_x0000_i1267" type="#_x0000_t75" style="width:21.75pt;height:19.5pt;visibility:visible">
            <v:imagedata r:id="rId23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0" o:spid="_x0000_i1268" type="#_x0000_t75" style="width:9pt;height:19.5pt;visibility:visible">
            <v:imagedata r:id="rId24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1" o:spid="_x0000_i1269" type="#_x0000_t75" style="width:24pt;height:19.5pt;visibility:visible">
            <v:imagedata r:id="rId24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2" o:spid="_x0000_i1270" type="#_x0000_t75" style="width:26.25pt;height:19.5pt;visibility:visible">
            <v:imagedata r:id="rId24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3" o:spid="_x0000_i1271" type="#_x0000_t75" style="width:21.75pt;height:19.5pt;visibility:visible">
            <v:imagedata r:id="rId24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64" o:spid="_x0000_i1272" type="#_x0000_t75" style="width:19.5pt;height:19.5pt;visibility:visible">
            <v:imagedata r:id="rId24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3702D" w:rsidRPr="00883F8D" w:rsidRDefault="0043702D" w:rsidP="002D065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43702D" w:rsidRPr="00772100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54. Затраты на закупку услуг управляющей компании 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65" o:spid="_x0000_i1273" type="#_x0000_t75" style="width:17.25pt;height:19.5pt;visibility:visible">
            <v:imagedata r:id="rId245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66" o:spid="_x0000_i1274" type="#_x0000_t75" style="width:147pt;height:36.75pt;visibility:visible">
            <v:imagedata r:id="rId24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7" o:spid="_x0000_i1275" type="#_x0000_t75" style="width:24pt;height:19.5pt;visibility:visible">
            <v:imagedata r:id="rId24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8" o:spid="_x0000_i1276" type="#_x0000_t75" style="width:21.75pt;height:19.5pt;visibility:visible">
            <v:imagedata r:id="rId2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69" o:spid="_x0000_i1277" type="#_x0000_t75" style="width:26.25pt;height:19.5pt;visibility:visible">
            <v:imagedata r:id="rId24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43702D" w:rsidRPr="00772100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55. Затраты на техническое обслуживание и регламентно-профилактический ремонт систем охранно-тревожной сигнализации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70" o:spid="_x0000_i1278" type="#_x0000_t75" style="width:17.25pt;height:19.5pt;visibility:visible">
            <v:imagedata r:id="rId250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71" o:spid="_x0000_i1279" type="#_x0000_t75" style="width:105.75pt;height:36.75pt;visibility:visible">
            <v:imagedata r:id="rId25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72" o:spid="_x0000_i1280" type="#_x0000_t75" style="width:24pt;height:19.5pt;visibility:visible">
            <v:imagedata r:id="rId25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73" o:spid="_x0000_i1281" type="#_x0000_t75" style="width:21.75pt;height:19.5pt;visibility:visible">
            <v:imagedata r:id="rId25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обслуживания 1 i-го устройства.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98"/>
      <w:bookmarkEnd w:id="12"/>
      <w:r w:rsidRPr="00772100">
        <w:rPr>
          <w:rFonts w:ascii="Times New Roman" w:hAnsi="Times New Roman" w:cs="Times New Roman"/>
          <w:b/>
          <w:bCs/>
          <w:sz w:val="28"/>
          <w:szCs w:val="28"/>
        </w:rPr>
        <w:t>56. Затраты на проведение текущего ремонта помещения 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74" o:spid="_x0000_i1282" type="#_x0000_t75" style="width:17.25pt;height:19.5pt;visibility:visible">
            <v:imagedata r:id="rId254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исходя из требований </w:t>
      </w:r>
      <w:hyperlink r:id="rId255" w:history="1">
        <w:r w:rsidRPr="00883F8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75" o:spid="_x0000_i1283" type="#_x0000_t75" style="width:97.5pt;height:36.75pt;visibility:visible">
            <v:imagedata r:id="rId25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76" o:spid="_x0000_i1284" type="#_x0000_t75" style="width:21.75pt;height:19.5pt;visibility:visible">
            <v:imagedata r:id="rId25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77" o:spid="_x0000_i1285" type="#_x0000_t75" style="width:21.75pt;height:19.5pt;visibility:visible">
            <v:imagedata r:id="rId25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здания.</w:t>
      </w:r>
    </w:p>
    <w:p w:rsidR="0043702D" w:rsidRPr="00772100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2100">
        <w:rPr>
          <w:rFonts w:ascii="Times New Roman" w:hAnsi="Times New Roman" w:cs="Times New Roman"/>
          <w:b/>
          <w:bCs/>
          <w:sz w:val="28"/>
          <w:szCs w:val="28"/>
        </w:rPr>
        <w:t>57. Затраты на содержание прилегающей территории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78" o:spid="_x0000_i1286" type="#_x0000_t75" style="width:9pt;height:19.5pt;visibility:visible">
            <v:imagedata r:id="rId259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79" o:spid="_x0000_i1287" type="#_x0000_t75" style="width:134.25pt;height:36.75pt;visibility:visible">
            <v:imagedata r:id="rId26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0" o:spid="_x0000_i1288" type="#_x0000_t75" style="width:19.5pt;height:19.5pt;visibility:visible">
            <v:imagedata r:id="rId26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1" o:spid="_x0000_i1289" type="#_x0000_t75" style="width:19.5pt;height:19.5pt;visibility:visible">
            <v:imagedata r:id="rId26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43702D" w:rsidRPr="00883F8D" w:rsidRDefault="0043702D" w:rsidP="0077210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2" o:spid="_x0000_i1290" type="#_x0000_t75" style="width:24pt;height:19.5pt;visibility:visible">
            <v:imagedata r:id="rId26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43702D" w:rsidRPr="00772100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ar613"/>
      <w:bookmarkEnd w:id="13"/>
      <w:r w:rsidRPr="00772100">
        <w:rPr>
          <w:rFonts w:ascii="Times New Roman" w:hAnsi="Times New Roman" w:cs="Times New Roman"/>
          <w:b/>
          <w:bCs/>
          <w:sz w:val="28"/>
          <w:szCs w:val="28"/>
        </w:rPr>
        <w:t>58. Затраты на оплату услуг по обслуживанию и уборке 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183" o:spid="_x0000_i1291" type="#_x0000_t75" style="width:24pt;height:19.5pt;visibility:visible">
            <v:imagedata r:id="rId264" o:title=""/>
          </v:shape>
        </w:pict>
      </w:r>
      <w:r w:rsidRPr="0077210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84" o:spid="_x0000_i1292" type="#_x0000_t75" style="width:171pt;height:36.75pt;visibility:visible">
            <v:imagedata r:id="rId26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85" o:spid="_x0000_i1293" type="#_x0000_t75" style="width:26.25pt;height:19.5pt;visibility:visible">
            <v:imagedata r:id="rId26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86" o:spid="_x0000_i1294" type="#_x0000_t75" style="width:26.25pt;height:19.5pt;visibility:visible">
            <v:imagedata r:id="rId26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187" o:spid="_x0000_i1295" type="#_x0000_t75" style="width:26.25pt;height:19.5pt;visibility:visible">
            <v:imagedata r:id="rId26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43702D" w:rsidRPr="006055EE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5EE">
        <w:rPr>
          <w:rFonts w:ascii="Times New Roman" w:hAnsi="Times New Roman" w:cs="Times New Roman"/>
          <w:b/>
          <w:bCs/>
          <w:sz w:val="28"/>
          <w:szCs w:val="28"/>
        </w:rPr>
        <w:t>59. Затраты на вывоз твердых бытовых отходов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88" o:spid="_x0000_i1296" type="#_x0000_t75" style="width:21.75pt;height:19.5pt;visibility:visible">
            <v:imagedata r:id="rId269" o:title=""/>
          </v:shape>
        </w:pic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89" o:spid="_x0000_i1297" type="#_x0000_t75" style="width:95.25pt;height:19.5pt;visibility:visible">
            <v:imagedata r:id="rId27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0" o:spid="_x0000_i1298" type="#_x0000_t75" style="width:24pt;height:19.5pt;visibility:visible">
            <v:imagedata r:id="rId27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1" o:spid="_x0000_i1299" type="#_x0000_t75" style="width:21.75pt;height:19.5pt;visibility:visible">
            <v:imagedata r:id="rId27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</w:p>
    <w:p w:rsidR="0043702D" w:rsidRPr="006055EE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Par635"/>
      <w:bookmarkStart w:id="15" w:name="Par649"/>
      <w:bookmarkEnd w:id="14"/>
      <w:bookmarkEnd w:id="15"/>
      <w:r w:rsidRPr="006055EE">
        <w:rPr>
          <w:rFonts w:ascii="Times New Roman" w:hAnsi="Times New Roman" w:cs="Times New Roman"/>
          <w:b/>
          <w:bCs/>
          <w:sz w:val="28"/>
          <w:szCs w:val="28"/>
        </w:rPr>
        <w:t>60.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92" o:spid="_x0000_i1300" type="#_x0000_t75" style="width:21.75pt;height:19.5pt;visibility:visible">
            <v:imagedata r:id="rId273" o:title=""/>
          </v:shape>
        </w:pic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3" o:spid="_x0000_i1301" type="#_x0000_t75" style="width:95.25pt;height:19.5pt;visibility:visible">
            <v:imagedata r:id="rId27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4" o:spid="_x0000_i1302" type="#_x0000_t75" style="width:21.75pt;height:19.5pt;visibility:visible">
            <v:imagedata r:id="rId27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43702D" w:rsidRPr="00883F8D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5" o:spid="_x0000_i1303" type="#_x0000_t75" style="width:24pt;height:19.5pt;visibility:visible">
            <v:imagedata r:id="rId2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43702D" w:rsidRPr="006055EE" w:rsidRDefault="0043702D" w:rsidP="006055E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5EE">
        <w:rPr>
          <w:rFonts w:ascii="Times New Roman" w:hAnsi="Times New Roman" w:cs="Times New Roman"/>
          <w:b/>
          <w:bCs/>
          <w:sz w:val="28"/>
          <w:szCs w:val="28"/>
        </w:rPr>
        <w:t>61.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196" o:spid="_x0000_i1304" type="#_x0000_t75" style="width:19.5pt;height:19.5pt;visibility:visible">
            <v:imagedata r:id="rId277" o:title=""/>
          </v:shape>
        </w:pict>
      </w:r>
      <w:r w:rsidRPr="006055E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197" o:spid="_x0000_i1305" type="#_x0000_t75" style="width:114.75pt;height:36.75pt;visibility:visible">
            <v:imagedata r:id="rId27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8" o:spid="_x0000_i1306" type="#_x0000_t75" style="width:24pt;height:19.5pt;visibility:visible">
            <v:imagedata r:id="rId27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3702D" w:rsidRPr="00883F8D" w:rsidRDefault="0043702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199" o:spid="_x0000_i1307" type="#_x0000_t75" style="width:26.25pt;height:19.5pt;visibility:visible">
            <v:imagedata r:id="rId28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43702D" w:rsidRPr="00131178" w:rsidRDefault="0043702D" w:rsidP="0013117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1178">
        <w:rPr>
          <w:rFonts w:ascii="Times New Roman" w:hAnsi="Times New Roman" w:cs="Times New Roman"/>
          <w:b/>
          <w:bCs/>
          <w:sz w:val="28"/>
          <w:szCs w:val="28"/>
        </w:rPr>
        <w:t>62.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43702D" w:rsidRPr="0099629F" w:rsidRDefault="0043702D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43702D" w:rsidRPr="0099629F" w:rsidRDefault="0043702D" w:rsidP="0099629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629F">
        <w:rPr>
          <w:rFonts w:ascii="Times New Roman" w:hAnsi="Times New Roman" w:cs="Times New Roman"/>
          <w:b/>
          <w:bCs/>
          <w:sz w:val="28"/>
          <w:szCs w:val="28"/>
        </w:rPr>
        <w:t>64.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00" o:spid="_x0000_i1308" type="#_x0000_t75" style="width:17.25pt;height:19.5pt;visibility:visible">
            <v:imagedata r:id="rId281" o:title=""/>
          </v:shape>
        </w:pict>
      </w:r>
      <w:r w:rsidRPr="0099629F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1" o:spid="_x0000_i1309" type="#_x0000_t75" style="width:259.5pt;height:19.5pt;visibility:visible">
            <v:imagedata r:id="rId28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2" o:spid="_x0000_i1310" type="#_x0000_t75" style="width:21.75pt;height:19.5pt;visibility:visible">
            <v:imagedata r:id="rId28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3" o:spid="_x0000_i1311" type="#_x0000_t75" style="width:21.75pt;height:19.5pt;visibility:visible">
            <v:imagedata r:id="rId28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4" o:spid="_x0000_i1312" type="#_x0000_t75" style="width:26.25pt;height:19.5pt;visibility:visible">
            <v:imagedata r:id="rId28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5" o:spid="_x0000_i1313" type="#_x0000_t75" style="width:21.75pt;height:19.5pt;visibility:visible">
            <v:imagedata r:id="rId28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6" o:spid="_x0000_i1314" type="#_x0000_t75" style="width:24pt;height:19.5pt;visibility:visible">
            <v:imagedata r:id="rId28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07" o:spid="_x0000_i1315" type="#_x0000_t75" style="width:24pt;height:19.5pt;visibility:visible">
            <v:imagedata r:id="rId28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08" o:spid="_x0000_i1316" type="#_x0000_t75" style="width:21.75pt;height:19.5pt;visibility:visible">
            <v:imagedata r:id="rId28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43702D" w:rsidRPr="00440AAB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65. Затраты на техническое обслуживание и регламентно-профилактический ремонт дизельных генераторных установок 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09" o:spid="_x0000_i1317" type="#_x0000_t75" style="width:21.75pt;height:19.5pt;visibility:visible">
            <v:imagedata r:id="rId290" o:title=""/>
          </v:shape>
        </w:pic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10" o:spid="_x0000_i1318" type="#_x0000_t75" style="width:117pt;height:36.75pt;visibility:visible">
            <v:imagedata r:id="rId2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11" o:spid="_x0000_i1319" type="#_x0000_t75" style="width:26.25pt;height:19.5pt;visibility:visible">
            <v:imagedata r:id="rId2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12" o:spid="_x0000_i1320" type="#_x0000_t75" style="width:26.25pt;height:19.5pt;visibility:visible">
            <v:imagedata r:id="rId2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3702D" w:rsidRPr="00440AAB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0AAB">
        <w:rPr>
          <w:rFonts w:ascii="Times New Roman" w:hAnsi="Times New Roman" w:cs="Times New Roman"/>
          <w:b/>
          <w:bCs/>
          <w:sz w:val="28"/>
          <w:szCs w:val="28"/>
        </w:rPr>
        <w:t>66. Затраты на техническое обслуживание и регламентно-профилактический ремонт системы газового пожаротушения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13" o:spid="_x0000_i1321" type="#_x0000_t75" style="width:21.75pt;height:19.5pt;visibility:visible">
            <v:imagedata r:id="rId294" o:title=""/>
          </v:shape>
        </w:pict>
      </w:r>
      <w:r w:rsidRPr="00440AAB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14" o:spid="_x0000_i1322" type="#_x0000_t75" style="width:117pt;height:36.75pt;visibility:visible">
            <v:imagedata r:id="rId2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15" o:spid="_x0000_i1323" type="#_x0000_t75" style="width:26.25pt;height:19.5pt;visibility:visible">
            <v:imagedata r:id="rId2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43702D" w:rsidRPr="00883F8D" w:rsidRDefault="0043702D" w:rsidP="00440A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16" o:spid="_x0000_i1324" type="#_x0000_t75" style="width:26.25pt;height:19.5pt;visibility:visible">
            <v:imagedata r:id="rId2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3702D" w:rsidRPr="001D2D38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67. Затраты на техническое обслуживание и регламентно-профилактический ремонт систем кондиционирования и вентиляции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17" o:spid="_x0000_i1325" type="#_x0000_t75" style="width:26.25pt;height:19.5pt;visibility:visible">
            <v:imagedata r:id="rId298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18" o:spid="_x0000_i1326" type="#_x0000_t75" style="width:129.75pt;height:36.75pt;visibility:visible">
            <v:imagedata r:id="rId29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19" o:spid="_x0000_i1327" type="#_x0000_t75" style="width:26.25pt;height:19.5pt;visibility:visible">
            <v:imagedata r:id="rId3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0" o:spid="_x0000_i1328" type="#_x0000_t75" style="width:26.25pt;height:19.5pt;visibility:visible">
            <v:imagedata r:id="rId30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68. Затраты на техническое обслуживание и регламентно-профилактический ремонт систем пожарной сигнализации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21" o:spid="_x0000_i1329" type="#_x0000_t75" style="width:21.75pt;height:19.5pt;visibility:visible">
            <v:imagedata r:id="rId302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22" o:spid="_x0000_i1330" type="#_x0000_t75" style="width:117pt;height:36.75pt;visibility:visible">
            <v:imagedata r:id="rId30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3" o:spid="_x0000_i1331" type="#_x0000_t75" style="width:26.25pt;height:19.5pt;visibility:visible">
            <v:imagedata r:id="rId30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43702D" w:rsidRPr="00883F8D" w:rsidRDefault="0043702D" w:rsidP="009D0AD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24" o:spid="_x0000_i1332" type="#_x0000_t75" style="width:26.25pt;height:19.5pt;visibility:visible">
            <v:imagedata r:id="rId30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3702D" w:rsidRPr="001D2D38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69. Затраты на техническое обслуживание и регламентно-профилактический ремонт систем контроля и управления доступом 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25" o:spid="_x0000_i1333" type="#_x0000_t75" style="width:24pt;height:19.5pt;visibility:visible">
            <v:imagedata r:id="rId306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26" o:spid="_x0000_i1334" type="#_x0000_t75" style="width:129.75pt;height:36.75pt;visibility:visible">
            <v:imagedata r:id="rId30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27" o:spid="_x0000_i1335" type="#_x0000_t75" style="width:26.25pt;height:19.5pt;visibility:visible">
            <v:imagedata r:id="rId3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28" o:spid="_x0000_i1336" type="#_x0000_t75" style="width:26.25pt;height:19.5pt;visibility:visible">
            <v:imagedata r:id="rId30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43702D" w:rsidRPr="001D2D38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70.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29" o:spid="_x0000_i1337" type="#_x0000_t75" style="width:24pt;height:19.5pt;visibility:visible">
            <v:imagedata r:id="rId310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30" o:spid="_x0000_i1338" type="#_x0000_t75" style="width:129.75pt;height:36.75pt;visibility:visible">
            <v:imagedata r:id="rId31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31" o:spid="_x0000_i1339" type="#_x0000_t75" style="width:26.25pt;height:19.5pt;visibility:visible">
            <v:imagedata r:id="rId31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32" o:spid="_x0000_i1340" type="#_x0000_t75" style="width:26.25pt;height:19.5pt;visibility:visible">
            <v:imagedata r:id="rId3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3702D" w:rsidRPr="001D2D38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71. Затраты на техническое обслуживание и регламентно-профилактический ремонт систем видеонаблюдения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33" o:spid="_x0000_i1341" type="#_x0000_t75" style="width:21.75pt;height:19.5pt;visibility:visible">
            <v:imagedata r:id="rId314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34" o:spid="_x0000_i1342" type="#_x0000_t75" style="width:117pt;height:36.75pt;visibility:visible">
            <v:imagedata r:id="rId31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35" o:spid="_x0000_i1343" type="#_x0000_t75" style="width:26.25pt;height:19.5pt;visibility:visible">
            <v:imagedata r:id="rId3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36" o:spid="_x0000_i1344" type="#_x0000_t75" style="width:26.25pt;height:19.5pt;visibility:visible">
            <v:imagedata r:id="rId31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3702D" w:rsidRPr="001D2D38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72. Затраты на оплату услуг внештатных сотрудников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37" o:spid="_x0000_i1345" type="#_x0000_t75" style="width:26.25pt;height:19.5pt;visibility:visible">
            <v:imagedata r:id="rId318" o:title=""/>
          </v:shape>
        </w:pic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238" o:spid="_x0000_i1346" type="#_x0000_t75" style="width:213.75pt;height:39pt;visibility:visible">
            <v:imagedata r:id="rId31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39" o:spid="_x0000_i1347" type="#_x0000_t75" style="width:36.75pt;height:19.5pt;visibility:visible">
            <v:imagedata r:id="rId32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0" o:spid="_x0000_i1348" type="#_x0000_t75" style="width:26.25pt;height:19.5pt;visibility:visible">
            <v:imagedata r:id="rId32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1" o:spid="_x0000_i1349" type="#_x0000_t75" style="width:26.25pt;height:19.5pt;visibility:visible">
            <v:imagedata r:id="rId32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3702D" w:rsidRPr="00883F8D" w:rsidRDefault="0043702D" w:rsidP="001D2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r737"/>
      <w:bookmarkEnd w:id="16"/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не относящиеся к </w:t>
      </w:r>
    </w:p>
    <w:p w:rsidR="0043702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затратам на услуги связи, транспортные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услуги, оплату расходов по </w:t>
      </w:r>
    </w:p>
    <w:p w:rsidR="0043702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договорам об оказании услуг,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связанных с проездом и наймом жилого </w:t>
      </w:r>
    </w:p>
    <w:p w:rsidR="0043702D" w:rsidRPr="001D2D38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помещения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в связи с командированием работников, заключаемым</w:t>
      </w:r>
    </w:p>
    <w:p w:rsidR="0043702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со сторонними организациями, а также к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коммунальные </w:t>
      </w:r>
    </w:p>
    <w:p w:rsidR="0043702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услуги, аренду помещений и оборудования,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имущества в </w:t>
      </w:r>
    </w:p>
    <w:p w:rsidR="0043702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рамках прочих затрат и затратам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 xml:space="preserve">на приобретение прочих работ и услуг </w:t>
      </w:r>
    </w:p>
    <w:p w:rsidR="0043702D" w:rsidRPr="001D2D38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2D38">
        <w:rPr>
          <w:rFonts w:ascii="Times New Roman" w:hAnsi="Times New Roman" w:cs="Times New Roman"/>
          <w:b/>
          <w:bCs/>
          <w:sz w:val="28"/>
          <w:szCs w:val="28"/>
        </w:rPr>
        <w:t>в рамках затрат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2D38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7C531E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73. Затраты на оплату типографских работ и услуг, включая приобретение периодических печатных изданий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42" o:spid="_x0000_i1350" type="#_x0000_t75" style="width:9pt;height:19.5pt;visibility:visible">
            <v:imagedata r:id="rId323" o:title=""/>
          </v:shape>
        </w:pic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3" o:spid="_x0000_i1351" type="#_x0000_t75" style="width:71.25pt;height:19.5pt;visibility:visible">
            <v:imagedata r:id="rId32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44" o:spid="_x0000_i1352" type="#_x0000_t75" style="width:17.25pt;height:19.5pt;visibility:visible">
            <v:imagedata r:id="rId32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спецжурналов;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5" o:spid="_x0000_i1353" type="#_x0000_t75" style="width:17.25pt;height:19.5pt;visibility:visible">
            <v:imagedata r:id="rId32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43702D" w:rsidRPr="007C531E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74. Затраты на приобретение спецжурналов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46" o:spid="_x0000_i1354" type="#_x0000_t75" style="width:17.25pt;height:19.5pt;visibility:visible">
            <v:imagedata r:id="rId325" o:title=""/>
          </v:shape>
        </w:pic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47" o:spid="_x0000_i1355" type="#_x0000_t75" style="width:97.5pt;height:36.75pt;visibility:visible">
            <v:imagedata r:id="rId32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48" o:spid="_x0000_i1356" type="#_x0000_t75" style="width:21.75pt;height:19.5pt;visibility:visible">
            <v:imagedata r:id="rId32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спецжурналов;</w:t>
      </w:r>
    </w:p>
    <w:p w:rsidR="0043702D" w:rsidRPr="00883F8D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49" o:spid="_x0000_i1357" type="#_x0000_t75" style="width:21.75pt;height:19.5pt;visibility:visible">
            <v:imagedata r:id="rId32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i-го спецжурнала.</w:t>
      </w:r>
    </w:p>
    <w:p w:rsidR="0043702D" w:rsidRPr="007C531E" w:rsidRDefault="0043702D" w:rsidP="007C531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C531E">
        <w:rPr>
          <w:rFonts w:ascii="Times New Roman" w:hAnsi="Times New Roman" w:cs="Times New Roman"/>
          <w:b/>
          <w:bCs/>
          <w:sz w:val="28"/>
          <w:szCs w:val="28"/>
        </w:rPr>
        <w:t>75.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E41AA4">
        <w:rPr>
          <w:rFonts w:ascii="Times New Roman" w:hAnsi="Times New Roman" w:cs="Times New Roman"/>
          <w:b/>
          <w:bCs/>
          <w:noProof/>
          <w:position w:val="-14"/>
          <w:sz w:val="28"/>
          <w:szCs w:val="28"/>
          <w:lang w:eastAsia="ru-RU"/>
        </w:rPr>
        <w:pict>
          <v:shape id="Рисунок 250" o:spid="_x0000_i1358" type="#_x0000_t75" style="width:17.25pt;height:19.5pt;visibility:visible">
            <v:imagedata r:id="rId330" o:title=""/>
          </v:shape>
        </w:pict>
      </w:r>
      <w:r w:rsidRPr="007C531E">
        <w:rPr>
          <w:rFonts w:ascii="Times New Roman" w:hAnsi="Times New Roman" w:cs="Times New Roman"/>
          <w:b/>
          <w:bCs/>
          <w:sz w:val="28"/>
          <w:szCs w:val="28"/>
        </w:rPr>
        <w:t>), определяются по фактическим затратам в отчетном финансовом году.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76. Затраты на оплату услуг внештатных сотрудников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51" o:spid="_x0000_i1359" type="#_x0000_t75" style="width:26.25pt;height:19.5pt;visibility:visible">
            <v:imagedata r:id="rId331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252" o:spid="_x0000_i1360" type="#_x0000_t75" style="width:205.5pt;height:39pt;visibility:visible">
            <v:imagedata r:id="rId33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53" o:spid="_x0000_i1361" type="#_x0000_t75" style="width:36.75pt;height:19.5pt;visibility:visible">
            <v:imagedata r:id="rId33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54" o:spid="_x0000_i1362" type="#_x0000_t75" style="width:26.25pt;height:19.5pt;visibility:visible">
            <v:imagedata r:id="rId33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55" o:spid="_x0000_i1363" type="#_x0000_t75" style="width:26.25pt;height:19.5pt;visibility:visible">
            <v:imagedata r:id="rId33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77. Затраты на проведение предрейсового и послерейсового осмотра водителей транспортных средств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56" o:spid="_x0000_i1364" type="#_x0000_t75" style="width:21.75pt;height:19.5pt;visibility:visible">
            <v:imagedata r:id="rId336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57" o:spid="_x0000_i1365" type="#_x0000_t75" style="width:142.5pt;height:36.75pt;visibility:visible">
            <v:imagedata r:id="rId33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58" o:spid="_x0000_i1366" type="#_x0000_t75" style="width:24pt;height:19.5pt;visibility:visible">
            <v:imagedata r:id="rId33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59" o:spid="_x0000_i1367" type="#_x0000_t75" style="width:21.75pt;height:19.5pt;visibility:visible">
            <v:imagedata r:id="rId33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1 предрейсового и послерейсового осмотра;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0" o:spid="_x0000_i1368" type="#_x0000_t75" style="width:26.25pt;height:19.5pt;visibility:visible">
            <v:imagedata r:id="rId34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78. Затраты на аттестацию специальных помещений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1" o:spid="_x0000_i1369" type="#_x0000_t75" style="width:19.5pt;height:19.5pt;visibility:visible">
            <v:imagedata r:id="rId341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62" o:spid="_x0000_i1370" type="#_x0000_t75" style="width:117pt;height:36.75pt;visibility:visible">
            <v:imagedata r:id="rId34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3" o:spid="_x0000_i1371" type="#_x0000_t75" style="width:26.25pt;height:19.5pt;visibility:visible">
            <v:imagedata r:id="rId34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4" o:spid="_x0000_i1372" type="#_x0000_t75" style="width:26.25pt;height:19.5pt;visibility:visible">
            <v:imagedata r:id="rId34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i-го специального помещения.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79. Затраты на проведение диспансеризации работников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5" o:spid="_x0000_i1373" type="#_x0000_t75" style="width:26.25pt;height:19.5pt;visibility:visible">
            <v:imagedata r:id="rId345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6" o:spid="_x0000_i1374" type="#_x0000_t75" style="width:108pt;height:19.5pt;visibility:visible">
            <v:imagedata r:id="rId34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7" o:spid="_x0000_i1375" type="#_x0000_t75" style="width:26.25pt;height:19.5pt;visibility:visible">
            <v:imagedata r:id="rId34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68" o:spid="_x0000_i1376" type="#_x0000_t75" style="width:26.25pt;height:19.5pt;visibility:visible">
            <v:imagedata r:id="rId34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80. Затраты на оплату работ по монтажу (установке), дооборудованию и наладке оборудования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69" o:spid="_x0000_i1377" type="#_x0000_t75" style="width:24pt;height:19.5pt;visibility:visible">
            <v:imagedata r:id="rId349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pict>
          <v:shape id="Рисунок 270" o:spid="_x0000_i1378" type="#_x0000_t75" style="width:127.5pt;height:39pt;visibility:visible">
            <v:imagedata r:id="rId35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71" o:spid="_x0000_i1379" type="#_x0000_t75" style="width:26.25pt;height:19.5pt;visibility:visible">
            <v:imagedata r:id="rId35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72" o:spid="_x0000_i1380" type="#_x0000_t75" style="width:26.25pt;height:19.5pt;visibility:visible">
            <v:imagedata r:id="rId35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82. Затраты на приобретение полисов обязательного страхования гражданской ответственности владельцев транспортных средств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73" o:spid="_x0000_i1381" type="#_x0000_t75" style="width:26.25pt;height:19.5pt;visibility:visible">
            <v:imagedata r:id="rId353" o:title=""/>
          </v:shape>
        </w:pict>
      </w:r>
      <w:r w:rsidRPr="0059418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354" w:history="1">
        <w:r w:rsidRPr="00883F8D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74" o:spid="_x0000_i1382" type="#_x0000_t75" style="width:367.5pt;height:36.75pt;visibility:visible">
            <v:imagedata r:id="rId35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5" o:spid="_x0000_i1383" type="#_x0000_t75" style="width:21.75pt;height:19.5pt;visibility:visible">
            <v:imagedata r:id="rId35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6" o:spid="_x0000_i1384" type="#_x0000_t75" style="width:24pt;height:19.5pt;visibility:visible">
            <v:imagedata r:id="rId35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7" o:spid="_x0000_i1385" type="#_x0000_t75" style="width:34.5pt;height:19.5pt;visibility:visible">
            <v:imagedata r:id="rId35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8" o:spid="_x0000_i1386" type="#_x0000_t75" style="width:24pt;height:19.5pt;visibility:visible">
            <v:imagedata r:id="rId35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79" o:spid="_x0000_i1387" type="#_x0000_t75" style="width:26.25pt;height:19.5pt;visibility:visible">
            <v:imagedata r:id="rId36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0" o:spid="_x0000_i1388" type="#_x0000_t75" style="width:24pt;height:19.5pt;visibility:visible">
            <v:imagedata r:id="rId36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1" o:spid="_x0000_i1389" type="#_x0000_t75" style="width:24pt;height:19.5pt;visibility:visible">
            <v:imagedata r:id="rId36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63" w:history="1">
        <w:r w:rsidRPr="00883F8D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Pr="00883F8D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282" o:spid="_x0000_i1390" type="#_x0000_t75" style="width:26.25pt;height:19.5pt;visibility:visible">
            <v:imagedata r:id="rId36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3702D" w:rsidRPr="00883F8D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828"/>
      <w:bookmarkEnd w:id="17"/>
      <w:r w:rsidRPr="0059418E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основных средств, не отнесенные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основных средств в рамках затрат</w:t>
      </w:r>
    </w:p>
    <w:p w:rsidR="0043702D" w:rsidRPr="0059418E" w:rsidRDefault="0043702D" w:rsidP="0059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418E">
        <w:rPr>
          <w:rFonts w:ascii="Times New Roman" w:hAnsi="Times New Roman" w:cs="Times New Roman"/>
          <w:b/>
          <w:bCs/>
          <w:sz w:val="28"/>
          <w:szCs w:val="28"/>
        </w:rPr>
        <w:t>на информационно-коммуникационные технологии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EB18F7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83.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83" o:spid="_x0000_i1391" type="#_x0000_t75" style="width:19.5pt;height:19.5pt;visibility:visible">
            <v:imagedata r:id="rId365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),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определяются по формуле: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4" o:spid="_x0000_i1392" type="#_x0000_t75" style="width:112.5pt;height:19.5pt;visibility:visible">
            <v:imagedata r:id="rId36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5" o:spid="_x0000_i1393" type="#_x0000_t75" style="width:19.5pt;height:19.5pt;visibility:visible">
            <v:imagedata r:id="rId36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6" o:spid="_x0000_i1394" type="#_x0000_t75" style="width:26.25pt;height:19.5pt;visibility:visible">
            <v:imagedata r:id="rId36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87" o:spid="_x0000_i1395" type="#_x0000_t75" style="width:17.25pt;height:19.5pt;visibility:visible">
            <v:imagedata r:id="rId36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43702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8" w:name="Par840"/>
      <w:bookmarkEnd w:id="18"/>
    </w:p>
    <w:p w:rsidR="0043702D" w:rsidRPr="00EB18F7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84. Затраты на приобретение транспортных средств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88" o:spid="_x0000_i1396" type="#_x0000_t75" style="width:19.5pt;height:19.5pt;visibility:visible">
            <v:imagedata r:id="rId367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4"/>
          <w:sz w:val="28"/>
          <w:szCs w:val="28"/>
          <w:lang w:eastAsia="ru-RU"/>
        </w:rPr>
        <w:pict>
          <v:shape id="Рисунок 289" o:spid="_x0000_i1397" type="#_x0000_t75" style="width:110.25pt;height:36.75pt;visibility:visible">
            <v:imagedata r:id="rId37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DE3660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0" o:spid="_x0000_i1398" type="#_x0000_t75" style="width:26.25pt;height:19.5pt;visibility:visible">
            <v:imagedata r:id="rId37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DE3660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>
        <w:rPr>
          <w:color w:val="000000"/>
          <w:sz w:val="28"/>
          <w:szCs w:val="28"/>
        </w:rPr>
        <w:t>2</w:t>
      </w:r>
      <w:r w:rsidRPr="00DE366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Правилам;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1" o:spid="_x0000_i1399" type="#_x0000_t75" style="width:24pt;height:19.5pt;visibility:visible">
            <v:imagedata r:id="rId37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 xml:space="preserve">органов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E00A1B">
          <w:rPr>
            <w:rFonts w:ascii="Times New Roman" w:hAnsi="Times New Roman" w:cs="Times New Roman"/>
            <w:color w:val="000000"/>
            <w:sz w:val="28"/>
            <w:szCs w:val="28"/>
          </w:rPr>
          <w:t>приложением N</w:t>
        </w:r>
      </w:hyperlink>
      <w:r w:rsidRPr="00E00A1B">
        <w:rPr>
          <w:color w:val="000000"/>
        </w:rPr>
        <w:t xml:space="preserve"> </w:t>
      </w:r>
      <w:r w:rsidRPr="00E00A1B">
        <w:rPr>
          <w:rFonts w:ascii="Times New Roman" w:hAnsi="Times New Roman" w:cs="Times New Roman"/>
          <w:color w:val="000000"/>
          <w:sz w:val="28"/>
          <w:szCs w:val="28"/>
        </w:rPr>
        <w:t>2 к Правилам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47"/>
      <w:bookmarkEnd w:id="19"/>
      <w:r w:rsidRPr="00503612">
        <w:rPr>
          <w:rFonts w:ascii="Times New Roman" w:hAnsi="Times New Roman" w:cs="Times New Roman"/>
          <w:b/>
          <w:bCs/>
          <w:sz w:val="28"/>
          <w:szCs w:val="28"/>
        </w:rPr>
        <w:t>85</w:t>
      </w:r>
      <w:r w:rsidRPr="00883F8D">
        <w:rPr>
          <w:rFonts w:ascii="Times New Roman" w:hAnsi="Times New Roman" w:cs="Times New Roman"/>
          <w:sz w:val="28"/>
          <w:szCs w:val="28"/>
        </w:rPr>
        <w:t xml:space="preserve">. </w: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мебели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92" o:spid="_x0000_i1400" type="#_x0000_t75" style="width:26.25pt;height:19.5pt;visibility:visible">
            <v:imagedata r:id="rId373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93" o:spid="_x0000_i1401" type="#_x0000_t75" style="width:134.25pt;height:36.75pt;visibility:visible">
            <v:imagedata r:id="rId37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4" o:spid="_x0000_i1402" type="#_x0000_t75" style="width:34.5pt;height:19.5pt;visibility:visible">
            <v:imagedata r:id="rId37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5" o:spid="_x0000_i1403" type="#_x0000_t75" style="width:26.25pt;height:19.5pt;visibility:visible">
            <v:imagedata r:id="rId37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.</w:t>
      </w:r>
    </w:p>
    <w:p w:rsidR="0043702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EB18F7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86. Затраты на приобретение систем кондиционирования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296" o:spid="_x0000_i1404" type="#_x0000_t75" style="width:17.25pt;height:19.5pt;visibility:visible">
            <v:imagedata r:id="rId377" o:title=""/>
          </v:shape>
        </w:pict>
      </w:r>
      <w:r w:rsidRPr="00EB18F7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297" o:spid="_x0000_i1405" type="#_x0000_t75" style="width:97.5pt;height:36.75pt;visibility:visible">
            <v:imagedata r:id="rId37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8" o:spid="_x0000_i1406" type="#_x0000_t75" style="width:19.5pt;height:19.5pt;visibility:visible">
            <v:imagedata r:id="rId37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299" o:spid="_x0000_i1407" type="#_x0000_t75" style="width:19.5pt;height:19.5pt;visibility:visible">
            <v:imagedata r:id="rId38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43702D" w:rsidRPr="00883F8D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EB18F7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862"/>
      <w:bookmarkEnd w:id="20"/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Затраты на приобретение материальных запасов, не отнесенные</w:t>
      </w:r>
    </w:p>
    <w:p w:rsidR="0043702D" w:rsidRPr="00EB18F7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к затратам на приобретение материальных запасов в рамках</w:t>
      </w:r>
    </w:p>
    <w:p w:rsidR="0043702D" w:rsidRPr="00EB18F7" w:rsidRDefault="0043702D" w:rsidP="00EB18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18F7">
        <w:rPr>
          <w:rFonts w:ascii="Times New Roman" w:hAnsi="Times New Roman" w:cs="Times New Roman"/>
          <w:b/>
          <w:bCs/>
          <w:sz w:val="28"/>
          <w:szCs w:val="28"/>
        </w:rPr>
        <w:t>затрат на информационно-коммуникационные технологии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63747C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747C">
        <w:rPr>
          <w:rFonts w:ascii="Times New Roman" w:hAnsi="Times New Roman" w:cs="Times New Roman"/>
          <w:b/>
          <w:bCs/>
          <w:sz w:val="28"/>
          <w:szCs w:val="28"/>
        </w:rPr>
        <w:t>87.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00" o:spid="_x0000_i1408" type="#_x0000_t75" style="width:19.5pt;height:19.5pt;visibility:visible">
            <v:imagedata r:id="rId381" o:title=""/>
          </v:shape>
        </w:pict>
      </w:r>
      <w:r w:rsidRPr="0063747C">
        <w:rPr>
          <w:rFonts w:ascii="Times New Roman" w:hAnsi="Times New Roman" w:cs="Times New Roman"/>
          <w:b/>
          <w:bCs/>
          <w:sz w:val="28"/>
          <w:szCs w:val="28"/>
        </w:rPr>
        <w:t>), определяются по формуле: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1" o:spid="_x0000_i1409" type="#_x0000_t75" style="width:205.5pt;height:19.5pt;visibility:visible">
            <v:imagedata r:id="rId38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2" o:spid="_x0000_i1410" type="#_x0000_t75" style="width:17.25pt;height:19.5pt;visibility:visible">
            <v:imagedata r:id="rId38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3" o:spid="_x0000_i1411" type="#_x0000_t75" style="width:26.25pt;height:19.5pt;visibility:visible">
            <v:imagedata r:id="rId38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4" o:spid="_x0000_i1412" type="#_x0000_t75" style="width:19.5pt;height:19.5pt;visibility:visible">
            <v:imagedata r:id="rId38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5" o:spid="_x0000_i1413" type="#_x0000_t75" style="width:21.75pt;height:19.5pt;visibility:visible">
            <v:imagedata r:id="rId38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6" o:spid="_x0000_i1414" type="#_x0000_t75" style="width:21.75pt;height:19.5pt;visibility:visible">
            <v:imagedata r:id="rId38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3702D" w:rsidRPr="00883F8D" w:rsidRDefault="0043702D" w:rsidP="006374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07" o:spid="_x0000_i1415" type="#_x0000_t75" style="width:26.25pt;height:19.5pt;visibility:visible">
            <v:imagedata r:id="rId38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43702D" w:rsidRPr="00180E76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76">
        <w:rPr>
          <w:rFonts w:ascii="Times New Roman" w:hAnsi="Times New Roman" w:cs="Times New Roman"/>
          <w:b/>
          <w:bCs/>
          <w:sz w:val="28"/>
          <w:szCs w:val="28"/>
        </w:rPr>
        <w:t>88. Затраты на приобретение бланочной продукции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08" o:spid="_x0000_i1416" type="#_x0000_t75" style="width:17.25pt;height:19.5pt;visibility:visible">
            <v:imagedata r:id="rId383" o:title=""/>
          </v:shape>
        </w:pic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5"/>
          <w:sz w:val="28"/>
          <w:szCs w:val="28"/>
          <w:lang w:eastAsia="ru-RU"/>
        </w:rPr>
        <w:pict>
          <v:shape id="Рисунок 309" o:spid="_x0000_i1417" type="#_x0000_t75" style="width:188.25pt;height:39pt;visibility:visible">
            <v:imagedata r:id="rId38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0" o:spid="_x0000_i1418" type="#_x0000_t75" style="width:21.75pt;height:19.5pt;visibility:visible">
            <v:imagedata r:id="rId39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1" o:spid="_x0000_i1419" type="#_x0000_t75" style="width:19.5pt;height:19.5pt;visibility:visible">
            <v:imagedata r:id="rId39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бланка по i-му тиражу;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12" o:spid="_x0000_i1420" type="#_x0000_t75" style="width:26.25pt;height:19.5pt;visibility:visible">
            <v:imagedata r:id="rId39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pict>
          <v:shape id="Рисунок 313" o:spid="_x0000_i1421" type="#_x0000_t75" style="width:24pt;height:19.5pt;visibility:visible">
            <v:imagedata r:id="rId39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j-му тиражу.</w:t>
      </w:r>
    </w:p>
    <w:p w:rsidR="0043702D" w:rsidRPr="00180E76" w:rsidRDefault="0043702D" w:rsidP="00180E76">
      <w:pPr>
        <w:widowControl w:val="0"/>
        <w:autoSpaceDE w:val="0"/>
        <w:autoSpaceDN w:val="0"/>
        <w:adjustRightInd w:val="0"/>
        <w:spacing w:after="0" w:line="20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76">
        <w:rPr>
          <w:rFonts w:ascii="Times New Roman" w:hAnsi="Times New Roman" w:cs="Times New Roman"/>
          <w:b/>
          <w:bCs/>
          <w:sz w:val="28"/>
          <w:szCs w:val="28"/>
        </w:rPr>
        <w:t>89. Затраты на приобретение канцелярских принадлежностей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14" o:spid="_x0000_i1422" type="#_x0000_t75" style="width:26.25pt;height:19.5pt;visibility:visible">
            <v:imagedata r:id="rId394" o:title=""/>
          </v:shape>
        </w:pic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15" o:spid="_x0000_i1423" type="#_x0000_t75" style="width:168.75pt;height:36.75pt;visibility:visible">
            <v:imagedata r:id="rId39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6" o:spid="_x0000_i1424" type="#_x0000_t75" style="width:34.5pt;height:19.5pt;visibility:visible">
            <v:imagedata r:id="rId39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Pr="00E00A1B">
        <w:rPr>
          <w:rFonts w:ascii="Times New Roman" w:hAnsi="Times New Roman" w:cs="Times New Roman"/>
          <w:sz w:val="28"/>
          <w:szCs w:val="28"/>
        </w:rPr>
        <w:t xml:space="preserve">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00A1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883F8D">
        <w:rPr>
          <w:rFonts w:ascii="Times New Roman" w:hAnsi="Times New Roman" w:cs="Times New Roman"/>
          <w:sz w:val="28"/>
          <w:szCs w:val="28"/>
        </w:rPr>
        <w:t>в расчете на основного работника;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7" o:spid="_x0000_i1425" type="#_x0000_t75" style="width:21.75pt;height:19.5pt;visibility:visible">
            <v:imagedata r:id="rId39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883F8D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883F8D">
        <w:rPr>
          <w:rFonts w:ascii="Times New Roman" w:hAnsi="Times New Roman" w:cs="Times New Roman"/>
          <w:sz w:val="28"/>
          <w:szCs w:val="28"/>
        </w:rPr>
        <w:t>7 - 22 общих требований к определению нормативных затрат;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18" o:spid="_x0000_i1426" type="#_x0000_t75" style="width:26.25pt;height:19.5pt;visibility:visible">
            <v:imagedata r:id="rId39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</w:t>
      </w:r>
      <w:r w:rsidRPr="00E00A1B">
        <w:rPr>
          <w:rFonts w:ascii="Times New Roman" w:hAnsi="Times New Roman" w:cs="Times New Roman"/>
          <w:sz w:val="28"/>
          <w:szCs w:val="28"/>
        </w:rPr>
        <w:t xml:space="preserve">цена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E00A1B">
        <w:rPr>
          <w:rFonts w:ascii="Times New Roman" w:hAnsi="Times New Roman" w:cs="Times New Roman"/>
          <w:sz w:val="28"/>
          <w:szCs w:val="28"/>
        </w:rPr>
        <w:t>.</w:t>
      </w:r>
    </w:p>
    <w:p w:rsidR="0043702D" w:rsidRPr="00180E76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0E76">
        <w:rPr>
          <w:rFonts w:ascii="Times New Roman" w:hAnsi="Times New Roman" w:cs="Times New Roman"/>
          <w:b/>
          <w:bCs/>
          <w:sz w:val="28"/>
          <w:szCs w:val="28"/>
        </w:rPr>
        <w:t>90. Затраты на приобретение хозяйственных товаров и принадлежностей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19" o:spid="_x0000_i1427" type="#_x0000_t75" style="width:19.5pt;height:19.5pt;visibility:visible">
            <v:imagedata r:id="rId399" o:title=""/>
          </v:shape>
        </w:pict>
      </w:r>
      <w:r w:rsidRPr="00180E76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20" o:spid="_x0000_i1428" type="#_x0000_t75" style="width:110.25pt;height:36.75pt;visibility:visible">
            <v:imagedata r:id="rId400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21" o:spid="_x0000_i1429" type="#_x0000_t75" style="width:24pt;height:19.5pt;visibility:visible">
            <v:imagedata r:id="rId401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</w:t>
      </w:r>
      <w:r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органов;</w:t>
      </w:r>
    </w:p>
    <w:p w:rsidR="0043702D" w:rsidRPr="00883F8D" w:rsidRDefault="0043702D" w:rsidP="00180E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22" o:spid="_x0000_i1430" type="#_x0000_t75" style="width:26.25pt;height:19.5pt;visibility:visible">
            <v:imagedata r:id="rId402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</w:t>
      </w:r>
      <w:r w:rsidRPr="008A7C7B">
        <w:rPr>
          <w:rFonts w:ascii="Times New Roman" w:hAnsi="Times New Roman" w:cs="Times New Roman"/>
          <w:sz w:val="28"/>
          <w:szCs w:val="28"/>
        </w:rPr>
        <w:t>с нормативами муниципальных органов.</w:t>
      </w:r>
      <w:r w:rsidRPr="00883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2D" w:rsidRPr="00C23A50" w:rsidRDefault="0043702D" w:rsidP="00C23A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>91. Затраты на приобретение горюче-смазочных материалов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23" o:spid="_x0000_i1431" type="#_x0000_t75" style="width:21.75pt;height:19.5pt;visibility:visible">
            <v:imagedata r:id="rId403" o:title=""/>
          </v:shape>
        </w:pict>
      </w:r>
      <w:r w:rsidRPr="00C23A50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формуле:</w:t>
      </w:r>
    </w:p>
    <w:p w:rsidR="0043702D" w:rsidRPr="008A7C7B" w:rsidRDefault="0043702D" w:rsidP="003E4874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= 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маш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 х 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гсм 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>x 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r w:rsidRPr="008A7C7B">
        <w:rPr>
          <w:rFonts w:ascii="Times New Roman" w:hAnsi="Times New Roman" w:cs="Times New Roman"/>
          <w:sz w:val="28"/>
          <w:szCs w:val="28"/>
        </w:rPr>
        <w:t>(3.9.4.1)</w:t>
      </w:r>
    </w:p>
    <w:p w:rsidR="0043702D" w:rsidRPr="008A7C7B" w:rsidRDefault="0043702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A7C7B" w:rsidRDefault="0043702D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Q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маш </w:t>
      </w:r>
      <w:r w:rsidRPr="008A7C7B">
        <w:rPr>
          <w:rFonts w:ascii="Times New Roman" w:hAnsi="Times New Roman" w:cs="Times New Roman"/>
          <w:sz w:val="28"/>
          <w:szCs w:val="28"/>
        </w:rPr>
        <w:t>-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8A7C7B">
        <w:rPr>
          <w:rFonts w:ascii="Times New Roman" w:hAnsi="Times New Roman" w:cs="Times New Roman"/>
          <w:sz w:val="28"/>
          <w:szCs w:val="28"/>
        </w:rPr>
        <w:t>количество транспортных средств;</w:t>
      </w:r>
    </w:p>
    <w:p w:rsidR="0043702D" w:rsidRPr="008A7C7B" w:rsidRDefault="0043702D" w:rsidP="003E48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iгсм </w:t>
      </w:r>
      <w:r w:rsidRPr="008A7C7B">
        <w:rPr>
          <w:rFonts w:ascii="Times New Roman" w:hAnsi="Times New Roman" w:cs="Times New Roman"/>
          <w:sz w:val="28"/>
          <w:szCs w:val="28"/>
        </w:rPr>
        <w:t xml:space="preserve">– средняя норма расхода топлива на 100 километров пробега транспортного средства согласно </w:t>
      </w:r>
      <w:hyperlink r:id="rId404" w:history="1">
        <w:r w:rsidRPr="008A7C7B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Pr="008A7C7B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43702D" w:rsidRPr="008A7C7B" w:rsidRDefault="0043702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Р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iгсм</w:t>
      </w:r>
      <w:r w:rsidRPr="008A7C7B">
        <w:rPr>
          <w:rFonts w:ascii="Times New Roman" w:hAnsi="Times New Roman" w:cs="Times New Roman"/>
          <w:sz w:val="28"/>
          <w:szCs w:val="28"/>
        </w:rPr>
        <w:t xml:space="preserve"> - стоимость 1 литра ГСМ по i-ому транспортному средству;</w:t>
      </w:r>
    </w:p>
    <w:p w:rsidR="0043702D" w:rsidRPr="008A7C7B" w:rsidRDefault="0043702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7C7B">
        <w:rPr>
          <w:rFonts w:ascii="Times New Roman" w:hAnsi="Times New Roman" w:cs="Times New Roman"/>
          <w:b/>
          <w:bCs/>
          <w:sz w:val="28"/>
          <w:szCs w:val="28"/>
        </w:rPr>
        <w:tab/>
        <w:t>Л</w:t>
      </w:r>
      <w:r w:rsidRPr="008A7C7B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пр</w:t>
      </w:r>
      <w:r w:rsidRPr="008A7C7B">
        <w:rPr>
          <w:rFonts w:ascii="Times New Roman" w:hAnsi="Times New Roman" w:cs="Times New Roman"/>
          <w:sz w:val="28"/>
          <w:szCs w:val="28"/>
        </w:rPr>
        <w:t xml:space="preserve"> – среднегодовой пробег автомобиля.</w:t>
      </w:r>
    </w:p>
    <w:p w:rsidR="0043702D" w:rsidRDefault="0043702D" w:rsidP="00C23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3E487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3A50">
        <w:rPr>
          <w:rFonts w:ascii="Times New Roman" w:hAnsi="Times New Roman" w:cs="Times New Roman"/>
          <w:b/>
          <w:bCs/>
          <w:sz w:val="28"/>
          <w:szCs w:val="28"/>
        </w:rPr>
        <w:t xml:space="preserve">         92. Затраты на приобретение запасных частей для транспортных средств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8A7C7B">
          <w:rPr>
            <w:rFonts w:ascii="Times New Roman" w:hAnsi="Times New Roman" w:cs="Times New Roman"/>
            <w:color w:val="000000"/>
            <w:sz w:val="28"/>
            <w:szCs w:val="28"/>
          </w:rPr>
          <w:t xml:space="preserve">приложением N </w:t>
        </w:r>
      </w:hyperlink>
      <w:r w:rsidRPr="008A7C7B">
        <w:rPr>
          <w:rFonts w:ascii="Times New Roman" w:hAnsi="Times New Roman" w:cs="Times New Roman"/>
          <w:sz w:val="28"/>
          <w:szCs w:val="28"/>
        </w:rPr>
        <w:t>2</w:t>
      </w:r>
      <w:r w:rsidRPr="00865B9F">
        <w:rPr>
          <w:rFonts w:ascii="Times New Roman" w:hAnsi="Times New Roman" w:cs="Times New Roman"/>
          <w:sz w:val="28"/>
          <w:szCs w:val="28"/>
        </w:rPr>
        <w:t xml:space="preserve"> к Правилам</w:t>
      </w:r>
      <w:r w:rsidRPr="008A7C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93. Затраты на приобретение материальных запасов для нужд гражданской обороны (</w:t>
      </w:r>
      <w:r w:rsidRPr="00E41AA4">
        <w:rPr>
          <w:rFonts w:ascii="Times New Roman" w:hAnsi="Times New Roman" w:cs="Times New Roman"/>
          <w:b/>
          <w:bCs/>
          <w:noProof/>
          <w:position w:val="-12"/>
          <w:sz w:val="28"/>
          <w:szCs w:val="28"/>
          <w:lang w:eastAsia="ru-RU"/>
        </w:rPr>
        <w:pict>
          <v:shape id="Рисунок 328" o:spid="_x0000_i1432" type="#_x0000_t75" style="width:26.25pt;height:19.5pt;visibility:visible">
            <v:imagedata r:id="rId405" o:title=""/>
          </v:shape>
        </w:pic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) определяются по формуле</w:t>
      </w:r>
      <w:r w:rsidRPr="00883F8D">
        <w:rPr>
          <w:rFonts w:ascii="Times New Roman" w:hAnsi="Times New Roman" w:cs="Times New Roman"/>
          <w:sz w:val="28"/>
          <w:szCs w:val="28"/>
        </w:rPr>
        <w:t>:</w:t>
      </w: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29" o:spid="_x0000_i1433" type="#_x0000_t75" style="width:166.5pt;height:36.75pt;visibility:visible">
            <v:imagedata r:id="rId40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0" o:spid="_x0000_i1434" type="#_x0000_t75" style="width:26.25pt;height:19.5pt;visibility:visible">
            <v:imagedata r:id="rId407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>муниципальных органов</w:t>
      </w:r>
      <w:r w:rsidRPr="00883F8D">
        <w:rPr>
          <w:rFonts w:ascii="Times New Roman" w:hAnsi="Times New Roman" w:cs="Times New Roman"/>
          <w:sz w:val="28"/>
          <w:szCs w:val="28"/>
        </w:rPr>
        <w:t>;</w:t>
      </w: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1" o:spid="_x0000_i1435" type="#_x0000_t75" style="width:34.5pt;height:19.5pt;visibility:visible">
            <v:imagedata r:id="rId408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83F8D">
        <w:rPr>
          <w:rFonts w:ascii="Times New Roman" w:hAnsi="Times New Roman" w:cs="Times New Roman"/>
          <w:sz w:val="28"/>
          <w:szCs w:val="28"/>
        </w:rPr>
        <w:t>органов;</w:t>
      </w:r>
    </w:p>
    <w:p w:rsidR="0043702D" w:rsidRPr="00883F8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2" o:spid="_x0000_i1436" type="#_x0000_t75" style="width:21.75pt;height:19.5pt;visibility:visible">
            <v:imagedata r:id="rId409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883F8D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883F8D">
        <w:rPr>
          <w:rFonts w:ascii="Times New Roman" w:hAnsi="Times New Roman" w:cs="Times New Roman"/>
          <w:sz w:val="28"/>
          <w:szCs w:val="28"/>
        </w:rPr>
        <w:t>-22 общих требований к определению нормативных затрат.</w:t>
      </w:r>
    </w:p>
    <w:p w:rsidR="0043702D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Par919"/>
      <w:bookmarkEnd w:id="21"/>
    </w:p>
    <w:p w:rsidR="0043702D" w:rsidRPr="00C00253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00253">
        <w:rPr>
          <w:rFonts w:ascii="Times New Roman" w:hAnsi="Times New Roman" w:cs="Times New Roman"/>
          <w:b/>
          <w:bCs/>
          <w:sz w:val="28"/>
          <w:szCs w:val="28"/>
        </w:rPr>
        <w:t>III. Затраты на капитальный ремонт</w:t>
      </w:r>
    </w:p>
    <w:p w:rsidR="0043702D" w:rsidRPr="00C00253" w:rsidRDefault="0043702D" w:rsidP="00C00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0253">
        <w:rPr>
          <w:rFonts w:ascii="Times New Roman" w:hAnsi="Times New Roman" w:cs="Times New Roman"/>
          <w:b/>
          <w:bCs/>
          <w:sz w:val="28"/>
          <w:szCs w:val="28"/>
        </w:rPr>
        <w:t>униципального имущества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3B2BCB" w:rsidRDefault="0043702D" w:rsidP="003B2B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2BCB">
        <w:rPr>
          <w:rFonts w:ascii="Times New Roman" w:hAnsi="Times New Roman" w:cs="Times New Roman"/>
          <w:b/>
          <w:bCs/>
          <w:sz w:val="28"/>
          <w:szCs w:val="28"/>
        </w:rPr>
        <w:t>94.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95. Затраты на строительные работы</w:t>
      </w:r>
      <w:r w:rsidRPr="00883F8D">
        <w:rPr>
          <w:rFonts w:ascii="Times New Roman" w:hAnsi="Times New Roman" w:cs="Times New Roman"/>
          <w:sz w:val="28"/>
          <w:szCs w:val="28"/>
        </w:rPr>
        <w:t xml:space="preserve">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Pr="00625263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органами исполнительной власти Саратовской области, осуществляющими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строительства.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96. Затраты на разработку проектной документации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0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43702D" w:rsidRPr="00932B89" w:rsidRDefault="0043702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2" w:name="Par926"/>
      <w:bookmarkEnd w:id="22"/>
      <w:r w:rsidRPr="00932B89">
        <w:rPr>
          <w:rFonts w:ascii="Times New Roman" w:hAnsi="Times New Roman" w:cs="Times New Roman"/>
          <w:b/>
          <w:bCs/>
          <w:sz w:val="28"/>
          <w:szCs w:val="28"/>
        </w:rPr>
        <w:t>IV. Затраты на финансовое обеспечение</w:t>
      </w:r>
    </w:p>
    <w:p w:rsidR="0043702D" w:rsidRPr="00932B89" w:rsidRDefault="0043702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строительства, реконструкции (в том числе с элементами</w:t>
      </w:r>
    </w:p>
    <w:p w:rsidR="0043702D" w:rsidRPr="00932B89" w:rsidRDefault="0043702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реставрации), технического перевооружения объектов</w:t>
      </w:r>
    </w:p>
    <w:p w:rsidR="0043702D" w:rsidRPr="00932B89" w:rsidRDefault="0043702D" w:rsidP="00932B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2B89">
        <w:rPr>
          <w:rFonts w:ascii="Times New Roman" w:hAnsi="Times New Roman" w:cs="Times New Roman"/>
          <w:b/>
          <w:bCs/>
          <w:sz w:val="28"/>
          <w:szCs w:val="28"/>
        </w:rPr>
        <w:t>капитального строительства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941">
        <w:rPr>
          <w:rFonts w:ascii="Times New Roman" w:hAnsi="Times New Roman" w:cs="Times New Roman"/>
          <w:b/>
          <w:bCs/>
          <w:sz w:val="28"/>
          <w:szCs w:val="28"/>
        </w:rPr>
        <w:t>97. Затраты на финансовое обеспечение строительства, реконструкции</w:t>
      </w:r>
      <w:r w:rsidRPr="00883F8D">
        <w:rPr>
          <w:rFonts w:ascii="Times New Roman" w:hAnsi="Times New Roman" w:cs="Times New Roman"/>
          <w:sz w:val="28"/>
          <w:szCs w:val="28"/>
        </w:rPr>
        <w:t xml:space="preserve">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11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941">
        <w:rPr>
          <w:rFonts w:ascii="Times New Roman" w:hAnsi="Times New Roman" w:cs="Times New Roman"/>
          <w:b/>
          <w:bCs/>
          <w:sz w:val="28"/>
          <w:szCs w:val="28"/>
        </w:rPr>
        <w:t>98. Затраты на приобретение объектов недвижимого имущества</w:t>
      </w:r>
      <w:r w:rsidRPr="00883F8D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</w:t>
      </w:r>
      <w:hyperlink r:id="rId412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3702D" w:rsidRPr="00883F8D" w:rsidRDefault="0043702D" w:rsidP="00883F8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3702D" w:rsidRPr="00745941" w:rsidRDefault="0043702D" w:rsidP="00883F8D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ar934"/>
      <w:bookmarkEnd w:id="23"/>
      <w:r w:rsidRPr="00745941">
        <w:rPr>
          <w:rFonts w:ascii="Times New Roman" w:hAnsi="Times New Roman" w:cs="Times New Roman"/>
          <w:b/>
          <w:bCs/>
          <w:sz w:val="28"/>
          <w:szCs w:val="28"/>
        </w:rPr>
        <w:t>V. Затраты на дополнительное профессиональное образование</w:t>
      </w:r>
    </w:p>
    <w:p w:rsidR="0043702D" w:rsidRPr="00883F8D" w:rsidRDefault="0043702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612">
        <w:rPr>
          <w:rFonts w:ascii="Times New Roman" w:hAnsi="Times New Roman" w:cs="Times New Roman"/>
          <w:b/>
          <w:bCs/>
          <w:sz w:val="28"/>
          <w:szCs w:val="28"/>
        </w:rPr>
        <w:t>98. Затраты на приобретение образовательных услуг</w:t>
      </w:r>
      <w:r w:rsidRPr="00883F8D">
        <w:rPr>
          <w:rFonts w:ascii="Times New Roman" w:hAnsi="Times New Roman" w:cs="Times New Roman"/>
          <w:sz w:val="28"/>
          <w:szCs w:val="28"/>
        </w:rPr>
        <w:t xml:space="preserve"> по профессиональной переподготовке и повышению квалификации (</w:t>
      </w: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3" o:spid="_x0000_i1437" type="#_x0000_t75" style="width:21.75pt;height:19.5pt;visibility:visible">
            <v:imagedata r:id="rId413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3702D" w:rsidRPr="00883F8D" w:rsidRDefault="0043702D" w:rsidP="005036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pict>
          <v:shape id="Рисунок 334" o:spid="_x0000_i1438" type="#_x0000_t75" style="width:117pt;height:36.75pt;visibility:visible">
            <v:imagedata r:id="rId414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>,</w:t>
      </w:r>
    </w:p>
    <w:p w:rsidR="0043702D" w:rsidRPr="00883F8D" w:rsidRDefault="0043702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>где:</w:t>
      </w:r>
    </w:p>
    <w:p w:rsidR="0043702D" w:rsidRPr="00883F8D" w:rsidRDefault="0043702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5" o:spid="_x0000_i1439" type="#_x0000_t75" style="width:26.25pt;height:19.5pt;visibility:visible">
            <v:imagedata r:id="rId415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3702D" w:rsidRPr="00883F8D" w:rsidRDefault="0043702D" w:rsidP="005036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AA4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pict>
          <v:shape id="Рисунок 336" o:spid="_x0000_i1440" type="#_x0000_t75" style="width:26.25pt;height:19.5pt;visibility:visible">
            <v:imagedata r:id="rId416" o:title=""/>
          </v:shape>
        </w:pict>
      </w:r>
      <w:r w:rsidRPr="00883F8D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43702D" w:rsidRPr="00961197" w:rsidRDefault="0043702D" w:rsidP="007524E9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3F8D">
        <w:rPr>
          <w:rFonts w:ascii="Times New Roman" w:hAnsi="Times New Roman" w:cs="Times New Roman"/>
          <w:sz w:val="28"/>
          <w:szCs w:val="28"/>
        </w:rPr>
        <w:t xml:space="preserve">99.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17" w:history="1">
        <w:r w:rsidRPr="00883F8D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83F8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3702D" w:rsidRDefault="0043702D" w:rsidP="00DC4D9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Хоперского </w:t>
      </w:r>
    </w:p>
    <w:p w:rsidR="0043702D" w:rsidRPr="00212E0D" w:rsidRDefault="0043702D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                                                              Е.М.Инкин</w:t>
      </w:r>
    </w:p>
    <w:p w:rsidR="0043702D" w:rsidRDefault="0043702D" w:rsidP="003E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3702D" w:rsidSect="00F67B7C">
          <w:footerReference w:type="default" r:id="rId418"/>
          <w:pgSz w:w="11906" w:h="16838" w:code="9"/>
          <w:pgMar w:top="1134" w:right="851" w:bottom="851" w:left="1134" w:header="709" w:footer="709" w:gutter="0"/>
          <w:cols w:space="708"/>
          <w:docGrid w:linePitch="360"/>
        </w:sectPr>
      </w:pPr>
    </w:p>
    <w:p w:rsidR="0043702D" w:rsidRPr="00961197" w:rsidRDefault="0043702D" w:rsidP="00E360DB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2D" w:rsidRDefault="0043702D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43702D" w:rsidRDefault="0043702D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43702D" w:rsidRPr="00961197" w:rsidRDefault="0043702D" w:rsidP="001E79FB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 Балашовского муниципального района Саратовской области</w:t>
      </w:r>
    </w:p>
    <w:p w:rsidR="0043702D" w:rsidRPr="00961197" w:rsidRDefault="0043702D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НОРМАТИВЫ </w:t>
      </w:r>
    </w:p>
    <w:p w:rsidR="0043702D" w:rsidRPr="00961197" w:rsidRDefault="0043702D" w:rsidP="00350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средств подвижной связи и услуг подвижной связи.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22"/>
        <w:gridCol w:w="2648"/>
        <w:gridCol w:w="2551"/>
        <w:gridCol w:w="3260"/>
        <w:gridCol w:w="3544"/>
      </w:tblGrid>
      <w:tr w:rsidR="0043702D" w:rsidRPr="004731DC">
        <w:trPr>
          <w:trHeight w:val="896"/>
        </w:trPr>
        <w:tc>
          <w:tcPr>
            <w:tcW w:w="2422" w:type="dxa"/>
            <w:tcBorders>
              <w:bottom w:val="single" w:sz="4" w:space="0" w:color="auto"/>
            </w:tcBorders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tcBorders>
              <w:bottom w:val="single" w:sz="4" w:space="0" w:color="auto"/>
            </w:tcBorders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 средств связи</w:t>
            </w:r>
          </w:p>
          <w:p w:rsidR="0043702D" w:rsidRPr="004731DC" w:rsidRDefault="0043702D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средств связи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  <w:p w:rsidR="0043702D" w:rsidRPr="004731DC" w:rsidRDefault="0043702D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Расходы на услуги связи</w:t>
            </w:r>
          </w:p>
          <w:p w:rsidR="0043702D" w:rsidRPr="004731DC" w:rsidRDefault="0043702D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Категория должностей</w:t>
            </w: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02D" w:rsidRPr="004731DC">
        <w:trPr>
          <w:trHeight w:val="4415"/>
        </w:trPr>
        <w:tc>
          <w:tcPr>
            <w:tcW w:w="2422" w:type="dxa"/>
            <w:tcBorders>
              <w:top w:val="single" w:sz="4" w:space="0" w:color="auto"/>
            </w:tcBorders>
          </w:tcPr>
          <w:p w:rsidR="0043702D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2648" w:type="dxa"/>
            <w:tcBorders>
              <w:top w:val="single" w:sz="4" w:space="0" w:color="auto"/>
            </w:tcBorders>
          </w:tcPr>
          <w:p w:rsidR="0043702D" w:rsidRDefault="0043702D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267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единицы в расчете на  должность,  относящуюся к высшей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3702D" w:rsidRDefault="0043702D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200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тыс. рублей включительно за 1 единицу в расчете на  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3702D" w:rsidRDefault="0043702D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4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</w:t>
            </w:r>
          </w:p>
          <w:p w:rsidR="0043702D" w:rsidRPr="004731DC" w:rsidRDefault="0043702D" w:rsidP="0070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относящуюся к высшей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«руководители»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43702D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 (далее - реестр)</w:t>
            </w:r>
            <w:r w:rsidRPr="004731DC">
              <w:t xml:space="preserve">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43702D" w:rsidRPr="004731DC">
        <w:trPr>
          <w:trHeight w:val="3963"/>
        </w:trPr>
        <w:tc>
          <w:tcPr>
            <w:tcW w:w="2422" w:type="dxa"/>
          </w:tcPr>
          <w:p w:rsidR="0043702D" w:rsidRPr="004731DC" w:rsidRDefault="0043702D" w:rsidP="004731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48" w:type="dxa"/>
          </w:tcPr>
          <w:p w:rsidR="0043702D" w:rsidRDefault="0043702D" w:rsidP="00E360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702D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3702D" w:rsidRPr="004731DC" w:rsidRDefault="0043702D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10 тыс. рублей включительно за 1 единицу в расчете на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ость, относящуюся к главной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должностей 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43702D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3702D" w:rsidRPr="004731DC" w:rsidRDefault="0043702D" w:rsidP="004731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2 тыс. рублей </w:t>
            </w:r>
            <w:hyperlink w:anchor="Par1058" w:history="1"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&lt;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4731DC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 в расчете на   должность, относящуюся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главной группе должностей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«руководители»</w:t>
            </w:r>
          </w:p>
          <w:p w:rsidR="0043702D" w:rsidRPr="004731DC" w:rsidRDefault="0043702D" w:rsidP="004731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3702D" w:rsidRPr="004731DC" w:rsidRDefault="0043702D" w:rsidP="008D63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и группы должностей приводятся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реестром</w:t>
            </w:r>
          </w:p>
        </w:tc>
      </w:tr>
    </w:tbl>
    <w:p w:rsidR="0043702D" w:rsidRPr="00961197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02D" w:rsidRPr="00961197" w:rsidRDefault="0043702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43702D" w:rsidRDefault="0043702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009"/>
      <w:bookmarkStart w:id="25" w:name="Par1010"/>
      <w:bookmarkEnd w:id="24"/>
      <w:bookmarkEnd w:id="25"/>
      <w:r w:rsidRPr="00961197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&gt; Объем расходов, рассчитанный с применением нормативных затрат на приобретение сотовой связи, может быть изменен по решению </w:t>
      </w:r>
      <w:r>
        <w:rPr>
          <w:rFonts w:ascii="Times New Roman" w:hAnsi="Times New Roman" w:cs="Times New Roman"/>
          <w:sz w:val="28"/>
          <w:szCs w:val="28"/>
        </w:rPr>
        <w:t>Совета Хоперского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sz w:val="28"/>
          <w:szCs w:val="28"/>
        </w:rPr>
        <w:t xml:space="preserve"> 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43702D" w:rsidRDefault="0043702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058" w:history="1">
        <w:r w:rsidRPr="004731DC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  <w:r w:rsidRPr="004731DC">
          <w:rPr>
            <w:rFonts w:ascii="Times New Roman" w:hAnsi="Times New Roman" w:cs="Times New Roman"/>
            <w:sz w:val="28"/>
            <w:szCs w:val="28"/>
          </w:rPr>
          <w:t>&gt;</w:t>
        </w:r>
      </w:hyperlink>
      <w:r>
        <w:t xml:space="preserve"> </w:t>
      </w:r>
      <w:r>
        <w:rPr>
          <w:sz w:val="28"/>
          <w:szCs w:val="28"/>
        </w:rPr>
        <w:t xml:space="preserve"> </w:t>
      </w:r>
      <w:r w:rsidRPr="00E360DB">
        <w:rPr>
          <w:rFonts w:ascii="Times New Roman" w:hAnsi="Times New Roman" w:cs="Times New Roman"/>
          <w:sz w:val="28"/>
          <w:szCs w:val="28"/>
        </w:rPr>
        <w:t>По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Хоперского муниципального образования Балашовского муниципального района Саратовской области в отдельной категории работников осуществляется возмещение расходов на услуги связи.</w:t>
      </w:r>
    </w:p>
    <w:p w:rsidR="0043702D" w:rsidRDefault="0043702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Pr="00E360DB" w:rsidRDefault="0043702D" w:rsidP="00DC4D9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 администрации Хоперского   </w:t>
      </w:r>
    </w:p>
    <w:p w:rsidR="0043702D" w:rsidRPr="001E79FB" w:rsidRDefault="0043702D" w:rsidP="003E65C8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                                                                   А.Н.Игнатов</w:t>
      </w:r>
      <w:r w:rsidRPr="00207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3A2B7F">
      <w:pPr>
        <w:tabs>
          <w:tab w:val="left" w:pos="1560"/>
        </w:tabs>
        <w:spacing w:after="0" w:line="240" w:lineRule="auto"/>
        <w:ind w:left="8505"/>
        <w:jc w:val="right"/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104002">
      <w:pPr>
        <w:tabs>
          <w:tab w:val="left" w:pos="156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104002">
      <w:pPr>
        <w:tabs>
          <w:tab w:val="left" w:pos="1560"/>
        </w:tabs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1197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61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02D" w:rsidRDefault="0043702D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61197">
        <w:rPr>
          <w:rFonts w:ascii="Times New Roman" w:hAnsi="Times New Roman" w:cs="Times New Roman"/>
          <w:sz w:val="28"/>
          <w:szCs w:val="28"/>
        </w:rPr>
        <w:t xml:space="preserve"> правилам нормирования в сфере </w:t>
      </w:r>
    </w:p>
    <w:p w:rsidR="0043702D" w:rsidRDefault="0043702D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на обеспечение </w:t>
      </w:r>
    </w:p>
    <w:p w:rsidR="0043702D" w:rsidRPr="00961197" w:rsidRDefault="0043702D" w:rsidP="00104002">
      <w:pPr>
        <w:spacing w:after="0" w:line="240" w:lineRule="auto"/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961197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>Хоперского муниципального образования Балашовского муниципального района Саратовской области</w:t>
      </w:r>
    </w:p>
    <w:p w:rsidR="0043702D" w:rsidRPr="00961197" w:rsidRDefault="0043702D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43702D" w:rsidRPr="00961197" w:rsidRDefault="0043702D" w:rsidP="00DC4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197">
        <w:rPr>
          <w:rFonts w:ascii="Times New Roman" w:hAnsi="Times New Roman" w:cs="Times New Roman"/>
          <w:b/>
          <w:bCs/>
          <w:sz w:val="28"/>
          <w:szCs w:val="28"/>
        </w:rPr>
        <w:t>НОРМАТИВЫ</w:t>
      </w:r>
    </w:p>
    <w:p w:rsidR="0043702D" w:rsidRPr="00961197" w:rsidRDefault="0043702D" w:rsidP="00625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 xml:space="preserve">беспечения функций </w:t>
      </w:r>
      <w:r>
        <w:rPr>
          <w:rFonts w:ascii="Times New Roman" w:hAnsi="Times New Roman" w:cs="Times New Roman"/>
          <w:b/>
          <w:bCs/>
          <w:sz w:val="28"/>
          <w:szCs w:val="28"/>
        </w:rPr>
        <w:t>Хоперского муниципального образования Балашовского муниципального района Саратовской области</w:t>
      </w:r>
      <w:r w:rsidRPr="00961197">
        <w:rPr>
          <w:rFonts w:ascii="Times New Roman" w:hAnsi="Times New Roman" w:cs="Times New Roman"/>
          <w:b/>
          <w:bCs/>
          <w:sz w:val="28"/>
          <w:szCs w:val="28"/>
        </w:rPr>
        <w:t>, применяемые при расчете нормативных затрат на приобретение служебного легкового автотранспорта.</w:t>
      </w:r>
    </w:p>
    <w:tbl>
      <w:tblPr>
        <w:tblW w:w="1516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53"/>
        <w:gridCol w:w="2770"/>
        <w:gridCol w:w="3658"/>
        <w:gridCol w:w="3025"/>
        <w:gridCol w:w="3561"/>
      </w:tblGrid>
      <w:tr w:rsidR="0043702D" w:rsidRPr="004731DC">
        <w:tc>
          <w:tcPr>
            <w:tcW w:w="2153" w:type="dxa"/>
            <w:vMerge w:val="restart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категория должностей *</w:t>
            </w:r>
          </w:p>
        </w:tc>
        <w:tc>
          <w:tcPr>
            <w:tcW w:w="6428" w:type="dxa"/>
            <w:gridSpan w:val="2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с персональным закреплением</w:t>
            </w:r>
          </w:p>
        </w:tc>
        <w:tc>
          <w:tcPr>
            <w:tcW w:w="6586" w:type="dxa"/>
            <w:gridSpan w:val="2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Служебное транспортное средство, предоставляемое по вызову (без персонального закрепления</w:t>
            </w:r>
          </w:p>
        </w:tc>
      </w:tr>
      <w:tr w:rsidR="0043702D" w:rsidRPr="004731DC">
        <w:tc>
          <w:tcPr>
            <w:tcW w:w="2153" w:type="dxa"/>
            <w:vMerge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658" w:type="dxa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  <w:tc>
          <w:tcPr>
            <w:tcW w:w="3025" w:type="dxa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561" w:type="dxa"/>
          </w:tcPr>
          <w:p w:rsidR="0043702D" w:rsidRPr="004731DC" w:rsidRDefault="0043702D" w:rsidP="004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Цена и мощность</w:t>
            </w:r>
          </w:p>
        </w:tc>
      </w:tr>
      <w:tr w:rsidR="0043702D" w:rsidRPr="004731DC">
        <w:tc>
          <w:tcPr>
            <w:tcW w:w="2153" w:type="dxa"/>
          </w:tcPr>
          <w:p w:rsidR="0043702D" w:rsidRPr="004731DC" w:rsidRDefault="0043702D" w:rsidP="00994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категории «руководители»</w:t>
            </w:r>
          </w:p>
        </w:tc>
        <w:tc>
          <w:tcPr>
            <w:tcW w:w="2770" w:type="dxa"/>
          </w:tcPr>
          <w:p w:rsidR="0043702D" w:rsidRPr="004731DC" w:rsidRDefault="0043702D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658" w:type="dxa"/>
          </w:tcPr>
          <w:p w:rsidR="0043702D" w:rsidRPr="004731DC" w:rsidRDefault="0043702D" w:rsidP="00FE45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>не более  1,5 млн. рублей  и  не более  200 лошадиных сил включительно для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служащего</w:t>
            </w:r>
            <w:r w:rsidRPr="004731D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5" w:type="dxa"/>
          </w:tcPr>
          <w:p w:rsidR="0043702D" w:rsidRDefault="0043702D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61" w:type="dxa"/>
          </w:tcPr>
          <w:p w:rsidR="0043702D" w:rsidRDefault="0043702D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02D" w:rsidRPr="004731DC" w:rsidRDefault="0043702D" w:rsidP="006F1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702D" w:rsidRDefault="0043702D">
      <w:pPr>
        <w:rPr>
          <w:rFonts w:ascii="Times New Roman" w:hAnsi="Times New Roman" w:cs="Times New Roman"/>
          <w:sz w:val="28"/>
          <w:szCs w:val="28"/>
        </w:rPr>
      </w:pPr>
    </w:p>
    <w:p w:rsidR="0043702D" w:rsidRDefault="0043702D" w:rsidP="00DC7D1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*Категории и группы должностей приводятся в соответствии с Реестром должностей муниципальной службы в Саратовской области, утвержденным Законом Саратовской области от 02.08.2007 г. №157-ЗСО</w:t>
      </w:r>
    </w:p>
    <w:p w:rsidR="0043702D" w:rsidRDefault="0043702D" w:rsidP="008C457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02D" w:rsidRDefault="0043702D" w:rsidP="008C457E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Хоперского  </w:t>
      </w:r>
    </w:p>
    <w:p w:rsidR="0043702D" w:rsidRDefault="0043702D" w:rsidP="008C45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                                                                Е.М.Инкин</w:t>
      </w:r>
    </w:p>
    <w:p w:rsidR="0043702D" w:rsidRPr="00961197" w:rsidRDefault="0043702D" w:rsidP="006F1B2C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43702D" w:rsidRPr="00961197" w:rsidSect="00FE4592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02D" w:rsidRDefault="0043702D" w:rsidP="00C56D8B">
      <w:pPr>
        <w:spacing w:after="0" w:line="240" w:lineRule="auto"/>
      </w:pPr>
      <w:r>
        <w:separator/>
      </w:r>
    </w:p>
  </w:endnote>
  <w:endnote w:type="continuationSeparator" w:id="0">
    <w:p w:rsidR="0043702D" w:rsidRDefault="0043702D" w:rsidP="00C56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2D" w:rsidRDefault="0043702D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43702D" w:rsidRDefault="00437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02D" w:rsidRDefault="0043702D" w:rsidP="00C56D8B">
      <w:pPr>
        <w:spacing w:after="0" w:line="240" w:lineRule="auto"/>
      </w:pPr>
      <w:r>
        <w:separator/>
      </w:r>
    </w:p>
  </w:footnote>
  <w:footnote w:type="continuationSeparator" w:id="0">
    <w:p w:rsidR="0043702D" w:rsidRDefault="0043702D" w:rsidP="00C56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72E4B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0C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1E7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E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463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5B49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8A9E7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A9EE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89E0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B4B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7197F00"/>
    <w:multiLevelType w:val="hybridMultilevel"/>
    <w:tmpl w:val="6FCE93C6"/>
    <w:lvl w:ilvl="0" w:tplc="A8C63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7E0909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B430E4"/>
    <w:multiLevelType w:val="hybridMultilevel"/>
    <w:tmpl w:val="A368555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74A83"/>
    <w:multiLevelType w:val="hybridMultilevel"/>
    <w:tmpl w:val="9766D196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B907E6"/>
    <w:multiLevelType w:val="hybridMultilevel"/>
    <w:tmpl w:val="4C06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DF3A71"/>
    <w:multiLevelType w:val="multilevel"/>
    <w:tmpl w:val="6792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925469A"/>
    <w:multiLevelType w:val="multilevel"/>
    <w:tmpl w:val="78888D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24964562"/>
    <w:multiLevelType w:val="hybridMultilevel"/>
    <w:tmpl w:val="19703920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D13F67"/>
    <w:multiLevelType w:val="hybridMultilevel"/>
    <w:tmpl w:val="49FEE996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D05A9A"/>
    <w:multiLevelType w:val="hybridMultilevel"/>
    <w:tmpl w:val="B0368E70"/>
    <w:lvl w:ilvl="0" w:tplc="30D6DFF0">
      <w:start w:val="35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EEF4E1A"/>
    <w:multiLevelType w:val="hybridMultilevel"/>
    <w:tmpl w:val="DEA60B2E"/>
    <w:lvl w:ilvl="0" w:tplc="3528CCC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B5152"/>
    <w:multiLevelType w:val="hybridMultilevel"/>
    <w:tmpl w:val="62B2A924"/>
    <w:lvl w:ilvl="0" w:tplc="23DADA1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B707F8"/>
    <w:multiLevelType w:val="multilevel"/>
    <w:tmpl w:val="E842B8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C554D76"/>
    <w:multiLevelType w:val="hybridMultilevel"/>
    <w:tmpl w:val="C1B82F1A"/>
    <w:lvl w:ilvl="0" w:tplc="EFD4307E">
      <w:start w:val="1"/>
      <w:numFmt w:val="russianLower"/>
      <w:lvlText w:val="%1)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22038B"/>
    <w:multiLevelType w:val="hybridMultilevel"/>
    <w:tmpl w:val="0F404B2E"/>
    <w:lvl w:ilvl="0" w:tplc="A156F41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9F0E47F0">
      <w:start w:val="1"/>
      <w:numFmt w:val="decimal"/>
      <w:lvlText w:val="%2."/>
      <w:lvlJc w:val="left"/>
      <w:pPr>
        <w:ind w:left="2007" w:hanging="360"/>
      </w:pPr>
      <w:rPr>
        <w:rFonts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611852"/>
    <w:multiLevelType w:val="hybridMultilevel"/>
    <w:tmpl w:val="498863CA"/>
    <w:lvl w:ilvl="0" w:tplc="9F0E47F0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56536C72"/>
    <w:multiLevelType w:val="hybridMultilevel"/>
    <w:tmpl w:val="322C5244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817C4"/>
    <w:multiLevelType w:val="hybridMultilevel"/>
    <w:tmpl w:val="EB8AA12C"/>
    <w:lvl w:ilvl="0" w:tplc="9F0E47F0">
      <w:start w:val="1"/>
      <w:numFmt w:val="decimal"/>
      <w:lvlText w:val="%1."/>
      <w:lvlJc w:val="left"/>
      <w:pPr>
        <w:ind w:left="200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A7532"/>
    <w:multiLevelType w:val="multilevel"/>
    <w:tmpl w:val="9E546C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9">
    <w:nsid w:val="65040605"/>
    <w:multiLevelType w:val="hybridMultilevel"/>
    <w:tmpl w:val="B61026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04879"/>
    <w:multiLevelType w:val="hybridMultilevel"/>
    <w:tmpl w:val="1DBAAA50"/>
    <w:lvl w:ilvl="0" w:tplc="3AB8099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9"/>
  </w:num>
  <w:num w:numId="4">
    <w:abstractNumId w:val="10"/>
  </w:num>
  <w:num w:numId="5">
    <w:abstractNumId w:val="15"/>
  </w:num>
  <w:num w:numId="6">
    <w:abstractNumId w:val="22"/>
  </w:num>
  <w:num w:numId="7">
    <w:abstractNumId w:val="16"/>
  </w:num>
  <w:num w:numId="8">
    <w:abstractNumId w:val="30"/>
  </w:num>
  <w:num w:numId="9">
    <w:abstractNumId w:val="24"/>
  </w:num>
  <w:num w:numId="10">
    <w:abstractNumId w:val="23"/>
  </w:num>
  <w:num w:numId="11">
    <w:abstractNumId w:val="18"/>
  </w:num>
  <w:num w:numId="12">
    <w:abstractNumId w:val="20"/>
  </w:num>
  <w:num w:numId="13">
    <w:abstractNumId w:val="17"/>
  </w:num>
  <w:num w:numId="14">
    <w:abstractNumId w:val="13"/>
  </w:num>
  <w:num w:numId="15">
    <w:abstractNumId w:val="26"/>
  </w:num>
  <w:num w:numId="16">
    <w:abstractNumId w:val="21"/>
  </w:num>
  <w:num w:numId="17">
    <w:abstractNumId w:val="12"/>
  </w:num>
  <w:num w:numId="18">
    <w:abstractNumId w:val="27"/>
  </w:num>
  <w:num w:numId="19">
    <w:abstractNumId w:val="25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D92"/>
    <w:rsid w:val="00003B12"/>
    <w:rsid w:val="00025AF3"/>
    <w:rsid w:val="00031CF1"/>
    <w:rsid w:val="00037024"/>
    <w:rsid w:val="00042119"/>
    <w:rsid w:val="00064AF0"/>
    <w:rsid w:val="000862D3"/>
    <w:rsid w:val="00097DAB"/>
    <w:rsid w:val="000A3479"/>
    <w:rsid w:val="000E683C"/>
    <w:rsid w:val="00104002"/>
    <w:rsid w:val="00123BE9"/>
    <w:rsid w:val="00126E11"/>
    <w:rsid w:val="00131178"/>
    <w:rsid w:val="0015382C"/>
    <w:rsid w:val="00162AEC"/>
    <w:rsid w:val="0016361C"/>
    <w:rsid w:val="00173FB1"/>
    <w:rsid w:val="0017523B"/>
    <w:rsid w:val="00180E76"/>
    <w:rsid w:val="001857FC"/>
    <w:rsid w:val="0018759B"/>
    <w:rsid w:val="001978A6"/>
    <w:rsid w:val="001C26D9"/>
    <w:rsid w:val="001C606E"/>
    <w:rsid w:val="001D2D38"/>
    <w:rsid w:val="001D6A04"/>
    <w:rsid w:val="001E34F1"/>
    <w:rsid w:val="001E79FB"/>
    <w:rsid w:val="001F37AE"/>
    <w:rsid w:val="001F74A6"/>
    <w:rsid w:val="00200A6F"/>
    <w:rsid w:val="002034A5"/>
    <w:rsid w:val="002038F4"/>
    <w:rsid w:val="00207E1C"/>
    <w:rsid w:val="0021131C"/>
    <w:rsid w:val="00212E0D"/>
    <w:rsid w:val="002207DD"/>
    <w:rsid w:val="00224656"/>
    <w:rsid w:val="00231A0B"/>
    <w:rsid w:val="00246AA3"/>
    <w:rsid w:val="00260B34"/>
    <w:rsid w:val="00262957"/>
    <w:rsid w:val="00263C84"/>
    <w:rsid w:val="00266EB8"/>
    <w:rsid w:val="0026709D"/>
    <w:rsid w:val="002A6471"/>
    <w:rsid w:val="002B6B6A"/>
    <w:rsid w:val="002C5986"/>
    <w:rsid w:val="002D065C"/>
    <w:rsid w:val="00312AAA"/>
    <w:rsid w:val="003149BE"/>
    <w:rsid w:val="00324854"/>
    <w:rsid w:val="00340535"/>
    <w:rsid w:val="00350A66"/>
    <w:rsid w:val="00350D8B"/>
    <w:rsid w:val="00357563"/>
    <w:rsid w:val="003628EA"/>
    <w:rsid w:val="00374807"/>
    <w:rsid w:val="00377D60"/>
    <w:rsid w:val="00387A0B"/>
    <w:rsid w:val="003A2B7F"/>
    <w:rsid w:val="003A2C35"/>
    <w:rsid w:val="003B2BCB"/>
    <w:rsid w:val="003B47EB"/>
    <w:rsid w:val="003E4874"/>
    <w:rsid w:val="003E65C8"/>
    <w:rsid w:val="00401A9D"/>
    <w:rsid w:val="0040538C"/>
    <w:rsid w:val="00406619"/>
    <w:rsid w:val="00410DC9"/>
    <w:rsid w:val="00412C48"/>
    <w:rsid w:val="00413BD7"/>
    <w:rsid w:val="00427C16"/>
    <w:rsid w:val="0043702D"/>
    <w:rsid w:val="00440AAB"/>
    <w:rsid w:val="004424A6"/>
    <w:rsid w:val="004451BD"/>
    <w:rsid w:val="004548A4"/>
    <w:rsid w:val="0046047B"/>
    <w:rsid w:val="004731DC"/>
    <w:rsid w:val="00491CDF"/>
    <w:rsid w:val="004A2C6E"/>
    <w:rsid w:val="004B1063"/>
    <w:rsid w:val="004B20BC"/>
    <w:rsid w:val="00503612"/>
    <w:rsid w:val="00510A22"/>
    <w:rsid w:val="00515504"/>
    <w:rsid w:val="0053087A"/>
    <w:rsid w:val="0055522D"/>
    <w:rsid w:val="00563303"/>
    <w:rsid w:val="00564636"/>
    <w:rsid w:val="0059418E"/>
    <w:rsid w:val="005A07BA"/>
    <w:rsid w:val="005A4A67"/>
    <w:rsid w:val="005A704E"/>
    <w:rsid w:val="005B06F8"/>
    <w:rsid w:val="005B265A"/>
    <w:rsid w:val="005C022F"/>
    <w:rsid w:val="005C3113"/>
    <w:rsid w:val="005C41F0"/>
    <w:rsid w:val="005C6533"/>
    <w:rsid w:val="005C7C2E"/>
    <w:rsid w:val="005E4D11"/>
    <w:rsid w:val="005F2BFE"/>
    <w:rsid w:val="005F6FA1"/>
    <w:rsid w:val="005F77EE"/>
    <w:rsid w:val="006003F1"/>
    <w:rsid w:val="00601456"/>
    <w:rsid w:val="00601B81"/>
    <w:rsid w:val="006055EE"/>
    <w:rsid w:val="006057F0"/>
    <w:rsid w:val="00621D1D"/>
    <w:rsid w:val="00623D3B"/>
    <w:rsid w:val="00625263"/>
    <w:rsid w:val="0063747C"/>
    <w:rsid w:val="00641CE8"/>
    <w:rsid w:val="0064342C"/>
    <w:rsid w:val="006616F7"/>
    <w:rsid w:val="00677049"/>
    <w:rsid w:val="00684118"/>
    <w:rsid w:val="0068560D"/>
    <w:rsid w:val="006C5E5B"/>
    <w:rsid w:val="006F1B2C"/>
    <w:rsid w:val="006F5C86"/>
    <w:rsid w:val="0070415D"/>
    <w:rsid w:val="00713BF8"/>
    <w:rsid w:val="00727368"/>
    <w:rsid w:val="0073495D"/>
    <w:rsid w:val="00745941"/>
    <w:rsid w:val="007524E9"/>
    <w:rsid w:val="00764E64"/>
    <w:rsid w:val="00772100"/>
    <w:rsid w:val="00796FDC"/>
    <w:rsid w:val="007A7977"/>
    <w:rsid w:val="007B795A"/>
    <w:rsid w:val="007C1731"/>
    <w:rsid w:val="007C531E"/>
    <w:rsid w:val="007D04F5"/>
    <w:rsid w:val="007E2072"/>
    <w:rsid w:val="007E65B5"/>
    <w:rsid w:val="007F3EBD"/>
    <w:rsid w:val="00823E35"/>
    <w:rsid w:val="00843EE6"/>
    <w:rsid w:val="00844CB4"/>
    <w:rsid w:val="008531E4"/>
    <w:rsid w:val="008622F8"/>
    <w:rsid w:val="00863D36"/>
    <w:rsid w:val="00865B9F"/>
    <w:rsid w:val="00873DDD"/>
    <w:rsid w:val="00882CD7"/>
    <w:rsid w:val="00883F8D"/>
    <w:rsid w:val="008A7C7B"/>
    <w:rsid w:val="008B3664"/>
    <w:rsid w:val="008B48BE"/>
    <w:rsid w:val="008B5CC6"/>
    <w:rsid w:val="008C457E"/>
    <w:rsid w:val="008C7535"/>
    <w:rsid w:val="008D3782"/>
    <w:rsid w:val="008D4B24"/>
    <w:rsid w:val="008D6337"/>
    <w:rsid w:val="008D63F4"/>
    <w:rsid w:val="008E3EDC"/>
    <w:rsid w:val="008E7A7A"/>
    <w:rsid w:val="009328EF"/>
    <w:rsid w:val="00932B89"/>
    <w:rsid w:val="00950199"/>
    <w:rsid w:val="00953BE1"/>
    <w:rsid w:val="00961197"/>
    <w:rsid w:val="00970D61"/>
    <w:rsid w:val="00984DF3"/>
    <w:rsid w:val="00986A3B"/>
    <w:rsid w:val="00986D62"/>
    <w:rsid w:val="009903C9"/>
    <w:rsid w:val="009940C3"/>
    <w:rsid w:val="0099629F"/>
    <w:rsid w:val="009B4CA6"/>
    <w:rsid w:val="009D0AD6"/>
    <w:rsid w:val="009E651B"/>
    <w:rsid w:val="00A0074B"/>
    <w:rsid w:val="00A1285D"/>
    <w:rsid w:val="00A66C21"/>
    <w:rsid w:val="00A67658"/>
    <w:rsid w:val="00A73C10"/>
    <w:rsid w:val="00AA5804"/>
    <w:rsid w:val="00AB0ED4"/>
    <w:rsid w:val="00AB3165"/>
    <w:rsid w:val="00AD40A7"/>
    <w:rsid w:val="00AE272C"/>
    <w:rsid w:val="00AE38E1"/>
    <w:rsid w:val="00AE40B8"/>
    <w:rsid w:val="00AE4558"/>
    <w:rsid w:val="00AF748F"/>
    <w:rsid w:val="00B11827"/>
    <w:rsid w:val="00B25A69"/>
    <w:rsid w:val="00B262DE"/>
    <w:rsid w:val="00B65090"/>
    <w:rsid w:val="00B73D53"/>
    <w:rsid w:val="00B823D2"/>
    <w:rsid w:val="00B9205C"/>
    <w:rsid w:val="00BB0AFC"/>
    <w:rsid w:val="00BB6AC6"/>
    <w:rsid w:val="00BE61BA"/>
    <w:rsid w:val="00BF69B1"/>
    <w:rsid w:val="00BF739C"/>
    <w:rsid w:val="00C00253"/>
    <w:rsid w:val="00C0604A"/>
    <w:rsid w:val="00C158BA"/>
    <w:rsid w:val="00C23A50"/>
    <w:rsid w:val="00C32553"/>
    <w:rsid w:val="00C37490"/>
    <w:rsid w:val="00C40575"/>
    <w:rsid w:val="00C5072F"/>
    <w:rsid w:val="00C50777"/>
    <w:rsid w:val="00C56D8B"/>
    <w:rsid w:val="00C96233"/>
    <w:rsid w:val="00CA1DED"/>
    <w:rsid w:val="00CB18CB"/>
    <w:rsid w:val="00CC02AB"/>
    <w:rsid w:val="00CC3150"/>
    <w:rsid w:val="00CD158D"/>
    <w:rsid w:val="00CE53AC"/>
    <w:rsid w:val="00CF21EE"/>
    <w:rsid w:val="00CF2A2E"/>
    <w:rsid w:val="00D15DFA"/>
    <w:rsid w:val="00D44E24"/>
    <w:rsid w:val="00D50B0B"/>
    <w:rsid w:val="00D653DB"/>
    <w:rsid w:val="00D706BC"/>
    <w:rsid w:val="00D74D66"/>
    <w:rsid w:val="00D7654F"/>
    <w:rsid w:val="00DC07F2"/>
    <w:rsid w:val="00DC4D92"/>
    <w:rsid w:val="00DC7D1B"/>
    <w:rsid w:val="00DD5926"/>
    <w:rsid w:val="00DE3660"/>
    <w:rsid w:val="00E00A1B"/>
    <w:rsid w:val="00E04A35"/>
    <w:rsid w:val="00E07D1C"/>
    <w:rsid w:val="00E23301"/>
    <w:rsid w:val="00E33134"/>
    <w:rsid w:val="00E36066"/>
    <w:rsid w:val="00E360DB"/>
    <w:rsid w:val="00E41AA4"/>
    <w:rsid w:val="00E51798"/>
    <w:rsid w:val="00E54606"/>
    <w:rsid w:val="00E62A93"/>
    <w:rsid w:val="00E91F93"/>
    <w:rsid w:val="00E97E05"/>
    <w:rsid w:val="00EA21CE"/>
    <w:rsid w:val="00EA28C8"/>
    <w:rsid w:val="00EA4B74"/>
    <w:rsid w:val="00EB18F7"/>
    <w:rsid w:val="00EC49BB"/>
    <w:rsid w:val="00ED5BDD"/>
    <w:rsid w:val="00EF30FE"/>
    <w:rsid w:val="00F10A80"/>
    <w:rsid w:val="00F162B6"/>
    <w:rsid w:val="00F24860"/>
    <w:rsid w:val="00F26B98"/>
    <w:rsid w:val="00F34687"/>
    <w:rsid w:val="00F67B7C"/>
    <w:rsid w:val="00F76EA9"/>
    <w:rsid w:val="00F96948"/>
    <w:rsid w:val="00FA5734"/>
    <w:rsid w:val="00FA78AD"/>
    <w:rsid w:val="00FC757B"/>
    <w:rsid w:val="00FE4592"/>
    <w:rsid w:val="00FF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2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3BF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3BF8"/>
    <w:rPr>
      <w:rFonts w:ascii="Cambria" w:hAnsi="Cambria" w:cs="Cambria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DC4D92"/>
    <w:pPr>
      <w:ind w:left="720"/>
    </w:pPr>
  </w:style>
  <w:style w:type="paragraph" w:customStyle="1" w:styleId="ConsPlusNormal">
    <w:name w:val="ConsPlusNormal"/>
    <w:uiPriority w:val="99"/>
    <w:rsid w:val="00DC4D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D92"/>
  </w:style>
  <w:style w:type="paragraph" w:styleId="Footer">
    <w:name w:val="footer"/>
    <w:basedOn w:val="Normal"/>
    <w:link w:val="FooterChar"/>
    <w:uiPriority w:val="99"/>
    <w:rsid w:val="00DC4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D92"/>
  </w:style>
  <w:style w:type="paragraph" w:customStyle="1" w:styleId="ConsPlusNonformat">
    <w:name w:val="ConsPlusNonformat"/>
    <w:uiPriority w:val="99"/>
    <w:rsid w:val="00DC4D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C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D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4D9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naeee">
    <w:name w:val="Iinaeee"/>
    <w:basedOn w:val="Heading3"/>
    <w:next w:val="Normal"/>
    <w:uiPriority w:val="99"/>
    <w:rsid w:val="00713BF8"/>
    <w:pPr>
      <w:suppressAutoHyphens/>
      <w:spacing w:before="0" w:after="120" w:line="240" w:lineRule="auto"/>
      <w:jc w:val="center"/>
      <w:outlineLvl w:val="9"/>
    </w:pPr>
    <w:rPr>
      <w:rFonts w:ascii="Arial" w:hAnsi="Arial" w:cs="Arial"/>
      <w:b w:val="0"/>
      <w:bC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5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268" Type="http://schemas.openxmlformats.org/officeDocument/2006/relationships/image" Target="media/image259.wmf"/><Relationship Id="rId32" Type="http://schemas.openxmlformats.org/officeDocument/2006/relationships/image" Target="media/image26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58" Type="http://schemas.openxmlformats.org/officeDocument/2006/relationships/image" Target="media/image249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hyperlink" Target="consultantplus://offline/ref=57DD46F769737B5517AAD7EC04F63615CCF90C86386C32E70BDE89099E89C2FADC06349F382FD521T073L" TargetMode="External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7.wmf"/><Relationship Id="rId367" Type="http://schemas.openxmlformats.org/officeDocument/2006/relationships/image" Target="media/image356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71" Type="http://schemas.openxmlformats.org/officeDocument/2006/relationships/image" Target="media/image163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413" Type="http://schemas.openxmlformats.org/officeDocument/2006/relationships/image" Target="media/image398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png"/><Relationship Id="rId33" Type="http://schemas.openxmlformats.org/officeDocument/2006/relationships/image" Target="media/image27.wmf"/><Relationship Id="rId108" Type="http://schemas.openxmlformats.org/officeDocument/2006/relationships/image" Target="media/image100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7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7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hyperlink" Target="consultantplus://offline/ref=57DD46F769737B5517AAD7EC04F63615CCF90C86386C32E70BDE89099E89C2FADC06349F382FD629T071L" TargetMode="External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399.wmf"/><Relationship Id="rId13" Type="http://schemas.openxmlformats.org/officeDocument/2006/relationships/image" Target="media/image7.png"/><Relationship Id="rId109" Type="http://schemas.openxmlformats.org/officeDocument/2006/relationships/image" Target="media/image101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8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8.wmf"/><Relationship Id="rId379" Type="http://schemas.openxmlformats.org/officeDocument/2006/relationships/image" Target="media/image368.wmf"/><Relationship Id="rId7" Type="http://schemas.openxmlformats.org/officeDocument/2006/relationships/image" Target="media/image1.wmf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hyperlink" Target="consultantplus://offline/ref=0514508357E9DA2C3E0288070C6ADE1F1C7AD5C9BC7E92F27A5E09A179A736FB7645FF6802A2883FP1v7R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58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0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9.wmf"/><Relationship Id="rId8" Type="http://schemas.openxmlformats.org/officeDocument/2006/relationships/image" Target="media/image2.wmf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3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image" Target="media/image401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0.wmf"/><Relationship Id="rId406" Type="http://schemas.openxmlformats.org/officeDocument/2006/relationships/image" Target="media/image394.wmf"/><Relationship Id="rId9" Type="http://schemas.openxmlformats.org/officeDocument/2006/relationships/image" Target="media/image3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1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1.wmf"/><Relationship Id="rId417" Type="http://schemas.openxmlformats.org/officeDocument/2006/relationships/hyperlink" Target="consultantplus://offline/ref=096814B957BF804EDFB9810F5E17E72A2D2AEE7436C6740CD574FC9EE0174493D7B07F840C41B3C3zFR4I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5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footer" Target="footer1.xml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6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hyperlink" Target="consultantplus://offline/ref=096814B957BF804EDFB9810F5E17E72A2D2AED7F32C5740CD574FC9EE0174493D7B07F840C41B1CAzFRBI" TargetMode="External"/><Relationship Id="rId384" Type="http://schemas.openxmlformats.org/officeDocument/2006/relationships/image" Target="media/image373.wmf"/><Relationship Id="rId419" Type="http://schemas.openxmlformats.org/officeDocument/2006/relationships/fontTable" Target="fontTable.xml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7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image" Target="media/image23.wmf"/><Relationship Id="rId255" Type="http://schemas.openxmlformats.org/officeDocument/2006/relationships/hyperlink" Target="consultantplus://offline/ref=096814B957BF804EDFB9810F5E17E72A2429ED7E33CF2906DD2DF09CE7181B84D0F973850C41B0zCR6I" TargetMode="External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4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3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hyperlink" Target="consultantplus://offline/ref=096814B957BF804EDFB9810F5E17E72A2D2AEE7436C6740CD574FC9EE0174493D7B07F840C41B3C3zFR4I" TargetMode="External"/><Relationship Id="rId30" Type="http://schemas.openxmlformats.org/officeDocument/2006/relationships/image" Target="media/image24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hyperlink" Target="consultantplus://offline/ref=096814B957BF804EDFB9810F5E17E72A2D2AE27E30C6740CD574FC9EE0z1R7I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hyperlink" Target="consultantplus://offline/ref=096814B957BF804EDFB9810F5E17E72A2D2AEE7436C6740CD574FC9EE0174493D7B07F840C41B3C3zFR4I" TargetMode="External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5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303" Type="http://schemas.openxmlformats.org/officeDocument/2006/relationships/image" Target="media/image294.wmf"/><Relationship Id="rId42" Type="http://schemas.openxmlformats.org/officeDocument/2006/relationships/image" Target="media/image36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6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hyperlink" Target="consultantplus://offline/ref=096814B957BF804EDFB9810F5E17E72A2D2AEE7436C6740CD574FC9EE0174493D7B07F840C41B3C3zFR4I" TargetMode="External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5.png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6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39</Pages>
  <Words>8658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правилах определения нормативных</dc:title>
  <dc:subject/>
  <dc:creator>Надежда</dc:creator>
  <cp:keywords/>
  <dc:description/>
  <cp:lastModifiedBy>User</cp:lastModifiedBy>
  <cp:revision>2</cp:revision>
  <cp:lastPrinted>2015-12-28T05:36:00Z</cp:lastPrinted>
  <dcterms:created xsi:type="dcterms:W3CDTF">2020-12-14T11:56:00Z</dcterms:created>
  <dcterms:modified xsi:type="dcterms:W3CDTF">2020-12-14T11:56:00Z</dcterms:modified>
</cp:coreProperties>
</file>