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1BF" w:rsidRDefault="006E51BF" w:rsidP="00D205FC">
      <w:pPr>
        <w:ind w:left="5040" w:firstLine="0"/>
        <w:jc w:val="left"/>
        <w:rPr>
          <w:sz w:val="28"/>
          <w:szCs w:val="28"/>
        </w:rPr>
      </w:pPr>
      <w:r w:rsidRPr="00D205FC">
        <w:rPr>
          <w:sz w:val="28"/>
          <w:szCs w:val="28"/>
        </w:rPr>
        <w:t xml:space="preserve">Утверждена </w:t>
      </w:r>
    </w:p>
    <w:p w:rsidR="006E51BF" w:rsidRDefault="006E51BF" w:rsidP="00D205FC">
      <w:pPr>
        <w:ind w:left="5040" w:firstLine="0"/>
        <w:jc w:val="left"/>
        <w:rPr>
          <w:sz w:val="28"/>
          <w:szCs w:val="28"/>
        </w:rPr>
      </w:pPr>
      <w:r w:rsidRPr="00D205FC">
        <w:rPr>
          <w:sz w:val="28"/>
          <w:szCs w:val="28"/>
        </w:rPr>
        <w:t>Решением Совета Пинеровского  муниципального образования</w:t>
      </w:r>
    </w:p>
    <w:p w:rsidR="006E51BF" w:rsidRPr="00D205FC" w:rsidRDefault="006E51BF" w:rsidP="00D205FC">
      <w:pPr>
        <w:ind w:left="5040" w:firstLine="0"/>
        <w:jc w:val="left"/>
        <w:rPr>
          <w:sz w:val="28"/>
          <w:szCs w:val="28"/>
        </w:rPr>
      </w:pPr>
      <w:r>
        <w:rPr>
          <w:sz w:val="28"/>
          <w:szCs w:val="28"/>
        </w:rPr>
        <w:t>№</w:t>
      </w:r>
      <w:r w:rsidRPr="00D205FC">
        <w:rPr>
          <w:sz w:val="28"/>
          <w:szCs w:val="28"/>
        </w:rPr>
        <w:t xml:space="preserve"> 59/03 от 05.02.2021 г.</w:t>
      </w:r>
    </w:p>
    <w:p w:rsidR="006E51BF" w:rsidRDefault="006E51BF">
      <w:pPr>
        <w:spacing w:after="120"/>
        <w:jc w:val="center"/>
        <w:rPr>
          <w:b/>
          <w:sz w:val="28"/>
          <w:szCs w:val="28"/>
        </w:rP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Pr="00061AB3" w:rsidRDefault="006E51BF" w:rsidP="00061AB3">
      <w:pPr>
        <w:jc w:val="center"/>
        <w:rPr>
          <w:b/>
          <w:sz w:val="32"/>
          <w:szCs w:val="32"/>
        </w:rPr>
      </w:pPr>
      <w:r>
        <w:rPr>
          <w:b/>
          <w:sz w:val="32"/>
          <w:szCs w:val="32"/>
        </w:rPr>
        <w:t>ПРОГРАММА КОМПЛЕКС</w:t>
      </w:r>
      <w:r w:rsidRPr="00061AB3">
        <w:rPr>
          <w:b/>
          <w:sz w:val="32"/>
          <w:szCs w:val="32"/>
        </w:rPr>
        <w:t>НОГО РАЗВИТИЯ ТРАНСПОРТНОЙ И</w:t>
      </w:r>
      <w:r>
        <w:rPr>
          <w:b/>
          <w:sz w:val="32"/>
          <w:szCs w:val="32"/>
        </w:rPr>
        <w:t>Н</w:t>
      </w:r>
      <w:r w:rsidRPr="00061AB3">
        <w:rPr>
          <w:b/>
          <w:sz w:val="32"/>
          <w:szCs w:val="32"/>
        </w:rPr>
        <w:t>ФРАСТРУКТУРЫ</w:t>
      </w:r>
    </w:p>
    <w:p w:rsidR="006E51BF" w:rsidRDefault="006E51BF" w:rsidP="00061AB3">
      <w:pPr>
        <w:jc w:val="center"/>
      </w:pPr>
    </w:p>
    <w:p w:rsidR="006E51BF" w:rsidRDefault="006E51BF" w:rsidP="00061AB3">
      <w:pPr>
        <w:jc w:val="center"/>
      </w:pPr>
    </w:p>
    <w:p w:rsidR="006E51BF" w:rsidRDefault="006E51BF" w:rsidP="00061AB3">
      <w:pPr>
        <w:jc w:val="center"/>
        <w:rPr>
          <w:b/>
          <w:sz w:val="36"/>
          <w:szCs w:val="36"/>
        </w:rPr>
      </w:pPr>
    </w:p>
    <w:p w:rsidR="006E51BF" w:rsidRDefault="006E51BF" w:rsidP="001B2BDC">
      <w:pPr>
        <w:jc w:val="center"/>
        <w:rPr>
          <w:b/>
          <w:sz w:val="36"/>
          <w:szCs w:val="36"/>
        </w:rPr>
      </w:pPr>
    </w:p>
    <w:p w:rsidR="006E51BF" w:rsidRPr="003B24AA" w:rsidRDefault="006E51BF" w:rsidP="005F7A65">
      <w:pPr>
        <w:jc w:val="center"/>
        <w:rPr>
          <w:b/>
          <w:sz w:val="28"/>
          <w:szCs w:val="28"/>
        </w:rPr>
      </w:pPr>
      <w:r>
        <w:rPr>
          <w:b/>
          <w:sz w:val="28"/>
          <w:szCs w:val="28"/>
        </w:rPr>
        <w:t xml:space="preserve">ПИНЕРОВСКОГО МУНИЦИПАЛЬНОГО ОБРАЗОВАНИЯ </w:t>
      </w:r>
    </w:p>
    <w:p w:rsidR="006E51BF" w:rsidRDefault="006E51BF" w:rsidP="00E213C0">
      <w:pPr>
        <w:jc w:val="center"/>
        <w:rPr>
          <w:b/>
          <w:sz w:val="36"/>
          <w:szCs w:val="36"/>
        </w:rPr>
      </w:pPr>
    </w:p>
    <w:p w:rsidR="006E51BF" w:rsidRDefault="006E51BF" w:rsidP="005F7A65">
      <w:pPr>
        <w:jc w:val="center"/>
        <w:rPr>
          <w:b/>
          <w:sz w:val="28"/>
          <w:szCs w:val="28"/>
        </w:rPr>
      </w:pPr>
      <w:r>
        <w:rPr>
          <w:b/>
          <w:sz w:val="28"/>
          <w:szCs w:val="28"/>
        </w:rPr>
        <w:t>БАЛАШОВСКОГО МУНИЦИПАЛЬНОГО РАЙОНА</w:t>
      </w:r>
      <w:r>
        <w:rPr>
          <w:b/>
          <w:sz w:val="28"/>
          <w:szCs w:val="28"/>
        </w:rPr>
        <w:br/>
        <w:t>САРАТОВСКОЙ ОБЛАСТИ</w:t>
      </w:r>
    </w:p>
    <w:p w:rsidR="006E51BF" w:rsidRDefault="006E51BF">
      <w:pPr>
        <w:jc w:val="center"/>
        <w:rPr>
          <w:b/>
        </w:rP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jc w:val="center"/>
      </w:pPr>
    </w:p>
    <w:p w:rsidR="006E51BF" w:rsidRDefault="006E51BF">
      <w:pPr>
        <w:spacing w:after="120"/>
        <w:jc w:val="center"/>
      </w:pPr>
    </w:p>
    <w:p w:rsidR="006E51BF" w:rsidRDefault="006E51BF">
      <w:pPr>
        <w:spacing w:after="120"/>
        <w:jc w:val="center"/>
      </w:pPr>
    </w:p>
    <w:p w:rsidR="006E51BF" w:rsidRDefault="006E51BF">
      <w:pPr>
        <w:spacing w:after="120"/>
        <w:jc w:val="center"/>
      </w:pPr>
    </w:p>
    <w:p w:rsidR="006E51BF" w:rsidRDefault="006E51BF">
      <w:pPr>
        <w:spacing w:after="120"/>
        <w:jc w:val="center"/>
      </w:pPr>
    </w:p>
    <w:p w:rsidR="006E51BF" w:rsidRDefault="006E51BF">
      <w:pPr>
        <w:spacing w:after="120"/>
        <w:jc w:val="center"/>
      </w:pPr>
    </w:p>
    <w:p w:rsidR="006E51BF" w:rsidRDefault="006E51BF">
      <w:pPr>
        <w:spacing w:after="120"/>
        <w:jc w:val="center"/>
      </w:pPr>
    </w:p>
    <w:p w:rsidR="006E51BF" w:rsidRDefault="006E51BF">
      <w:pPr>
        <w:spacing w:after="120"/>
        <w:jc w:val="center"/>
      </w:pPr>
    </w:p>
    <w:p w:rsidR="006E51BF" w:rsidRDefault="006E51BF">
      <w:pPr>
        <w:spacing w:after="120"/>
        <w:jc w:val="center"/>
      </w:pPr>
    </w:p>
    <w:p w:rsidR="006E51BF" w:rsidRDefault="006E51BF">
      <w:pPr>
        <w:spacing w:after="120"/>
        <w:jc w:val="center"/>
        <w:rPr>
          <w:b/>
          <w:sz w:val="28"/>
          <w:szCs w:val="28"/>
        </w:rPr>
        <w:sectPr w:rsidR="006E51BF"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13 г"/>
        </w:smartTagPr>
        <w:r>
          <w:rPr>
            <w:b/>
            <w:sz w:val="28"/>
            <w:szCs w:val="28"/>
          </w:rPr>
          <w:t>2020 г</w:t>
        </w:r>
      </w:smartTag>
      <w:r>
        <w:rPr>
          <w:b/>
          <w:sz w:val="28"/>
          <w:szCs w:val="28"/>
        </w:rPr>
        <w:t>.</w:t>
      </w:r>
    </w:p>
    <w:p w:rsidR="006E51BF" w:rsidRDefault="006E51BF">
      <w:pPr>
        <w:spacing w:after="120"/>
        <w:jc w:val="center"/>
        <w:rPr>
          <w:rFonts w:cs="Times New Roman"/>
          <w:b/>
          <w:szCs w:val="24"/>
        </w:rPr>
      </w:pPr>
      <w:r>
        <w:rPr>
          <w:rFonts w:cs="Times New Roman"/>
          <w:b/>
          <w:szCs w:val="24"/>
        </w:rPr>
        <w:t>ОГЛАВЛЕНИЕ</w:t>
      </w:r>
    </w:p>
    <w:p w:rsidR="006E51BF" w:rsidRDefault="006E51BF">
      <w:pPr>
        <w:jc w:val="center"/>
      </w:pPr>
    </w:p>
    <w:p w:rsidR="006E51BF" w:rsidRPr="0064713E" w:rsidRDefault="006E51BF">
      <w:pPr>
        <w:pStyle w:val="TOC1"/>
        <w:rPr>
          <w:bCs w:val="0"/>
          <w:caps w:val="0"/>
          <w:sz w:val="22"/>
          <w:szCs w:val="22"/>
          <w:lang w:eastAsia="ru-RU"/>
        </w:rPr>
      </w:pPr>
      <w:r w:rsidRPr="00FA5D8C">
        <w:rPr>
          <w:sz w:val="20"/>
          <w:szCs w:val="20"/>
        </w:rPr>
        <w:fldChar w:fldCharType="begin"/>
      </w:r>
      <w:r w:rsidRPr="00FA5D8C">
        <w:rPr>
          <w:sz w:val="20"/>
          <w:szCs w:val="20"/>
        </w:rPr>
        <w:instrText>TOC \z \o "1-9" \h</w:instrText>
      </w:r>
      <w:r w:rsidRPr="00FA5D8C">
        <w:rPr>
          <w:sz w:val="20"/>
          <w:szCs w:val="20"/>
        </w:rPr>
        <w:fldChar w:fldCharType="separate"/>
      </w:r>
      <w:hyperlink w:anchor="_Toc45205977" w:history="1">
        <w:r w:rsidRPr="0064713E">
          <w:rPr>
            <w:rStyle w:val="Hyperlink"/>
            <w:sz w:val="22"/>
            <w:szCs w:val="22"/>
          </w:rPr>
          <w:t>1.</w:t>
        </w:r>
        <w:r w:rsidRPr="0064713E">
          <w:rPr>
            <w:bCs w:val="0"/>
            <w:caps w:val="0"/>
            <w:sz w:val="22"/>
            <w:szCs w:val="22"/>
            <w:lang w:eastAsia="ru-RU"/>
          </w:rPr>
          <w:tab/>
        </w:r>
        <w:r w:rsidRPr="0064713E">
          <w:rPr>
            <w:rStyle w:val="Hyperlink"/>
            <w:sz w:val="22"/>
            <w:szCs w:val="22"/>
          </w:rPr>
          <w:t>Паспорт программы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_Toc45205977 \h </w:instrText>
        </w:r>
        <w:r w:rsidRPr="0064713E">
          <w:rPr>
            <w:webHidden/>
            <w:sz w:val="22"/>
            <w:szCs w:val="22"/>
          </w:rPr>
        </w:r>
        <w:r w:rsidRPr="0064713E">
          <w:rPr>
            <w:webHidden/>
            <w:sz w:val="22"/>
            <w:szCs w:val="22"/>
          </w:rPr>
          <w:fldChar w:fldCharType="separate"/>
        </w:r>
        <w:r>
          <w:rPr>
            <w:webHidden/>
            <w:sz w:val="22"/>
            <w:szCs w:val="22"/>
          </w:rPr>
          <w:t>5</w:t>
        </w:r>
        <w:r w:rsidRPr="0064713E">
          <w:rPr>
            <w:webHidden/>
            <w:sz w:val="22"/>
            <w:szCs w:val="22"/>
          </w:rPr>
          <w:fldChar w:fldCharType="end"/>
        </w:r>
      </w:hyperlink>
    </w:p>
    <w:p w:rsidR="006E51BF" w:rsidRPr="0064713E" w:rsidRDefault="006E51BF">
      <w:pPr>
        <w:pStyle w:val="TOC1"/>
        <w:rPr>
          <w:bCs w:val="0"/>
          <w:caps w:val="0"/>
          <w:sz w:val="22"/>
          <w:szCs w:val="22"/>
          <w:lang w:eastAsia="ru-RU"/>
        </w:rPr>
      </w:pPr>
      <w:hyperlink w:anchor="_Toc45205978" w:history="1">
        <w:r w:rsidRPr="0064713E">
          <w:rPr>
            <w:rStyle w:val="Hyperlink"/>
            <w:sz w:val="22"/>
            <w:szCs w:val="22"/>
          </w:rPr>
          <w:t>2.</w:t>
        </w:r>
        <w:r w:rsidRPr="0064713E">
          <w:rPr>
            <w:bCs w:val="0"/>
            <w:caps w:val="0"/>
            <w:sz w:val="22"/>
            <w:szCs w:val="22"/>
            <w:lang w:eastAsia="ru-RU"/>
          </w:rPr>
          <w:tab/>
        </w:r>
        <w:r w:rsidRPr="0064713E">
          <w:rPr>
            <w:rStyle w:val="Hyperlink"/>
            <w:sz w:val="22"/>
            <w:szCs w:val="22"/>
          </w:rPr>
          <w:t>ОБЩИЕ ПОЛОЖЕНИЯ</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_Toc45205978 \h </w:instrText>
        </w:r>
        <w:r w:rsidRPr="0064713E">
          <w:rPr>
            <w:webHidden/>
            <w:sz w:val="22"/>
            <w:szCs w:val="22"/>
          </w:rPr>
        </w:r>
        <w:r w:rsidRPr="0064713E">
          <w:rPr>
            <w:webHidden/>
            <w:sz w:val="22"/>
            <w:szCs w:val="22"/>
          </w:rPr>
          <w:fldChar w:fldCharType="separate"/>
        </w:r>
        <w:r>
          <w:rPr>
            <w:webHidden/>
            <w:sz w:val="22"/>
            <w:szCs w:val="22"/>
          </w:rPr>
          <w:t>7</w:t>
        </w:r>
        <w:r w:rsidRPr="0064713E">
          <w:rPr>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79" w:history="1">
        <w:r w:rsidRPr="0064713E">
          <w:rPr>
            <w:rStyle w:val="Hyperlink"/>
            <w:rFonts w:ascii="Times New Roman" w:hAnsi="Times New Roman"/>
            <w:iCs/>
            <w:noProof/>
            <w:sz w:val="22"/>
            <w:szCs w:val="22"/>
          </w:rPr>
          <w:t>2.1.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Основные понятия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_Toc45205979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8</w:t>
        </w:r>
        <w:r w:rsidRPr="0064713E">
          <w:rPr>
            <w:rFonts w:ascii="Times New Roman" w:hAnsi="Times New Roman"/>
            <w:noProof/>
            <w:webHidden/>
            <w:sz w:val="22"/>
            <w:szCs w:val="22"/>
          </w:rPr>
          <w:fldChar w:fldCharType="end"/>
        </w:r>
      </w:hyperlink>
    </w:p>
    <w:p w:rsidR="006E51BF" w:rsidRPr="0064713E" w:rsidRDefault="006E51BF">
      <w:pPr>
        <w:pStyle w:val="TOC1"/>
        <w:rPr>
          <w:bCs w:val="0"/>
          <w:caps w:val="0"/>
          <w:sz w:val="22"/>
          <w:szCs w:val="22"/>
          <w:lang w:eastAsia="ru-RU"/>
        </w:rPr>
      </w:pPr>
      <w:hyperlink w:anchor="_Toc45205980" w:history="1">
        <w:r w:rsidRPr="0064713E">
          <w:rPr>
            <w:rStyle w:val="Hyperlink"/>
            <w:sz w:val="22"/>
            <w:szCs w:val="22"/>
          </w:rPr>
          <w:t>3.</w:t>
        </w:r>
        <w:r w:rsidRPr="0064713E">
          <w:rPr>
            <w:bCs w:val="0"/>
            <w:caps w:val="0"/>
            <w:sz w:val="22"/>
            <w:szCs w:val="22"/>
            <w:lang w:eastAsia="ru-RU"/>
          </w:rPr>
          <w:tab/>
        </w:r>
        <w:r w:rsidRPr="0064713E">
          <w:rPr>
            <w:rStyle w:val="Hyperlink"/>
            <w:sz w:val="22"/>
            <w:szCs w:val="22"/>
          </w:rPr>
          <w:t>Характеристика существующего состояния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_Toc45205980 \h </w:instrText>
        </w:r>
        <w:r w:rsidRPr="0064713E">
          <w:rPr>
            <w:webHidden/>
            <w:sz w:val="22"/>
            <w:szCs w:val="22"/>
          </w:rPr>
        </w:r>
        <w:r w:rsidRPr="0064713E">
          <w:rPr>
            <w:webHidden/>
            <w:sz w:val="22"/>
            <w:szCs w:val="22"/>
          </w:rPr>
          <w:fldChar w:fldCharType="separate"/>
        </w:r>
        <w:r>
          <w:rPr>
            <w:webHidden/>
            <w:sz w:val="22"/>
            <w:szCs w:val="22"/>
          </w:rPr>
          <w:t>11</w:t>
        </w:r>
        <w:r w:rsidRPr="0064713E">
          <w:rPr>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81" w:history="1">
        <w:r w:rsidRPr="0064713E">
          <w:rPr>
            <w:rStyle w:val="Hyperlink"/>
            <w:rFonts w:ascii="Times New Roman" w:hAnsi="Times New Roman"/>
            <w:iCs/>
            <w:noProof/>
            <w:sz w:val="22"/>
            <w:szCs w:val="22"/>
          </w:rPr>
          <w:t>3.1.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Анализ положения Пинеровского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11</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82" w:history="1">
        <w:r w:rsidRPr="0064713E">
          <w:rPr>
            <w:rStyle w:val="Hyperlink"/>
            <w:rFonts w:ascii="Times New Roman" w:hAnsi="Times New Roman"/>
            <w:iCs/>
            <w:noProof/>
            <w:sz w:val="22"/>
            <w:szCs w:val="22"/>
          </w:rPr>
          <w:t>3.2.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Социально-экономическая характеристика Пинеровского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12</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88" w:history="1">
        <w:r w:rsidRPr="0064713E">
          <w:rPr>
            <w:rStyle w:val="Hyperlink"/>
            <w:rFonts w:ascii="Times New Roman" w:hAnsi="Times New Roman"/>
            <w:iCs/>
            <w:noProof/>
            <w:sz w:val="22"/>
            <w:szCs w:val="22"/>
          </w:rPr>
          <w:t>3.3.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функционирования и показатели работы транспортной инфраструктуры по видам транспорта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_Toc45205988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16</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89" w:history="1">
        <w:r w:rsidRPr="0064713E">
          <w:rPr>
            <w:rStyle w:val="Hyperlink"/>
            <w:rFonts w:ascii="Times New Roman" w:hAnsi="Times New Roman"/>
            <w:iCs/>
            <w:noProof/>
            <w:sz w:val="22"/>
            <w:szCs w:val="22"/>
          </w:rPr>
          <w:t>3.4.</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сети дорог Пинеровского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17</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91" w:history="1">
        <w:r w:rsidRPr="0064713E">
          <w:rPr>
            <w:rStyle w:val="Hyperlink"/>
            <w:rFonts w:ascii="Times New Roman" w:hAnsi="Times New Roman"/>
            <w:iCs/>
            <w:noProof/>
            <w:sz w:val="22"/>
            <w:szCs w:val="22"/>
          </w:rPr>
          <w:t>3.5.</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Анализ состава парка транспортных средств и уровня автомобилизации в Пинеровском МО Балашовского муниципального района Саратовской области, обеспеченность парковками (парковочными местами)</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18</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92" w:history="1">
        <w:r w:rsidRPr="0064713E">
          <w:rPr>
            <w:rStyle w:val="Hyperlink"/>
            <w:rFonts w:ascii="Times New Roman" w:hAnsi="Times New Roman"/>
            <w:iCs/>
            <w:noProof/>
            <w:sz w:val="22"/>
            <w:szCs w:val="22"/>
          </w:rPr>
          <w:t>3.6.</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работы транспортных средств общего пользования, включая анализ пассажиропотока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19</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93" w:history="1">
        <w:r w:rsidRPr="0064713E">
          <w:rPr>
            <w:rStyle w:val="Hyperlink"/>
            <w:rFonts w:ascii="Times New Roman" w:hAnsi="Times New Roman"/>
            <w:iCs/>
            <w:noProof/>
            <w:sz w:val="22"/>
            <w:szCs w:val="22"/>
          </w:rPr>
          <w:t>3.7.</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условий пешеходного и велосипедного передвижения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19</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94" w:history="1">
        <w:r w:rsidRPr="0064713E">
          <w:rPr>
            <w:rStyle w:val="Hyperlink"/>
            <w:rFonts w:ascii="Times New Roman" w:hAnsi="Times New Roman"/>
            <w:iCs/>
            <w:noProof/>
            <w:sz w:val="22"/>
            <w:szCs w:val="22"/>
          </w:rPr>
          <w:t>3.8.</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_Toc45205994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21</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5995" w:history="1">
        <w:r w:rsidRPr="0064713E">
          <w:rPr>
            <w:rStyle w:val="Hyperlink"/>
            <w:rFonts w:ascii="Times New Roman" w:hAnsi="Times New Roman"/>
            <w:iCs/>
            <w:noProof/>
            <w:sz w:val="22"/>
            <w:szCs w:val="22"/>
          </w:rPr>
          <w:t>3.9.</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Анализ уровня безопасности дорожного 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_Toc45205995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21</w:t>
        </w:r>
        <w:r w:rsidRPr="0064713E">
          <w:rPr>
            <w:rFonts w:ascii="Times New Roman" w:hAnsi="Times New Roman"/>
            <w:noProof/>
            <w:webHidden/>
            <w:sz w:val="22"/>
            <w:szCs w:val="22"/>
          </w:rPr>
          <w:fldChar w:fldCharType="end"/>
        </w:r>
      </w:hyperlink>
    </w:p>
    <w:p w:rsidR="006E51BF" w:rsidRPr="0064713E" w:rsidRDefault="006E51BF">
      <w:pPr>
        <w:pStyle w:val="TOC4"/>
        <w:tabs>
          <w:tab w:val="left" w:pos="1994"/>
          <w:tab w:val="right" w:leader="dot" w:pos="9344"/>
        </w:tabs>
        <w:rPr>
          <w:rFonts w:ascii="Times New Roman" w:hAnsi="Times New Roman"/>
          <w:noProof/>
          <w:sz w:val="22"/>
          <w:szCs w:val="22"/>
          <w:lang w:eastAsia="ru-RU"/>
        </w:rPr>
      </w:pPr>
      <w:hyperlink w:anchor="_Toc45205996" w:history="1">
        <w:r w:rsidRPr="0064713E">
          <w:rPr>
            <w:rStyle w:val="Hyperlink"/>
            <w:rFonts w:ascii="Times New Roman" w:hAnsi="Times New Roman"/>
            <w:iCs/>
            <w:noProof/>
            <w:sz w:val="22"/>
            <w:szCs w:val="22"/>
          </w:rPr>
          <w:t>3.10.</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уровня негативного воздействия транспортной инфраструктуры на окружающую среду, безопасность и здоровье населения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_Toc45205996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22</w:t>
        </w:r>
        <w:r w:rsidRPr="0064713E">
          <w:rPr>
            <w:rFonts w:ascii="Times New Roman" w:hAnsi="Times New Roman"/>
            <w:noProof/>
            <w:webHidden/>
            <w:sz w:val="22"/>
            <w:szCs w:val="22"/>
          </w:rPr>
          <w:fldChar w:fldCharType="end"/>
        </w:r>
      </w:hyperlink>
    </w:p>
    <w:p w:rsidR="006E51BF" w:rsidRPr="0064713E" w:rsidRDefault="006E51BF">
      <w:pPr>
        <w:pStyle w:val="TOC4"/>
        <w:tabs>
          <w:tab w:val="left" w:pos="1994"/>
          <w:tab w:val="right" w:leader="dot" w:pos="9344"/>
        </w:tabs>
        <w:rPr>
          <w:rFonts w:ascii="Times New Roman" w:hAnsi="Times New Roman"/>
          <w:noProof/>
          <w:sz w:val="22"/>
          <w:szCs w:val="22"/>
          <w:lang w:eastAsia="ru-RU"/>
        </w:rPr>
      </w:pPr>
      <w:hyperlink w:anchor="_Toc45205997" w:history="1">
        <w:r w:rsidRPr="0064713E">
          <w:rPr>
            <w:rStyle w:val="Hyperlink"/>
            <w:rFonts w:ascii="Times New Roman" w:hAnsi="Times New Roman"/>
            <w:iCs/>
            <w:noProof/>
            <w:sz w:val="22"/>
            <w:szCs w:val="22"/>
          </w:rPr>
          <w:t>3.11.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существующих условий и перспектив развития и размещения транспортной инфраструктуры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_Toc45205997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23</w:t>
        </w:r>
        <w:r w:rsidRPr="0064713E">
          <w:rPr>
            <w:rFonts w:ascii="Times New Roman" w:hAnsi="Times New Roman"/>
            <w:noProof/>
            <w:webHidden/>
            <w:sz w:val="22"/>
            <w:szCs w:val="22"/>
          </w:rPr>
          <w:fldChar w:fldCharType="end"/>
        </w:r>
      </w:hyperlink>
    </w:p>
    <w:p w:rsidR="006E51BF" w:rsidRPr="0064713E" w:rsidRDefault="006E51BF">
      <w:pPr>
        <w:pStyle w:val="TOC4"/>
        <w:tabs>
          <w:tab w:val="left" w:pos="1994"/>
          <w:tab w:val="right" w:leader="dot" w:pos="9344"/>
        </w:tabs>
        <w:rPr>
          <w:rFonts w:ascii="Times New Roman" w:hAnsi="Times New Roman"/>
          <w:noProof/>
          <w:sz w:val="22"/>
          <w:szCs w:val="22"/>
          <w:lang w:eastAsia="ru-RU"/>
        </w:rPr>
      </w:pPr>
      <w:hyperlink w:anchor="_Toc45205998" w:history="1">
        <w:r w:rsidRPr="0064713E">
          <w:rPr>
            <w:rStyle w:val="Hyperlink"/>
            <w:rFonts w:ascii="Times New Roman" w:hAnsi="Times New Roman"/>
            <w:iCs/>
            <w:noProof/>
            <w:sz w:val="22"/>
            <w:szCs w:val="22"/>
          </w:rPr>
          <w:t>3.12.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нормативно-правовой базы, необходимой для функционирования и развития транспортной инфраструктуры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_Toc45205998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24</w:t>
        </w:r>
        <w:r w:rsidRPr="0064713E">
          <w:rPr>
            <w:rFonts w:ascii="Times New Roman" w:hAnsi="Times New Roman"/>
            <w:noProof/>
            <w:webHidden/>
            <w:sz w:val="22"/>
            <w:szCs w:val="22"/>
          </w:rPr>
          <w:fldChar w:fldCharType="end"/>
        </w:r>
      </w:hyperlink>
    </w:p>
    <w:p w:rsidR="006E51BF" w:rsidRPr="0064713E" w:rsidRDefault="006E51BF">
      <w:pPr>
        <w:pStyle w:val="TOC4"/>
        <w:tabs>
          <w:tab w:val="left" w:pos="1994"/>
          <w:tab w:val="right" w:leader="dot" w:pos="9344"/>
        </w:tabs>
        <w:rPr>
          <w:rFonts w:ascii="Times New Roman" w:hAnsi="Times New Roman"/>
          <w:noProof/>
          <w:sz w:val="22"/>
          <w:szCs w:val="22"/>
          <w:lang w:eastAsia="ru-RU"/>
        </w:rPr>
      </w:pPr>
      <w:hyperlink w:anchor="_Toc45205999" w:history="1">
        <w:r w:rsidRPr="0064713E">
          <w:rPr>
            <w:rStyle w:val="Hyperlink"/>
            <w:rFonts w:ascii="Times New Roman" w:hAnsi="Times New Roman"/>
            <w:iCs/>
            <w:noProof/>
            <w:sz w:val="22"/>
            <w:szCs w:val="22"/>
          </w:rPr>
          <w:t>3.13.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финансирования транспортной инфраструктуры</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25</w:t>
        </w:r>
        <w:r w:rsidRPr="0064713E">
          <w:rPr>
            <w:rFonts w:ascii="Times New Roman" w:hAnsi="Times New Roman"/>
            <w:noProof/>
            <w:webHidden/>
            <w:sz w:val="22"/>
            <w:szCs w:val="22"/>
          </w:rPr>
          <w:fldChar w:fldCharType="end"/>
        </w:r>
      </w:hyperlink>
    </w:p>
    <w:p w:rsidR="006E51BF" w:rsidRPr="0064713E" w:rsidRDefault="006E51BF">
      <w:pPr>
        <w:pStyle w:val="TOC1"/>
        <w:rPr>
          <w:bCs w:val="0"/>
          <w:caps w:val="0"/>
          <w:sz w:val="22"/>
          <w:szCs w:val="22"/>
          <w:lang w:eastAsia="ru-RU"/>
        </w:rPr>
      </w:pPr>
      <w:hyperlink w:anchor="_Toc45206000" w:history="1">
        <w:r w:rsidRPr="0064713E">
          <w:rPr>
            <w:rStyle w:val="Hyperlink"/>
            <w:sz w:val="22"/>
            <w:szCs w:val="22"/>
          </w:rPr>
          <w:t>4.</w:t>
        </w:r>
        <w:r w:rsidRPr="0064713E">
          <w:rPr>
            <w:bCs w:val="0"/>
            <w:caps w:val="0"/>
            <w:sz w:val="22"/>
            <w:szCs w:val="22"/>
            <w:lang w:eastAsia="ru-RU"/>
          </w:rPr>
          <w:tab/>
        </w:r>
        <w:r w:rsidRPr="0064713E">
          <w:rPr>
            <w:rStyle w:val="Hyperlink"/>
            <w:sz w:val="22"/>
            <w:szCs w:val="22"/>
          </w:rPr>
          <w:t>Прогноз транспортного спроса, изменения объемов и характера передвижения населения и перевозок грузов на территории поселения</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_Toc45206000 \h </w:instrText>
        </w:r>
        <w:r w:rsidRPr="0064713E">
          <w:rPr>
            <w:webHidden/>
            <w:sz w:val="22"/>
            <w:szCs w:val="22"/>
          </w:rPr>
        </w:r>
        <w:r w:rsidRPr="0064713E">
          <w:rPr>
            <w:webHidden/>
            <w:sz w:val="22"/>
            <w:szCs w:val="22"/>
          </w:rPr>
          <w:fldChar w:fldCharType="separate"/>
        </w:r>
        <w:r>
          <w:rPr>
            <w:webHidden/>
            <w:sz w:val="22"/>
            <w:szCs w:val="22"/>
          </w:rPr>
          <w:t>27</w:t>
        </w:r>
        <w:r w:rsidRPr="0064713E">
          <w:rPr>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1" w:history="1">
        <w:r w:rsidRPr="0064713E">
          <w:rPr>
            <w:rStyle w:val="Hyperlink"/>
            <w:rFonts w:ascii="Times New Roman" w:hAnsi="Times New Roman"/>
            <w:iCs/>
            <w:noProof/>
            <w:sz w:val="22"/>
            <w:szCs w:val="22"/>
          </w:rPr>
          <w:t>4.1.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социально-экономического и градостроительного развития поселения</w:t>
        </w:r>
        <w:r w:rsidRPr="0064713E">
          <w:rPr>
            <w:rFonts w:ascii="Times New Roman" w:hAnsi="Times New Roman"/>
            <w:noProof/>
            <w:webHidden/>
            <w:sz w:val="22"/>
            <w:szCs w:val="22"/>
          </w:rPr>
          <w:tab/>
        </w:r>
        <w:r>
          <w:rPr>
            <w:rFonts w:ascii="Times New Roman" w:hAnsi="Times New Roman"/>
            <w:noProof/>
            <w:webHidden/>
            <w:sz w:val="22"/>
            <w:szCs w:val="22"/>
          </w:rPr>
          <w:tab/>
        </w:r>
        <w:r>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27</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2" w:history="1">
        <w:r w:rsidRPr="0064713E">
          <w:rPr>
            <w:rStyle w:val="Hyperlink"/>
            <w:rFonts w:ascii="Times New Roman" w:hAnsi="Times New Roman"/>
            <w:iCs/>
            <w:noProof/>
            <w:sz w:val="22"/>
            <w:szCs w:val="22"/>
          </w:rPr>
          <w:t>4.2.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Pr="0064713E">
          <w:rPr>
            <w:rFonts w:ascii="Times New Roman" w:hAnsi="Times New Roman"/>
            <w:noProof/>
            <w:webHidden/>
            <w:sz w:val="22"/>
            <w:szCs w:val="22"/>
          </w:rPr>
          <w:tab/>
        </w:r>
        <w:r>
          <w:rPr>
            <w:rFonts w:ascii="Times New Roman" w:hAnsi="Times New Roman"/>
            <w:noProof/>
            <w:webHidden/>
            <w:sz w:val="22"/>
            <w:szCs w:val="22"/>
          </w:rPr>
          <w:tab/>
        </w:r>
        <w:r>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27</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3" w:history="1">
        <w:r w:rsidRPr="0064713E">
          <w:rPr>
            <w:rStyle w:val="Hyperlink"/>
            <w:rFonts w:ascii="Times New Roman" w:hAnsi="Times New Roman"/>
            <w:iCs/>
            <w:noProof/>
            <w:sz w:val="22"/>
            <w:szCs w:val="22"/>
          </w:rPr>
          <w:t>4.3.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развития транспортной инфраструктуры по видам транспорта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27</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4" w:history="1">
        <w:r w:rsidRPr="0064713E">
          <w:rPr>
            <w:rStyle w:val="Hyperlink"/>
            <w:rFonts w:ascii="Times New Roman" w:hAnsi="Times New Roman"/>
            <w:iCs/>
            <w:noProof/>
            <w:sz w:val="22"/>
            <w:szCs w:val="22"/>
          </w:rPr>
          <w:t>4.4.</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развития дорожной сети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_Toc45206004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28</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5" w:history="1">
        <w:r w:rsidRPr="0064713E">
          <w:rPr>
            <w:rStyle w:val="Hyperlink"/>
            <w:rFonts w:ascii="Times New Roman" w:hAnsi="Times New Roman"/>
            <w:iCs/>
            <w:noProof/>
            <w:sz w:val="22"/>
            <w:szCs w:val="22"/>
          </w:rPr>
          <w:t>4.5.</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уровня автомобилизации, параметров дорожного 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_Toc45206005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29</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6" w:history="1">
        <w:r w:rsidRPr="0064713E">
          <w:rPr>
            <w:rStyle w:val="Hyperlink"/>
            <w:rFonts w:ascii="Times New Roman" w:hAnsi="Times New Roman"/>
            <w:iCs/>
            <w:noProof/>
            <w:sz w:val="22"/>
            <w:szCs w:val="22"/>
          </w:rPr>
          <w:t>4.6.</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показателей безопасности дорожного 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_Toc45206006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30</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07" w:history="1">
        <w:r w:rsidRPr="0064713E">
          <w:rPr>
            <w:rStyle w:val="Hyperlink"/>
            <w:rFonts w:ascii="Times New Roman" w:hAnsi="Times New Roman"/>
            <w:iCs/>
            <w:noProof/>
            <w:sz w:val="22"/>
            <w:szCs w:val="22"/>
          </w:rPr>
          <w:t>4.7.</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негативного воздействия транспортной инфраструктуры на окружающую среду и здоровье населения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_Toc45206007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30</w:t>
        </w:r>
        <w:r w:rsidRPr="0064713E">
          <w:rPr>
            <w:rFonts w:ascii="Times New Roman" w:hAnsi="Times New Roman"/>
            <w:noProof/>
            <w:webHidden/>
            <w:sz w:val="22"/>
            <w:szCs w:val="22"/>
          </w:rPr>
          <w:fldChar w:fldCharType="end"/>
        </w:r>
      </w:hyperlink>
    </w:p>
    <w:p w:rsidR="006E51BF" w:rsidRPr="0064713E" w:rsidRDefault="006E51BF">
      <w:pPr>
        <w:pStyle w:val="TOC1"/>
        <w:rPr>
          <w:bCs w:val="0"/>
          <w:caps w:val="0"/>
          <w:sz w:val="22"/>
          <w:szCs w:val="22"/>
          <w:lang w:eastAsia="ru-RU"/>
        </w:rPr>
      </w:pPr>
      <w:hyperlink w:anchor="_Toc45206008" w:history="1">
        <w:r w:rsidRPr="0064713E">
          <w:rPr>
            <w:rStyle w:val="Hyperlink"/>
            <w:sz w:val="22"/>
            <w:szCs w:val="22"/>
          </w:rPr>
          <w:t>5.</w:t>
        </w:r>
        <w:r w:rsidRPr="0064713E">
          <w:rPr>
            <w:bCs w:val="0"/>
            <w:caps w:val="0"/>
            <w:sz w:val="22"/>
            <w:szCs w:val="22"/>
            <w:lang w:eastAsia="ru-RU"/>
          </w:rPr>
          <w:tab/>
        </w:r>
        <w:r w:rsidRPr="0064713E">
          <w:rPr>
            <w:rStyle w:val="Hyperlink"/>
            <w:sz w:val="22"/>
            <w:szCs w:val="22"/>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_Toc45206008 \h </w:instrText>
        </w:r>
        <w:r w:rsidRPr="0064713E">
          <w:rPr>
            <w:webHidden/>
            <w:sz w:val="22"/>
            <w:szCs w:val="22"/>
          </w:rPr>
        </w:r>
        <w:r w:rsidRPr="0064713E">
          <w:rPr>
            <w:webHidden/>
            <w:sz w:val="22"/>
            <w:szCs w:val="22"/>
          </w:rPr>
          <w:fldChar w:fldCharType="separate"/>
        </w:r>
        <w:r>
          <w:rPr>
            <w:webHidden/>
            <w:sz w:val="22"/>
            <w:szCs w:val="22"/>
          </w:rPr>
          <w:t>31</w:t>
        </w:r>
        <w:r w:rsidRPr="0064713E">
          <w:rPr>
            <w:webHidden/>
            <w:sz w:val="22"/>
            <w:szCs w:val="22"/>
          </w:rPr>
          <w:fldChar w:fldCharType="end"/>
        </w:r>
      </w:hyperlink>
    </w:p>
    <w:p w:rsidR="006E51BF" w:rsidRPr="0064713E" w:rsidRDefault="006E51BF">
      <w:pPr>
        <w:pStyle w:val="TOC1"/>
        <w:rPr>
          <w:bCs w:val="0"/>
          <w:caps w:val="0"/>
          <w:sz w:val="22"/>
          <w:szCs w:val="22"/>
          <w:lang w:eastAsia="ru-RU"/>
        </w:rPr>
      </w:pPr>
      <w:hyperlink w:anchor="_Toc45206009" w:history="1">
        <w:r w:rsidRPr="0064713E">
          <w:rPr>
            <w:rStyle w:val="Hyperlink"/>
            <w:sz w:val="22"/>
            <w:szCs w:val="22"/>
          </w:rPr>
          <w:t>6.</w:t>
        </w:r>
        <w:r w:rsidRPr="0064713E">
          <w:rPr>
            <w:bCs w:val="0"/>
            <w:caps w:val="0"/>
            <w:sz w:val="22"/>
            <w:szCs w:val="22"/>
            <w:lang w:eastAsia="ru-RU"/>
          </w:rPr>
          <w:tab/>
        </w:r>
        <w:r w:rsidRPr="0064713E">
          <w:rPr>
            <w:rStyle w:val="Hyperlink"/>
            <w:sz w:val="22"/>
            <w:szCs w:val="22"/>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_Toc45206009 \h </w:instrText>
        </w:r>
        <w:r w:rsidRPr="0064713E">
          <w:rPr>
            <w:webHidden/>
            <w:sz w:val="22"/>
            <w:szCs w:val="22"/>
          </w:rPr>
        </w:r>
        <w:r w:rsidRPr="0064713E">
          <w:rPr>
            <w:webHidden/>
            <w:sz w:val="22"/>
            <w:szCs w:val="22"/>
          </w:rPr>
          <w:fldChar w:fldCharType="separate"/>
        </w:r>
        <w:r>
          <w:rPr>
            <w:webHidden/>
            <w:sz w:val="22"/>
            <w:szCs w:val="22"/>
          </w:rPr>
          <w:t>32</w:t>
        </w:r>
        <w:r w:rsidRPr="0064713E">
          <w:rPr>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0" w:history="1">
        <w:r w:rsidRPr="0064713E">
          <w:rPr>
            <w:rStyle w:val="Hyperlink"/>
            <w:rFonts w:ascii="Times New Roman" w:hAnsi="Times New Roman"/>
            <w:iCs/>
            <w:noProof/>
            <w:sz w:val="22"/>
            <w:szCs w:val="22"/>
          </w:rPr>
          <w:t>6.1.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транспортной инфраструктуры по видам транспорта</w:t>
        </w:r>
        <w:r w:rsidRPr="0064713E">
          <w:rPr>
            <w:rFonts w:ascii="Times New Roman" w:hAnsi="Times New Roman"/>
            <w:noProof/>
            <w:webHidden/>
            <w:sz w:val="22"/>
            <w:szCs w:val="22"/>
          </w:rPr>
          <w:tab/>
        </w:r>
        <w:r>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_Toc45206010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33</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1" w:history="1">
        <w:r w:rsidRPr="0064713E">
          <w:rPr>
            <w:rStyle w:val="Hyperlink"/>
            <w:rFonts w:ascii="Times New Roman" w:hAnsi="Times New Roman"/>
            <w:iCs/>
            <w:noProof/>
            <w:sz w:val="22"/>
            <w:szCs w:val="22"/>
          </w:rPr>
          <w:t>6.2.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транспорта общего пользования, созданию транспортно-пересадочных узлов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33</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2" w:history="1">
        <w:r w:rsidRPr="0064713E">
          <w:rPr>
            <w:rStyle w:val="Hyperlink"/>
            <w:rFonts w:ascii="Times New Roman" w:hAnsi="Times New Roman"/>
            <w:iCs/>
            <w:noProof/>
            <w:sz w:val="22"/>
            <w:szCs w:val="22"/>
          </w:rPr>
          <w:t>6.3.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3" w:history="1">
        <w:r w:rsidRPr="0064713E">
          <w:rPr>
            <w:rStyle w:val="Hyperlink"/>
            <w:rFonts w:ascii="Times New Roman" w:hAnsi="Times New Roman"/>
            <w:iCs/>
            <w:noProof/>
            <w:sz w:val="22"/>
            <w:szCs w:val="22"/>
          </w:rPr>
          <w:t>6.4.</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инфраструктуры пешеходного и велосипедного передвижения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4" w:history="1">
        <w:r w:rsidRPr="0064713E">
          <w:rPr>
            <w:rStyle w:val="Hyperlink"/>
            <w:rFonts w:ascii="Times New Roman" w:hAnsi="Times New Roman"/>
            <w:iCs/>
            <w:noProof/>
            <w:sz w:val="22"/>
            <w:szCs w:val="22"/>
          </w:rPr>
          <w:t>6.5.</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инфраструктуры для грузового транспорта, транспортных средств коммунальных и дорожных служб</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_Toc45206014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5" w:history="1">
        <w:r w:rsidRPr="0064713E">
          <w:rPr>
            <w:rStyle w:val="Hyperlink"/>
            <w:rFonts w:ascii="Times New Roman" w:hAnsi="Times New Roman"/>
            <w:iCs/>
            <w:noProof/>
            <w:sz w:val="22"/>
            <w:szCs w:val="22"/>
          </w:rPr>
          <w:t>6.6.</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сети дорог</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_Toc45206015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6" w:history="1">
        <w:r w:rsidRPr="0064713E">
          <w:rPr>
            <w:rStyle w:val="Hyperlink"/>
            <w:rFonts w:ascii="Times New Roman" w:hAnsi="Times New Roman"/>
            <w:iCs/>
            <w:noProof/>
            <w:sz w:val="22"/>
            <w:szCs w:val="22"/>
          </w:rPr>
          <w:t>6.7.</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_Toc45206016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7" w:history="1">
        <w:r w:rsidRPr="0064713E">
          <w:rPr>
            <w:rStyle w:val="Hyperlink"/>
            <w:rFonts w:ascii="Times New Roman" w:hAnsi="Times New Roman"/>
            <w:iCs/>
            <w:noProof/>
            <w:sz w:val="22"/>
            <w:szCs w:val="22"/>
          </w:rPr>
          <w:t>6.8.</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_Toc45206017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36</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18" w:history="1">
        <w:r w:rsidRPr="0064713E">
          <w:rPr>
            <w:rStyle w:val="Hyperlink"/>
            <w:rFonts w:ascii="Times New Roman" w:hAnsi="Times New Roman"/>
            <w:iCs/>
            <w:noProof/>
            <w:sz w:val="22"/>
            <w:szCs w:val="22"/>
          </w:rPr>
          <w:t>6.9.</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внедрению интеллектуальных транспортных систем</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_Toc45206018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36</w:t>
        </w:r>
        <w:r w:rsidRPr="0064713E">
          <w:rPr>
            <w:rFonts w:ascii="Times New Roman" w:hAnsi="Times New Roman"/>
            <w:noProof/>
            <w:webHidden/>
            <w:sz w:val="22"/>
            <w:szCs w:val="22"/>
          </w:rPr>
          <w:fldChar w:fldCharType="end"/>
        </w:r>
      </w:hyperlink>
    </w:p>
    <w:p w:rsidR="006E51BF" w:rsidRPr="0064713E" w:rsidRDefault="006E51BF">
      <w:pPr>
        <w:pStyle w:val="TOC4"/>
        <w:tabs>
          <w:tab w:val="left" w:pos="1994"/>
          <w:tab w:val="right" w:leader="dot" w:pos="9344"/>
        </w:tabs>
        <w:rPr>
          <w:rFonts w:ascii="Times New Roman" w:hAnsi="Times New Roman"/>
          <w:noProof/>
          <w:sz w:val="22"/>
          <w:szCs w:val="22"/>
          <w:lang w:eastAsia="ru-RU"/>
        </w:rPr>
      </w:pPr>
      <w:hyperlink w:anchor="_Toc45206019" w:history="1">
        <w:r w:rsidRPr="0064713E">
          <w:rPr>
            <w:rStyle w:val="Hyperlink"/>
            <w:rFonts w:ascii="Times New Roman" w:hAnsi="Times New Roman"/>
            <w:iCs/>
            <w:noProof/>
            <w:sz w:val="22"/>
            <w:szCs w:val="22"/>
          </w:rPr>
          <w:t>6.10.</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снижению негативного воздействия транспорта на окружающую среду и здоровье населения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37</w:t>
        </w:r>
        <w:r w:rsidRPr="0064713E">
          <w:rPr>
            <w:rFonts w:ascii="Times New Roman" w:hAnsi="Times New Roman"/>
            <w:noProof/>
            <w:webHidden/>
            <w:sz w:val="22"/>
            <w:szCs w:val="22"/>
          </w:rPr>
          <w:fldChar w:fldCharType="end"/>
        </w:r>
      </w:hyperlink>
    </w:p>
    <w:p w:rsidR="006E51BF" w:rsidRPr="0064713E" w:rsidRDefault="006E51BF">
      <w:pPr>
        <w:pStyle w:val="TOC4"/>
        <w:tabs>
          <w:tab w:val="left" w:pos="1994"/>
          <w:tab w:val="right" w:leader="dot" w:pos="9344"/>
        </w:tabs>
        <w:rPr>
          <w:rFonts w:ascii="Times New Roman" w:hAnsi="Times New Roman"/>
          <w:noProof/>
          <w:sz w:val="22"/>
          <w:szCs w:val="22"/>
          <w:lang w:eastAsia="ru-RU"/>
        </w:rPr>
      </w:pPr>
      <w:hyperlink w:anchor="_Toc45206020" w:history="1">
        <w:r w:rsidRPr="0064713E">
          <w:rPr>
            <w:rStyle w:val="Hyperlink"/>
            <w:rFonts w:ascii="Times New Roman" w:hAnsi="Times New Roman"/>
            <w:iCs/>
            <w:noProof/>
            <w:sz w:val="22"/>
            <w:szCs w:val="22"/>
          </w:rPr>
          <w:t>6.11.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_Toc45206020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37</w:t>
        </w:r>
        <w:r w:rsidRPr="0064713E">
          <w:rPr>
            <w:rFonts w:ascii="Times New Roman" w:hAnsi="Times New Roman"/>
            <w:noProof/>
            <w:webHidden/>
            <w:sz w:val="22"/>
            <w:szCs w:val="22"/>
          </w:rPr>
          <w:fldChar w:fldCharType="end"/>
        </w:r>
      </w:hyperlink>
    </w:p>
    <w:p w:rsidR="006E51BF" w:rsidRPr="0064713E" w:rsidRDefault="006E51BF">
      <w:pPr>
        <w:pStyle w:val="TOC1"/>
        <w:rPr>
          <w:bCs w:val="0"/>
          <w:caps w:val="0"/>
          <w:sz w:val="22"/>
          <w:szCs w:val="22"/>
          <w:lang w:eastAsia="ru-RU"/>
        </w:rPr>
      </w:pPr>
      <w:hyperlink w:anchor="_Toc45206021" w:history="1">
        <w:r w:rsidRPr="0064713E">
          <w:rPr>
            <w:rStyle w:val="Hyperlink"/>
            <w:sz w:val="22"/>
            <w:szCs w:val="22"/>
          </w:rPr>
          <w:t>7.</w:t>
        </w:r>
        <w:r w:rsidRPr="0064713E">
          <w:rPr>
            <w:bCs w:val="0"/>
            <w:caps w:val="0"/>
            <w:sz w:val="22"/>
            <w:szCs w:val="22"/>
            <w:lang w:eastAsia="ru-RU"/>
          </w:rPr>
          <w:tab/>
        </w:r>
        <w:r w:rsidRPr="0064713E">
          <w:rPr>
            <w:rStyle w:val="Hyperlink"/>
            <w:sz w:val="22"/>
            <w:szCs w:val="22"/>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_Toc45206021 \h </w:instrText>
        </w:r>
        <w:r w:rsidRPr="0064713E">
          <w:rPr>
            <w:webHidden/>
            <w:sz w:val="22"/>
            <w:szCs w:val="22"/>
          </w:rPr>
        </w:r>
        <w:r w:rsidRPr="0064713E">
          <w:rPr>
            <w:webHidden/>
            <w:sz w:val="22"/>
            <w:szCs w:val="22"/>
          </w:rPr>
          <w:fldChar w:fldCharType="separate"/>
        </w:r>
        <w:r>
          <w:rPr>
            <w:webHidden/>
            <w:sz w:val="22"/>
            <w:szCs w:val="22"/>
          </w:rPr>
          <w:t>38</w:t>
        </w:r>
        <w:r w:rsidRPr="0064713E">
          <w:rPr>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22" w:history="1">
        <w:r w:rsidRPr="0064713E">
          <w:rPr>
            <w:rStyle w:val="Hyperlink"/>
            <w:rFonts w:ascii="Times New Roman" w:hAnsi="Times New Roman"/>
            <w:iCs/>
            <w:noProof/>
            <w:sz w:val="22"/>
            <w:szCs w:val="22"/>
          </w:rPr>
          <w:t>7.1.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_Toc45206022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38</w:t>
        </w:r>
        <w:r w:rsidRPr="0064713E">
          <w:rPr>
            <w:rFonts w:ascii="Times New Roman" w:hAnsi="Times New Roman"/>
            <w:noProof/>
            <w:webHidden/>
            <w:sz w:val="22"/>
            <w:szCs w:val="22"/>
          </w:rPr>
          <w:fldChar w:fldCharType="end"/>
        </w:r>
      </w:hyperlink>
    </w:p>
    <w:p w:rsidR="006E51BF" w:rsidRPr="0064713E" w:rsidRDefault="006E51BF">
      <w:pPr>
        <w:pStyle w:val="TOC4"/>
        <w:tabs>
          <w:tab w:val="left" w:pos="1893"/>
          <w:tab w:val="right" w:leader="dot" w:pos="9344"/>
        </w:tabs>
        <w:rPr>
          <w:rFonts w:ascii="Times New Roman" w:hAnsi="Times New Roman"/>
          <w:noProof/>
          <w:sz w:val="22"/>
          <w:szCs w:val="22"/>
          <w:lang w:eastAsia="ru-RU"/>
        </w:rPr>
      </w:pPr>
      <w:hyperlink w:anchor="_Toc45206023" w:history="1">
        <w:r w:rsidRPr="0064713E">
          <w:rPr>
            <w:rStyle w:val="Hyperlink"/>
            <w:rFonts w:ascii="Times New Roman" w:hAnsi="Times New Roman"/>
            <w:iCs/>
            <w:noProof/>
            <w:sz w:val="22"/>
            <w:szCs w:val="22"/>
          </w:rPr>
          <w:t>7.2.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_Toc45206023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40</w:t>
        </w:r>
        <w:r w:rsidRPr="0064713E">
          <w:rPr>
            <w:rFonts w:ascii="Times New Roman" w:hAnsi="Times New Roman"/>
            <w:noProof/>
            <w:webHidden/>
            <w:sz w:val="22"/>
            <w:szCs w:val="22"/>
          </w:rPr>
          <w:fldChar w:fldCharType="end"/>
        </w:r>
      </w:hyperlink>
    </w:p>
    <w:p w:rsidR="006E51BF" w:rsidRPr="0064713E" w:rsidRDefault="006E51BF">
      <w:pPr>
        <w:pStyle w:val="TOC1"/>
        <w:rPr>
          <w:bCs w:val="0"/>
          <w:caps w:val="0"/>
          <w:sz w:val="22"/>
          <w:szCs w:val="22"/>
          <w:lang w:eastAsia="ru-RU"/>
        </w:rPr>
      </w:pPr>
      <w:hyperlink w:anchor="_Toc45206024" w:history="1">
        <w:r w:rsidRPr="0064713E">
          <w:rPr>
            <w:rStyle w:val="Hyperlink"/>
            <w:sz w:val="22"/>
            <w:szCs w:val="22"/>
          </w:rPr>
          <w:t>8.</w:t>
        </w:r>
        <w:r w:rsidRPr="0064713E">
          <w:rPr>
            <w:bCs w:val="0"/>
            <w:caps w:val="0"/>
            <w:sz w:val="22"/>
            <w:szCs w:val="22"/>
            <w:lang w:eastAsia="ru-RU"/>
          </w:rPr>
          <w:tab/>
        </w:r>
        <w:r w:rsidRPr="0064713E">
          <w:rPr>
            <w:rStyle w:val="Hyperlink"/>
            <w:sz w:val="22"/>
            <w:szCs w:val="22"/>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_Toc45206024 \h </w:instrText>
        </w:r>
        <w:r w:rsidRPr="0064713E">
          <w:rPr>
            <w:webHidden/>
            <w:sz w:val="22"/>
            <w:szCs w:val="22"/>
          </w:rPr>
        </w:r>
        <w:r w:rsidRPr="0064713E">
          <w:rPr>
            <w:webHidden/>
            <w:sz w:val="22"/>
            <w:szCs w:val="22"/>
          </w:rPr>
          <w:fldChar w:fldCharType="separate"/>
        </w:r>
        <w:r>
          <w:rPr>
            <w:webHidden/>
            <w:sz w:val="22"/>
            <w:szCs w:val="22"/>
          </w:rPr>
          <w:t>42</w:t>
        </w:r>
        <w:r w:rsidRPr="0064713E">
          <w:rPr>
            <w:webHidden/>
            <w:sz w:val="22"/>
            <w:szCs w:val="22"/>
          </w:rPr>
          <w:fldChar w:fldCharType="end"/>
        </w:r>
      </w:hyperlink>
    </w:p>
    <w:p w:rsidR="006E51BF" w:rsidRDefault="006E51BF">
      <w:pPr>
        <w:pStyle w:val="TOC1"/>
        <w:rPr>
          <w:rFonts w:ascii="Calibri" w:hAnsi="Calibri" w:cs="Calibri"/>
          <w:bCs w:val="0"/>
          <w:caps w:val="0"/>
          <w:sz w:val="22"/>
          <w:szCs w:val="22"/>
          <w:lang w:eastAsia="ru-RU"/>
        </w:rPr>
      </w:pPr>
      <w:hyperlink w:anchor="_Toc45206025" w:history="1">
        <w:r w:rsidRPr="0064713E">
          <w:rPr>
            <w:rStyle w:val="Hyperlink"/>
            <w:sz w:val="22"/>
            <w:szCs w:val="22"/>
          </w:rPr>
          <w:t>9.</w:t>
        </w:r>
        <w:r w:rsidRPr="0064713E">
          <w:rPr>
            <w:bCs w:val="0"/>
            <w:caps w:val="0"/>
            <w:sz w:val="22"/>
            <w:szCs w:val="22"/>
            <w:lang w:eastAsia="ru-RU"/>
          </w:rPr>
          <w:tab/>
        </w:r>
        <w:r w:rsidRPr="0064713E">
          <w:rPr>
            <w:rStyle w:val="Hyperlink"/>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_Toc45206025 \h </w:instrText>
        </w:r>
        <w:r w:rsidRPr="0064713E">
          <w:rPr>
            <w:webHidden/>
            <w:sz w:val="22"/>
            <w:szCs w:val="22"/>
          </w:rPr>
        </w:r>
        <w:r w:rsidRPr="0064713E">
          <w:rPr>
            <w:webHidden/>
            <w:sz w:val="22"/>
            <w:szCs w:val="22"/>
          </w:rPr>
          <w:fldChar w:fldCharType="separate"/>
        </w:r>
        <w:r>
          <w:rPr>
            <w:webHidden/>
            <w:sz w:val="22"/>
            <w:szCs w:val="22"/>
          </w:rPr>
          <w:t>42</w:t>
        </w:r>
        <w:r w:rsidRPr="0064713E">
          <w:rPr>
            <w:webHidden/>
            <w:sz w:val="22"/>
            <w:szCs w:val="22"/>
          </w:rPr>
          <w:fldChar w:fldCharType="end"/>
        </w:r>
      </w:hyperlink>
    </w:p>
    <w:p w:rsidR="006E51BF" w:rsidRPr="00B47DE7" w:rsidRDefault="006E51BF" w:rsidP="00950F63">
      <w:pPr>
        <w:pStyle w:val="TOC1"/>
      </w:pPr>
      <w:r w:rsidRPr="00FA5D8C">
        <w:rPr>
          <w:sz w:val="20"/>
          <w:szCs w:val="20"/>
        </w:rPr>
        <w:fldChar w:fldCharType="end"/>
      </w:r>
      <w:r w:rsidRPr="00B47DE7">
        <w:br w:type="page"/>
      </w:r>
    </w:p>
    <w:p w:rsidR="006E51BF" w:rsidRDefault="006E51BF" w:rsidP="002171B6">
      <w:pPr>
        <w:pStyle w:val="Heading1"/>
        <w:numPr>
          <w:ilvl w:val="0"/>
          <w:numId w:val="11"/>
        </w:numPr>
      </w:pPr>
      <w:bookmarkStart w:id="0" w:name="_Toc45205977"/>
      <w:r>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Наименование программы</w:t>
            </w:r>
          </w:p>
        </w:tc>
        <w:tc>
          <w:tcPr>
            <w:tcW w:w="7076" w:type="dxa"/>
            <w:tcMar>
              <w:left w:w="103" w:type="dxa"/>
            </w:tcMar>
          </w:tcPr>
          <w:p w:rsidR="006E51BF" w:rsidRPr="0022624B" w:rsidRDefault="006E51BF" w:rsidP="0022624B">
            <w:pPr>
              <w:ind w:firstLine="0"/>
              <w:jc w:val="left"/>
              <w:rPr>
                <w:b/>
                <w:bCs/>
                <w:caps/>
                <w:sz w:val="20"/>
                <w:szCs w:val="20"/>
              </w:rPr>
            </w:pPr>
            <w:r w:rsidRPr="0022624B">
              <w:rPr>
                <w:rFonts w:cs="Times New Roman"/>
                <w:sz w:val="20"/>
                <w:szCs w:val="20"/>
              </w:rPr>
              <w:t xml:space="preserve">Программа комплексного развития транспортной инфраструктуры </w:t>
            </w:r>
            <w:r w:rsidRPr="0022624B">
              <w:rPr>
                <w:sz w:val="20"/>
                <w:szCs w:val="20"/>
              </w:rPr>
              <w:t>Пинеровского МО Балашовского муниципального района Саратовской области.</w:t>
            </w:r>
            <w:r w:rsidRPr="0022624B">
              <w:rPr>
                <w:rFonts w:cs="Times New Roman"/>
                <w:sz w:val="20"/>
                <w:szCs w:val="20"/>
              </w:rPr>
              <w:t xml:space="preserve"> (далее – Программа)</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Основания для разработки программы</w:t>
            </w:r>
          </w:p>
        </w:tc>
        <w:tc>
          <w:tcPr>
            <w:tcW w:w="7076" w:type="dxa"/>
            <w:tcMar>
              <w:left w:w="103" w:type="dxa"/>
            </w:tcMar>
          </w:tcPr>
          <w:p w:rsidR="006E51BF" w:rsidRPr="00D8577F" w:rsidRDefault="006E51BF" w:rsidP="0022624B">
            <w:pPr>
              <w:pStyle w:val="ListParagraph"/>
              <w:numPr>
                <w:ilvl w:val="0"/>
                <w:numId w:val="16"/>
              </w:numPr>
              <w:ind w:left="364"/>
              <w:rPr>
                <w:sz w:val="20"/>
              </w:rPr>
            </w:pPr>
            <w:r w:rsidRPr="00D8577F">
              <w:rPr>
                <w:sz w:val="20"/>
              </w:rPr>
              <w:t>Градостроительный кодекс Российской Федерации;</w:t>
            </w:r>
          </w:p>
          <w:p w:rsidR="006E51BF" w:rsidRPr="00D8577F" w:rsidRDefault="006E51BF" w:rsidP="0022624B">
            <w:pPr>
              <w:pStyle w:val="ListParagraph"/>
              <w:numPr>
                <w:ilvl w:val="0"/>
                <w:numId w:val="16"/>
              </w:numPr>
              <w:ind w:left="364"/>
              <w:rPr>
                <w:sz w:val="20"/>
              </w:rPr>
            </w:pPr>
            <w:r w:rsidRPr="00D8577F">
              <w:rPr>
                <w:sz w:val="20"/>
              </w:rPr>
              <w:t>Земельный кодекс Российской Федерации от 25.10.2001 № 136-ФЗ;</w:t>
            </w:r>
          </w:p>
          <w:p w:rsidR="006E51BF" w:rsidRPr="00D8577F" w:rsidRDefault="006E51BF" w:rsidP="0022624B">
            <w:pPr>
              <w:pStyle w:val="ListParagraph"/>
              <w:numPr>
                <w:ilvl w:val="0"/>
                <w:numId w:val="16"/>
              </w:numPr>
              <w:ind w:left="364"/>
              <w:rPr>
                <w:sz w:val="20"/>
              </w:rPr>
            </w:pPr>
            <w:r w:rsidRPr="00D8577F">
              <w:rPr>
                <w:sz w:val="20"/>
              </w:rPr>
              <w:t>Федеральный закон от 28.06.2014 № 172-ФЗ «О стратегическом планировании в Российской Федерации»;</w:t>
            </w:r>
          </w:p>
          <w:p w:rsidR="006E51BF" w:rsidRPr="00D8577F" w:rsidRDefault="006E51BF" w:rsidP="0022624B">
            <w:pPr>
              <w:pStyle w:val="ListParagraph"/>
              <w:numPr>
                <w:ilvl w:val="0"/>
                <w:numId w:val="16"/>
              </w:numPr>
              <w:ind w:left="364"/>
              <w:rPr>
                <w:sz w:val="20"/>
              </w:rPr>
            </w:pPr>
            <w:r w:rsidRPr="00D8577F">
              <w:rPr>
                <w:sz w:val="20"/>
              </w:rPr>
              <w:t>Федеральный закон от 6 октября 2003 г. № 131-ФЗ «Об общих принципах организации местного самоуправления в Российской Федерации»;</w:t>
            </w:r>
          </w:p>
          <w:p w:rsidR="006E51BF" w:rsidRPr="00D8577F" w:rsidRDefault="006E51BF" w:rsidP="0022624B">
            <w:pPr>
              <w:pStyle w:val="ListParagraph"/>
              <w:numPr>
                <w:ilvl w:val="0"/>
                <w:numId w:val="16"/>
              </w:numPr>
              <w:ind w:left="364"/>
              <w:rPr>
                <w:sz w:val="20"/>
              </w:rPr>
            </w:pPr>
            <w:r w:rsidRPr="00D8577F">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6E51BF" w:rsidRPr="00D8577F" w:rsidRDefault="006E51BF" w:rsidP="0022624B">
            <w:pPr>
              <w:pStyle w:val="ListParagraph"/>
              <w:numPr>
                <w:ilvl w:val="0"/>
                <w:numId w:val="16"/>
              </w:numPr>
              <w:ind w:left="364"/>
              <w:rPr>
                <w:sz w:val="20"/>
              </w:rPr>
            </w:pPr>
            <w:r w:rsidRPr="00D8577F">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6E51BF" w:rsidRPr="00D8577F" w:rsidRDefault="006E51BF" w:rsidP="0022624B">
            <w:pPr>
              <w:pStyle w:val="ListParagraph"/>
              <w:numPr>
                <w:ilvl w:val="0"/>
                <w:numId w:val="16"/>
              </w:numPr>
              <w:ind w:left="364"/>
              <w:rPr>
                <w:sz w:val="20"/>
              </w:rPr>
            </w:pPr>
            <w:r w:rsidRPr="00D8577F">
              <w:rPr>
                <w:sz w:val="20"/>
              </w:rPr>
              <w:t>Генеральный план Пинеровского муниципального образования Балашовского муниципального района (утвержден Решением Совета Пинеровского муниципального образования Балашовского муниципального района Саратовской области от 30.11.2012. № 11/02);</w:t>
            </w:r>
          </w:p>
          <w:p w:rsidR="006E51BF" w:rsidRPr="00D8577F" w:rsidRDefault="006E51BF" w:rsidP="0022624B">
            <w:pPr>
              <w:pStyle w:val="ListParagraph"/>
              <w:numPr>
                <w:ilvl w:val="0"/>
                <w:numId w:val="16"/>
              </w:numPr>
              <w:ind w:left="364"/>
              <w:rPr>
                <w:sz w:val="20"/>
              </w:rPr>
            </w:pPr>
            <w:r w:rsidRPr="00D8577F">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6E51BF" w:rsidRPr="00D8577F" w:rsidRDefault="006E51BF" w:rsidP="0022624B">
            <w:pPr>
              <w:pStyle w:val="ListParagraph"/>
              <w:numPr>
                <w:ilvl w:val="0"/>
                <w:numId w:val="16"/>
              </w:numPr>
              <w:ind w:left="364"/>
              <w:rPr>
                <w:sz w:val="20"/>
              </w:rPr>
            </w:pPr>
            <w:r w:rsidRPr="00D8577F">
              <w:rPr>
                <w:sz w:val="20"/>
              </w:rPr>
              <w:t>Муниципальные программы развития Пинеровского МО Балашовского муниципального района в областях образования, здравоохранения, физической культуры и массового спорта, и культуры;</w:t>
            </w:r>
          </w:p>
          <w:p w:rsidR="006E51BF" w:rsidRPr="00D8577F" w:rsidRDefault="006E51BF" w:rsidP="0022624B">
            <w:pPr>
              <w:pStyle w:val="ListParagraph"/>
              <w:numPr>
                <w:ilvl w:val="0"/>
                <w:numId w:val="16"/>
              </w:numPr>
              <w:ind w:left="364"/>
              <w:rPr>
                <w:rFonts w:cs="Calibri"/>
                <w:b/>
                <w:bCs/>
                <w:caps/>
                <w:sz w:val="20"/>
              </w:rPr>
            </w:pPr>
            <w:r w:rsidRPr="00D8577F">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Заказчик программы</w:t>
            </w:r>
          </w:p>
        </w:tc>
        <w:tc>
          <w:tcPr>
            <w:tcW w:w="7076" w:type="dxa"/>
            <w:tcMar>
              <w:left w:w="103" w:type="dxa"/>
            </w:tcMar>
          </w:tcPr>
          <w:p w:rsidR="006E51BF" w:rsidRPr="0022624B" w:rsidRDefault="006E51BF" w:rsidP="0022624B">
            <w:pPr>
              <w:ind w:firstLine="0"/>
              <w:rPr>
                <w:iCs/>
                <w:sz w:val="20"/>
                <w:szCs w:val="20"/>
              </w:rPr>
            </w:pPr>
            <w:r w:rsidRPr="0022624B">
              <w:rPr>
                <w:iCs/>
                <w:sz w:val="20"/>
                <w:szCs w:val="20"/>
              </w:rPr>
              <w:t>Администрация Пинеровского муниципального образования Балашовского муниципального района Саратовской области.</w:t>
            </w:r>
          </w:p>
          <w:p w:rsidR="006E51BF" w:rsidRPr="0022624B" w:rsidRDefault="006E51BF" w:rsidP="0022624B">
            <w:pPr>
              <w:ind w:firstLine="0"/>
              <w:rPr>
                <w:iCs/>
                <w:sz w:val="20"/>
                <w:szCs w:val="20"/>
              </w:rPr>
            </w:pPr>
            <w:r w:rsidRPr="0022624B">
              <w:rPr>
                <w:iCs/>
                <w:sz w:val="20"/>
                <w:szCs w:val="20"/>
              </w:rPr>
              <w:t>Юридический адрес: 412323 Саратовская область, Балашовский район, р.п. Пинеровка ул. Почтовая д.1Б;</w:t>
            </w:r>
          </w:p>
          <w:p w:rsidR="006E51BF" w:rsidRPr="0022624B" w:rsidRDefault="006E51BF" w:rsidP="0022624B">
            <w:pPr>
              <w:ind w:firstLine="0"/>
              <w:rPr>
                <w:bCs/>
                <w:caps/>
                <w:sz w:val="20"/>
                <w:szCs w:val="20"/>
              </w:rPr>
            </w:pPr>
            <w:r w:rsidRPr="0022624B">
              <w:rPr>
                <w:iCs/>
                <w:sz w:val="20"/>
                <w:szCs w:val="20"/>
              </w:rPr>
              <w:t>Фактический адрес: совпадают.</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Разработчик программы</w:t>
            </w:r>
          </w:p>
        </w:tc>
        <w:tc>
          <w:tcPr>
            <w:tcW w:w="7076" w:type="dxa"/>
            <w:tcMar>
              <w:left w:w="103" w:type="dxa"/>
            </w:tcMar>
          </w:tcPr>
          <w:p w:rsidR="006E51BF" w:rsidRPr="0022624B" w:rsidRDefault="006E51BF" w:rsidP="0022624B">
            <w:pPr>
              <w:ind w:firstLine="0"/>
              <w:rPr>
                <w:sz w:val="20"/>
                <w:szCs w:val="20"/>
              </w:rPr>
            </w:pPr>
            <w:r w:rsidRPr="0022624B">
              <w:rPr>
                <w:sz w:val="20"/>
                <w:szCs w:val="20"/>
              </w:rPr>
              <w:t>Индивидуальный Предприниматель Базанова Татьяна Юрьевна</w:t>
            </w:r>
          </w:p>
          <w:p w:rsidR="006E51BF" w:rsidRPr="0022624B" w:rsidRDefault="006E51BF" w:rsidP="0022624B">
            <w:pPr>
              <w:ind w:firstLine="0"/>
              <w:rPr>
                <w:b/>
                <w:bCs/>
                <w:caps/>
              </w:rPr>
            </w:pPr>
            <w:r w:rsidRPr="0022624B">
              <w:rPr>
                <w:sz w:val="20"/>
                <w:szCs w:val="20"/>
              </w:rPr>
              <w:t>Адрес: 410065, Российская Федерация, г. Саратов, пр-кт им. 50 лет Октября, д. 79А, кв. (оф.) 41</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Цель программы</w:t>
            </w:r>
          </w:p>
        </w:tc>
        <w:tc>
          <w:tcPr>
            <w:tcW w:w="7076" w:type="dxa"/>
            <w:tcMar>
              <w:left w:w="103" w:type="dxa"/>
            </w:tcMar>
          </w:tcPr>
          <w:p w:rsidR="006E51BF" w:rsidRPr="0022624B" w:rsidRDefault="006E51BF" w:rsidP="0022624B">
            <w:pPr>
              <w:pStyle w:val="NoSpacing"/>
              <w:ind w:firstLine="0"/>
              <w:rPr>
                <w:sz w:val="20"/>
                <w:szCs w:val="20"/>
              </w:rPr>
            </w:pPr>
            <w:r w:rsidRPr="0022624B">
              <w:rPr>
                <w:sz w:val="20"/>
                <w:szCs w:val="20"/>
              </w:rPr>
              <w:t xml:space="preserve">Разработка программы комплексного развития транспортной инфраструктуры выполняется в целях обеспечения: </w:t>
            </w:r>
          </w:p>
          <w:p w:rsidR="006E51BF" w:rsidRPr="00D8577F" w:rsidRDefault="006E51BF" w:rsidP="0022624B">
            <w:pPr>
              <w:pStyle w:val="ListParagraph"/>
              <w:numPr>
                <w:ilvl w:val="0"/>
                <w:numId w:val="20"/>
              </w:numPr>
              <w:ind w:left="364"/>
              <w:rPr>
                <w:sz w:val="20"/>
              </w:rPr>
            </w:pPr>
            <w:r w:rsidRPr="00D8577F">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6E51BF" w:rsidRPr="00D8577F" w:rsidRDefault="006E51BF" w:rsidP="0022624B">
            <w:pPr>
              <w:pStyle w:val="ListParagraph"/>
              <w:numPr>
                <w:ilvl w:val="0"/>
                <w:numId w:val="20"/>
              </w:numPr>
              <w:ind w:left="364"/>
              <w:rPr>
                <w:sz w:val="20"/>
              </w:rPr>
            </w:pPr>
            <w:r w:rsidRPr="00D8577F">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E51BF" w:rsidRPr="00D8577F" w:rsidRDefault="006E51BF" w:rsidP="0022624B">
            <w:pPr>
              <w:pStyle w:val="ListParagraph"/>
              <w:numPr>
                <w:ilvl w:val="0"/>
                <w:numId w:val="20"/>
              </w:numPr>
              <w:ind w:left="364"/>
              <w:rPr>
                <w:sz w:val="20"/>
              </w:rPr>
            </w:pPr>
            <w:r w:rsidRPr="00D8577F">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6E51BF" w:rsidRPr="00D8577F" w:rsidRDefault="006E51BF" w:rsidP="0022624B">
            <w:pPr>
              <w:pStyle w:val="ListParagraph"/>
              <w:numPr>
                <w:ilvl w:val="0"/>
                <w:numId w:val="20"/>
              </w:numPr>
              <w:ind w:left="364"/>
              <w:rPr>
                <w:sz w:val="20"/>
              </w:rPr>
            </w:pPr>
            <w:r w:rsidRPr="00D8577F">
              <w:rPr>
                <w:sz w:val="20"/>
              </w:rPr>
              <w:t>развития транспортной инфраструктуры, сбалансированное с градостроительной деятельностью;</w:t>
            </w:r>
          </w:p>
          <w:p w:rsidR="006E51BF" w:rsidRPr="00D8577F" w:rsidRDefault="006E51BF" w:rsidP="0022624B">
            <w:pPr>
              <w:pStyle w:val="ListParagraph"/>
              <w:numPr>
                <w:ilvl w:val="0"/>
                <w:numId w:val="20"/>
              </w:numPr>
              <w:ind w:left="364"/>
              <w:rPr>
                <w:sz w:val="20"/>
              </w:rPr>
            </w:pPr>
            <w:r w:rsidRPr="00D8577F">
              <w:rPr>
                <w:sz w:val="20"/>
              </w:rPr>
              <w:t>условий для управления транспортным спросом;</w:t>
            </w:r>
          </w:p>
          <w:p w:rsidR="006E51BF" w:rsidRPr="00D8577F" w:rsidRDefault="006E51BF" w:rsidP="0022624B">
            <w:pPr>
              <w:pStyle w:val="ListParagraph"/>
              <w:numPr>
                <w:ilvl w:val="0"/>
                <w:numId w:val="20"/>
              </w:numPr>
              <w:ind w:left="364"/>
              <w:rPr>
                <w:sz w:val="20"/>
              </w:rPr>
            </w:pPr>
            <w:r w:rsidRPr="00D8577F">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E51BF" w:rsidRPr="00D8577F" w:rsidRDefault="006E51BF" w:rsidP="0022624B">
            <w:pPr>
              <w:pStyle w:val="ListParagraph"/>
              <w:numPr>
                <w:ilvl w:val="0"/>
                <w:numId w:val="20"/>
              </w:numPr>
              <w:ind w:left="364"/>
              <w:rPr>
                <w:sz w:val="20"/>
              </w:rPr>
            </w:pPr>
            <w:r w:rsidRPr="00D8577F">
              <w:rPr>
                <w:sz w:val="20"/>
              </w:rPr>
              <w:t>создания приоритетных условий движения транспортных средств общего пользования по отношению к иным транспортным средствам;</w:t>
            </w:r>
          </w:p>
          <w:p w:rsidR="006E51BF" w:rsidRPr="00D8577F" w:rsidRDefault="006E51BF" w:rsidP="0022624B">
            <w:pPr>
              <w:pStyle w:val="ListParagraph"/>
              <w:numPr>
                <w:ilvl w:val="0"/>
                <w:numId w:val="20"/>
              </w:numPr>
              <w:ind w:left="364"/>
              <w:rPr>
                <w:sz w:val="20"/>
              </w:rPr>
            </w:pPr>
            <w:r w:rsidRPr="00D8577F">
              <w:rPr>
                <w:sz w:val="20"/>
              </w:rPr>
              <w:t>условий для пешеходного и велосипедного передвижения населения;</w:t>
            </w:r>
          </w:p>
          <w:p w:rsidR="006E51BF" w:rsidRPr="00D8577F" w:rsidRDefault="006E51BF" w:rsidP="0022624B">
            <w:pPr>
              <w:pStyle w:val="ListParagraph"/>
              <w:numPr>
                <w:ilvl w:val="0"/>
                <w:numId w:val="20"/>
              </w:numPr>
              <w:ind w:left="364"/>
              <w:rPr>
                <w:rFonts w:cs="Calibri"/>
                <w:b/>
                <w:bCs/>
                <w:caps/>
                <w:sz w:val="20"/>
              </w:rPr>
            </w:pPr>
            <w:r w:rsidRPr="00D8577F">
              <w:rPr>
                <w:sz w:val="20"/>
              </w:rPr>
              <w:t>эффективности функционирования действующей транспортной инфраструктуры.</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Задачи программы</w:t>
            </w:r>
          </w:p>
        </w:tc>
        <w:tc>
          <w:tcPr>
            <w:tcW w:w="7076" w:type="dxa"/>
            <w:tcMar>
              <w:left w:w="103" w:type="dxa"/>
            </w:tcMar>
          </w:tcPr>
          <w:p w:rsidR="006E51BF" w:rsidRPr="00D8577F" w:rsidRDefault="006E51BF" w:rsidP="0022624B">
            <w:pPr>
              <w:pStyle w:val="ListParagraph"/>
              <w:numPr>
                <w:ilvl w:val="0"/>
                <w:numId w:val="21"/>
              </w:numPr>
              <w:ind w:left="364"/>
              <w:rPr>
                <w:sz w:val="20"/>
              </w:rPr>
            </w:pPr>
            <w:r w:rsidRPr="00D8577F">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6E51BF" w:rsidRPr="00D8577F" w:rsidRDefault="006E51BF" w:rsidP="0022624B">
            <w:pPr>
              <w:pStyle w:val="ListParagraph"/>
              <w:numPr>
                <w:ilvl w:val="0"/>
                <w:numId w:val="21"/>
              </w:numPr>
              <w:ind w:left="364"/>
              <w:rPr>
                <w:sz w:val="20"/>
              </w:rPr>
            </w:pPr>
            <w:r w:rsidRPr="00D8577F">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6E51BF" w:rsidRPr="00D8577F" w:rsidRDefault="006E51BF" w:rsidP="0022624B">
            <w:pPr>
              <w:pStyle w:val="ListParagraph"/>
              <w:numPr>
                <w:ilvl w:val="0"/>
                <w:numId w:val="21"/>
              </w:numPr>
              <w:ind w:left="364"/>
              <w:rPr>
                <w:b/>
                <w:bCs/>
                <w:caps/>
                <w:sz w:val="20"/>
              </w:rPr>
            </w:pPr>
            <w:r w:rsidRPr="00D8577F">
              <w:rPr>
                <w:sz w:val="20"/>
              </w:rPr>
              <w:t>эффективность функционирования действующей транспортной инфраструктуры.</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Целевые показатели (индикаторы) программы</w:t>
            </w:r>
          </w:p>
        </w:tc>
        <w:tc>
          <w:tcPr>
            <w:tcW w:w="7076" w:type="dxa"/>
            <w:tcMar>
              <w:left w:w="103" w:type="dxa"/>
            </w:tcMar>
          </w:tcPr>
          <w:p w:rsidR="006E51BF" w:rsidRPr="00D8577F" w:rsidRDefault="006E51BF" w:rsidP="0022624B">
            <w:pPr>
              <w:pStyle w:val="ListParagraph"/>
              <w:numPr>
                <w:ilvl w:val="0"/>
                <w:numId w:val="22"/>
              </w:numPr>
              <w:ind w:left="364"/>
              <w:rPr>
                <w:sz w:val="20"/>
              </w:rPr>
            </w:pPr>
            <w:r w:rsidRPr="00D8577F">
              <w:rPr>
                <w:sz w:val="20"/>
              </w:rPr>
              <w:t>снижение удельного веса дорог, нуждающихся в капитальном ремонте (реконструкции);</w:t>
            </w:r>
          </w:p>
          <w:p w:rsidR="006E51BF" w:rsidRPr="00D8577F" w:rsidRDefault="006E51BF" w:rsidP="0022624B">
            <w:pPr>
              <w:pStyle w:val="ListParagraph"/>
              <w:numPr>
                <w:ilvl w:val="0"/>
                <w:numId w:val="22"/>
              </w:numPr>
              <w:ind w:left="364"/>
              <w:rPr>
                <w:sz w:val="20"/>
              </w:rPr>
            </w:pPr>
            <w:r w:rsidRPr="00D8577F">
              <w:rPr>
                <w:sz w:val="20"/>
              </w:rPr>
              <w:t>увеличение протяженности дорог, отвечающих нормативным требованиям</w:t>
            </w:r>
          </w:p>
          <w:p w:rsidR="006E51BF" w:rsidRPr="00D8577F" w:rsidRDefault="006E51BF" w:rsidP="0022624B">
            <w:pPr>
              <w:pStyle w:val="ListParagraph"/>
              <w:numPr>
                <w:ilvl w:val="0"/>
                <w:numId w:val="22"/>
              </w:numPr>
              <w:ind w:left="364"/>
              <w:rPr>
                <w:sz w:val="20"/>
              </w:rPr>
            </w:pPr>
            <w:r w:rsidRPr="00D8577F">
              <w:rPr>
                <w:sz w:val="20"/>
              </w:rPr>
              <w:t>снижение количества ДТП</w:t>
            </w:r>
          </w:p>
          <w:p w:rsidR="006E51BF" w:rsidRPr="00D8577F" w:rsidRDefault="006E51BF" w:rsidP="0022624B">
            <w:pPr>
              <w:pStyle w:val="ListParagraph"/>
              <w:numPr>
                <w:ilvl w:val="0"/>
                <w:numId w:val="22"/>
              </w:numPr>
              <w:ind w:left="364"/>
              <w:rPr>
                <w:sz w:val="20"/>
              </w:rPr>
            </w:pPr>
            <w:r w:rsidRPr="00D8577F">
              <w:rPr>
                <w:sz w:val="20"/>
              </w:rPr>
              <w:t>достижение расчетного уровня обеспеченности населения услугами транспортной инфраструктуры.</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Сроки и этапы реализации программы</w:t>
            </w:r>
          </w:p>
        </w:tc>
        <w:tc>
          <w:tcPr>
            <w:tcW w:w="7076" w:type="dxa"/>
            <w:tcMar>
              <w:left w:w="103" w:type="dxa"/>
            </w:tcMar>
          </w:tcPr>
          <w:p w:rsidR="006E51BF" w:rsidRPr="0022624B" w:rsidRDefault="006E51BF" w:rsidP="0022624B">
            <w:pPr>
              <w:pStyle w:val="NoSpacing"/>
              <w:ind w:firstLine="0"/>
              <w:rPr>
                <w:sz w:val="20"/>
                <w:szCs w:val="20"/>
              </w:rPr>
            </w:pPr>
            <w:r w:rsidRPr="0022624B">
              <w:rPr>
                <w:sz w:val="20"/>
                <w:szCs w:val="20"/>
              </w:rPr>
              <w:t>Программа реализуется в срок с 2020 по 2043 гг.</w:t>
            </w:r>
          </w:p>
          <w:p w:rsidR="006E51BF" w:rsidRPr="0022624B" w:rsidRDefault="006E51BF" w:rsidP="0022624B">
            <w:pPr>
              <w:pStyle w:val="NoSpacing"/>
              <w:ind w:firstLine="0"/>
              <w:rPr>
                <w:b/>
                <w:bCs/>
                <w:caps/>
              </w:rPr>
            </w:pPr>
            <w:r w:rsidRPr="0022624B">
              <w:rPr>
                <w:sz w:val="20"/>
                <w:szCs w:val="20"/>
              </w:rPr>
              <w:t xml:space="preserve">Этапы реализации программы: </w:t>
            </w:r>
            <w:r w:rsidRPr="0022624B">
              <w:rPr>
                <w:sz w:val="20"/>
                <w:szCs w:val="20"/>
                <w:lang w:val="en-US"/>
              </w:rPr>
              <w:t>I</w:t>
            </w:r>
            <w:r w:rsidRPr="0022624B">
              <w:rPr>
                <w:sz w:val="20"/>
                <w:szCs w:val="20"/>
              </w:rPr>
              <w:t xml:space="preserve"> этап – 2020 г., </w:t>
            </w:r>
            <w:r w:rsidRPr="0022624B">
              <w:rPr>
                <w:sz w:val="20"/>
                <w:szCs w:val="20"/>
                <w:lang w:val="en-US"/>
              </w:rPr>
              <w:t>II</w:t>
            </w:r>
            <w:r w:rsidRPr="0022624B">
              <w:rPr>
                <w:sz w:val="20"/>
                <w:szCs w:val="20"/>
              </w:rPr>
              <w:t xml:space="preserve"> этап – 2021 г., </w:t>
            </w:r>
            <w:r w:rsidRPr="0022624B">
              <w:rPr>
                <w:sz w:val="20"/>
                <w:szCs w:val="20"/>
                <w:lang w:val="en-US"/>
              </w:rPr>
              <w:t>III</w:t>
            </w:r>
            <w:r w:rsidRPr="0022624B">
              <w:rPr>
                <w:sz w:val="20"/>
                <w:szCs w:val="20"/>
              </w:rPr>
              <w:t xml:space="preserve"> этап – 2022 г., </w:t>
            </w:r>
            <w:r w:rsidRPr="0022624B">
              <w:rPr>
                <w:sz w:val="20"/>
                <w:szCs w:val="20"/>
                <w:lang w:val="en-US"/>
              </w:rPr>
              <w:t>IV</w:t>
            </w:r>
            <w:r w:rsidRPr="0022624B">
              <w:rPr>
                <w:sz w:val="20"/>
                <w:szCs w:val="20"/>
              </w:rPr>
              <w:t xml:space="preserve"> этап – 2023-2030 г., </w:t>
            </w:r>
            <w:r w:rsidRPr="0022624B">
              <w:rPr>
                <w:sz w:val="20"/>
                <w:szCs w:val="20"/>
                <w:lang w:val="en-US"/>
              </w:rPr>
              <w:t>V</w:t>
            </w:r>
            <w:r w:rsidRPr="0022624B">
              <w:rPr>
                <w:sz w:val="20"/>
                <w:szCs w:val="20"/>
              </w:rPr>
              <w:t xml:space="preserve"> этап – 2031-2043 г.</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Укрупненное описание запланированных мероприятий программы</w:t>
            </w:r>
          </w:p>
        </w:tc>
        <w:tc>
          <w:tcPr>
            <w:tcW w:w="7076" w:type="dxa"/>
            <w:tcMar>
              <w:left w:w="103" w:type="dxa"/>
            </w:tcMar>
          </w:tcPr>
          <w:p w:rsidR="006E51BF" w:rsidRPr="00D8577F" w:rsidRDefault="006E51BF" w:rsidP="0022624B">
            <w:pPr>
              <w:pStyle w:val="ListParagraph"/>
              <w:numPr>
                <w:ilvl w:val="0"/>
                <w:numId w:val="23"/>
              </w:numPr>
              <w:ind w:left="364"/>
              <w:rPr>
                <w:sz w:val="20"/>
              </w:rPr>
            </w:pPr>
            <w:r w:rsidRPr="00D8577F">
              <w:rPr>
                <w:sz w:val="20"/>
              </w:rPr>
              <w:t>разработка проектно-сметной документации на ремонт и реконструкцию существующих дорог;</w:t>
            </w:r>
          </w:p>
          <w:p w:rsidR="006E51BF" w:rsidRPr="00D8577F" w:rsidRDefault="006E51BF" w:rsidP="0022624B">
            <w:pPr>
              <w:pStyle w:val="ListParagraph"/>
              <w:numPr>
                <w:ilvl w:val="0"/>
                <w:numId w:val="23"/>
              </w:numPr>
              <w:ind w:left="364"/>
              <w:rPr>
                <w:sz w:val="20"/>
              </w:rPr>
            </w:pPr>
            <w:r w:rsidRPr="00D8577F">
              <w:rPr>
                <w:sz w:val="20"/>
              </w:rPr>
              <w:t>реконструкция существующих дорог;</w:t>
            </w:r>
          </w:p>
          <w:p w:rsidR="006E51BF" w:rsidRPr="00D8577F" w:rsidRDefault="006E51BF" w:rsidP="0022624B">
            <w:pPr>
              <w:pStyle w:val="ListParagraph"/>
              <w:numPr>
                <w:ilvl w:val="0"/>
                <w:numId w:val="23"/>
              </w:numPr>
              <w:ind w:left="364"/>
              <w:rPr>
                <w:sz w:val="20"/>
              </w:rPr>
            </w:pPr>
            <w:r w:rsidRPr="00D8577F">
              <w:rPr>
                <w:sz w:val="20"/>
              </w:rPr>
              <w:t>ремонт и капитальный ремонт дорог;</w:t>
            </w:r>
          </w:p>
          <w:p w:rsidR="006E51BF" w:rsidRPr="00D8577F" w:rsidRDefault="006E51BF" w:rsidP="0022624B">
            <w:pPr>
              <w:pStyle w:val="ListParagraph"/>
              <w:numPr>
                <w:ilvl w:val="0"/>
                <w:numId w:val="23"/>
              </w:numPr>
              <w:ind w:left="364"/>
              <w:rPr>
                <w:rFonts w:cs="Calibri"/>
                <w:sz w:val="20"/>
              </w:rPr>
            </w:pPr>
            <w:r w:rsidRPr="00D8577F">
              <w:rPr>
                <w:sz w:val="20"/>
              </w:rPr>
              <w:t>разработка и реализация проекта организации дорожного движения.</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shd w:val="clear" w:color="auto" w:fill="FFFF00"/>
              </w:rPr>
            </w:pPr>
            <w:r w:rsidRPr="0022624B">
              <w:rPr>
                <w:sz w:val="20"/>
                <w:szCs w:val="20"/>
              </w:rPr>
              <w:t>Объемы и источники финансирования программы</w:t>
            </w:r>
          </w:p>
        </w:tc>
        <w:tc>
          <w:tcPr>
            <w:tcW w:w="7076" w:type="dxa"/>
            <w:tcMar>
              <w:left w:w="103" w:type="dxa"/>
            </w:tcMar>
          </w:tcPr>
          <w:p w:rsidR="006E51BF" w:rsidRPr="0022624B" w:rsidRDefault="006E51BF" w:rsidP="0022624B">
            <w:pPr>
              <w:ind w:firstLine="0"/>
              <w:rPr>
                <w:rFonts w:cs="Times New Roman"/>
                <w:color w:val="000000"/>
                <w:sz w:val="20"/>
                <w:szCs w:val="20"/>
              </w:rPr>
            </w:pPr>
            <w:r w:rsidRPr="0022624B">
              <w:rPr>
                <w:rFonts w:cs="Times New Roman"/>
                <w:color w:val="000000"/>
                <w:sz w:val="20"/>
                <w:szCs w:val="20"/>
              </w:rPr>
              <w:t>Суммарный объем финансирования Программы на 2020-2043 годы составляет 86429,75 тыс. рублей, из них денежные средства местного бюджета составят:</w:t>
            </w:r>
          </w:p>
          <w:p w:rsidR="006E51BF" w:rsidRPr="0022624B" w:rsidRDefault="006E51BF" w:rsidP="0022624B">
            <w:pPr>
              <w:ind w:firstLine="9"/>
              <w:rPr>
                <w:rFonts w:cs="Times New Roman"/>
                <w:color w:val="00000A"/>
                <w:sz w:val="20"/>
                <w:szCs w:val="20"/>
              </w:rPr>
            </w:pPr>
            <w:r w:rsidRPr="0022624B">
              <w:rPr>
                <w:rFonts w:cs="Times New Roman"/>
                <w:color w:val="00000A"/>
                <w:sz w:val="20"/>
                <w:szCs w:val="20"/>
              </w:rPr>
              <w:t xml:space="preserve">на 2020 гг. в размере 0 тыс. рублей (программой предусмотрены организационные мероприятия); </w:t>
            </w:r>
          </w:p>
          <w:p w:rsidR="006E51BF" w:rsidRPr="0022624B" w:rsidRDefault="006E51BF" w:rsidP="0022624B">
            <w:pPr>
              <w:ind w:firstLine="9"/>
              <w:rPr>
                <w:rFonts w:cs="Times New Roman"/>
                <w:color w:val="00000A"/>
                <w:sz w:val="20"/>
                <w:szCs w:val="20"/>
              </w:rPr>
            </w:pPr>
            <w:r w:rsidRPr="0022624B">
              <w:rPr>
                <w:rFonts w:cs="Times New Roman"/>
                <w:color w:val="00000A"/>
                <w:sz w:val="20"/>
                <w:szCs w:val="20"/>
              </w:rPr>
              <w:t xml:space="preserve">на 2020 гг. в размере 3540,0 тыс. рублей; </w:t>
            </w:r>
          </w:p>
          <w:p w:rsidR="006E51BF" w:rsidRPr="0022624B" w:rsidRDefault="006E51BF" w:rsidP="0022624B">
            <w:pPr>
              <w:ind w:firstLine="9"/>
              <w:rPr>
                <w:rFonts w:cs="Times New Roman"/>
                <w:color w:val="00000A"/>
                <w:sz w:val="20"/>
                <w:szCs w:val="20"/>
              </w:rPr>
            </w:pPr>
            <w:r w:rsidRPr="0022624B">
              <w:rPr>
                <w:rFonts w:cs="Times New Roman"/>
                <w:color w:val="00000A"/>
                <w:sz w:val="20"/>
                <w:szCs w:val="20"/>
              </w:rPr>
              <w:t>на 2021 гг. в размере 3540,0 тыс. рублей;</w:t>
            </w:r>
          </w:p>
          <w:p w:rsidR="006E51BF" w:rsidRPr="0022624B" w:rsidRDefault="006E51BF" w:rsidP="0022624B">
            <w:pPr>
              <w:ind w:firstLine="9"/>
              <w:rPr>
                <w:rFonts w:cs="Times New Roman"/>
                <w:color w:val="00000A"/>
                <w:sz w:val="20"/>
                <w:szCs w:val="20"/>
              </w:rPr>
            </w:pPr>
            <w:r w:rsidRPr="0022624B">
              <w:rPr>
                <w:rFonts w:cs="Times New Roman"/>
                <w:color w:val="00000A"/>
                <w:sz w:val="20"/>
                <w:szCs w:val="20"/>
              </w:rPr>
              <w:t>на 2022 гг. в размере 3540,0 тыс. рублей;</w:t>
            </w:r>
          </w:p>
          <w:p w:rsidR="006E51BF" w:rsidRPr="0022624B" w:rsidRDefault="006E51BF" w:rsidP="0022624B">
            <w:pPr>
              <w:ind w:firstLine="9"/>
              <w:rPr>
                <w:rFonts w:cs="Times New Roman"/>
                <w:color w:val="00000A"/>
                <w:sz w:val="20"/>
                <w:szCs w:val="20"/>
              </w:rPr>
            </w:pPr>
            <w:r w:rsidRPr="0022624B">
              <w:rPr>
                <w:rFonts w:cs="Times New Roman"/>
                <w:color w:val="00000A"/>
                <w:sz w:val="20"/>
                <w:szCs w:val="20"/>
              </w:rPr>
              <w:t>на 2023-2030 гг. в размере 28522,25 тыс. рублей;</w:t>
            </w:r>
          </w:p>
          <w:p w:rsidR="006E51BF" w:rsidRPr="0022624B" w:rsidRDefault="006E51BF" w:rsidP="0022624B">
            <w:pPr>
              <w:ind w:firstLine="0"/>
              <w:rPr>
                <w:rFonts w:cs="Times New Roman"/>
                <w:color w:val="00000A"/>
                <w:sz w:val="20"/>
                <w:szCs w:val="20"/>
              </w:rPr>
            </w:pPr>
            <w:r w:rsidRPr="0022624B">
              <w:rPr>
                <w:rFonts w:cs="Times New Roman"/>
                <w:color w:val="00000A"/>
                <w:sz w:val="20"/>
                <w:szCs w:val="20"/>
              </w:rPr>
              <w:t>на 2031-2043 гг. в размере 47287,5 тыс. рублей.</w:t>
            </w:r>
            <w:r w:rsidRPr="0022624B">
              <w:rPr>
                <w:rFonts w:cs="Times New Roman"/>
                <w:color w:val="00000A"/>
                <w:sz w:val="20"/>
                <w:szCs w:val="20"/>
                <w:vertAlign w:val="superscript"/>
              </w:rPr>
              <w:footnoteReference w:id="1"/>
            </w:r>
          </w:p>
          <w:p w:rsidR="006E51BF" w:rsidRPr="0022624B" w:rsidRDefault="006E51BF" w:rsidP="0022624B">
            <w:pPr>
              <w:pStyle w:val="NoSpacing"/>
              <w:ind w:firstLine="0"/>
              <w:rPr>
                <w:b/>
                <w:bCs/>
                <w:caps/>
              </w:rPr>
            </w:pPr>
            <w:r w:rsidRPr="0022624B">
              <w:rPr>
                <w:color w:val="000000"/>
                <w:sz w:val="20"/>
                <w:szCs w:val="20"/>
              </w:rPr>
              <w:t>Средства местного бюджета на 2021-2043 годы уточняются при формировании бюджета на очередной финансовый год</w:t>
            </w:r>
            <w:r w:rsidRPr="0022624B">
              <w:rPr>
                <w:color w:val="000000"/>
                <w:szCs w:val="24"/>
              </w:rPr>
              <w:t>.</w:t>
            </w:r>
          </w:p>
        </w:tc>
      </w:tr>
      <w:tr w:rsidR="006E51BF" w:rsidRPr="0022624B" w:rsidTr="0022624B">
        <w:tc>
          <w:tcPr>
            <w:tcW w:w="2268" w:type="dxa"/>
            <w:tcMar>
              <w:left w:w="103" w:type="dxa"/>
            </w:tcMar>
          </w:tcPr>
          <w:p w:rsidR="006E51BF" w:rsidRPr="0022624B" w:rsidRDefault="006E51BF" w:rsidP="0022624B">
            <w:pPr>
              <w:pStyle w:val="S5"/>
              <w:ind w:firstLine="0"/>
              <w:rPr>
                <w:sz w:val="20"/>
                <w:szCs w:val="20"/>
              </w:rPr>
            </w:pPr>
            <w:r w:rsidRPr="0022624B">
              <w:rPr>
                <w:sz w:val="20"/>
                <w:szCs w:val="20"/>
              </w:rPr>
              <w:t>Ожидаемые результаты реализации программы</w:t>
            </w:r>
          </w:p>
        </w:tc>
        <w:tc>
          <w:tcPr>
            <w:tcW w:w="7076" w:type="dxa"/>
            <w:tcMar>
              <w:left w:w="103" w:type="dxa"/>
            </w:tcMar>
          </w:tcPr>
          <w:p w:rsidR="006E51BF" w:rsidRPr="00D8577F" w:rsidRDefault="006E51BF" w:rsidP="0022624B">
            <w:pPr>
              <w:pStyle w:val="ListParagraph"/>
              <w:numPr>
                <w:ilvl w:val="0"/>
                <w:numId w:val="24"/>
              </w:numPr>
              <w:ind w:left="364"/>
              <w:rPr>
                <w:sz w:val="20"/>
              </w:rPr>
            </w:pPr>
            <w:r w:rsidRPr="00D8577F">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6E51BF" w:rsidRPr="00D8577F" w:rsidRDefault="006E51BF" w:rsidP="0022624B">
            <w:pPr>
              <w:pStyle w:val="ListParagraph"/>
              <w:numPr>
                <w:ilvl w:val="0"/>
                <w:numId w:val="24"/>
              </w:numPr>
              <w:ind w:left="364"/>
              <w:rPr>
                <w:sz w:val="20"/>
              </w:rPr>
            </w:pPr>
            <w:r w:rsidRPr="00D8577F">
              <w:rPr>
                <w:sz w:val="20"/>
              </w:rPr>
              <w:t>обеспечение надежности и безопасности системы транспортной инфраструктуры;</w:t>
            </w:r>
          </w:p>
          <w:p w:rsidR="006E51BF" w:rsidRPr="00D8577F" w:rsidRDefault="006E51BF" w:rsidP="0022624B">
            <w:pPr>
              <w:pStyle w:val="ListParagraph"/>
              <w:numPr>
                <w:ilvl w:val="0"/>
                <w:numId w:val="24"/>
              </w:numPr>
              <w:ind w:left="364"/>
              <w:rPr>
                <w:sz w:val="20"/>
              </w:rPr>
            </w:pPr>
            <w:r w:rsidRPr="00D8577F">
              <w:rPr>
                <w:sz w:val="20"/>
              </w:rPr>
              <w:t>снижение негативного воздействия транспорта на окружающую среду и здоровья населения;</w:t>
            </w:r>
          </w:p>
          <w:p w:rsidR="006E51BF" w:rsidRPr="00D8577F" w:rsidRDefault="006E51BF" w:rsidP="0022624B">
            <w:pPr>
              <w:pStyle w:val="ListParagraph"/>
              <w:numPr>
                <w:ilvl w:val="0"/>
                <w:numId w:val="24"/>
              </w:numPr>
              <w:ind w:left="364"/>
              <w:rPr>
                <w:rFonts w:cs="Calibri"/>
                <w:b/>
                <w:bCs/>
                <w:caps/>
                <w:sz w:val="20"/>
              </w:rPr>
            </w:pPr>
            <w:r w:rsidRPr="00D8577F">
              <w:rPr>
                <w:rFonts w:cs="Calibri"/>
                <w:color w:val="00000A"/>
                <w:sz w:val="20"/>
              </w:rPr>
              <w:t>повышение безопасности дорожного движения</w:t>
            </w:r>
            <w:bookmarkStart w:id="1" w:name="_Toc273554828"/>
            <w:bookmarkStart w:id="2" w:name="_Toc273558607"/>
            <w:bookmarkEnd w:id="1"/>
            <w:bookmarkEnd w:id="2"/>
            <w:r w:rsidRPr="00D8577F">
              <w:rPr>
                <w:rFonts w:ascii="Arial" w:hAnsi="Arial" w:cs="Arial"/>
                <w:b/>
                <w:bCs/>
                <w:color w:val="00000A"/>
                <w:sz w:val="20"/>
              </w:rPr>
              <w:t>.</w:t>
            </w:r>
          </w:p>
        </w:tc>
      </w:tr>
    </w:tbl>
    <w:p w:rsidR="006E51BF" w:rsidRDefault="006E51BF">
      <w:pPr>
        <w:spacing w:after="200" w:line="276" w:lineRule="auto"/>
        <w:ind w:firstLine="0"/>
        <w:jc w:val="left"/>
        <w:rPr>
          <w:rFonts w:cs="Times New Roman"/>
          <w:b/>
          <w:bCs/>
          <w:caps/>
          <w:sz w:val="28"/>
          <w:szCs w:val="28"/>
        </w:rPr>
      </w:pPr>
      <w:r>
        <w:br w:type="page"/>
      </w:r>
    </w:p>
    <w:p w:rsidR="006E51BF" w:rsidRDefault="006E51BF" w:rsidP="002171B6">
      <w:pPr>
        <w:pStyle w:val="Heading1"/>
        <w:numPr>
          <w:ilvl w:val="0"/>
          <w:numId w:val="11"/>
        </w:numPr>
        <w:spacing w:before="120" w:after="120"/>
        <w:ind w:left="714" w:hanging="357"/>
      </w:pPr>
      <w:bookmarkStart w:id="3" w:name="_Toc511641168"/>
      <w:bookmarkStart w:id="4" w:name="_Toc45205978"/>
      <w:r>
        <w:t>ОБЩИЕ ПОЛОЖЕНИЯ</w:t>
      </w:r>
      <w:bookmarkEnd w:id="3"/>
      <w:bookmarkEnd w:id="4"/>
      <w:r>
        <w:t xml:space="preserve"> </w:t>
      </w:r>
    </w:p>
    <w:p w:rsidR="006E51BF" w:rsidRPr="0002545B" w:rsidRDefault="006E51BF" w:rsidP="007F3469">
      <w:pPr>
        <w:rPr>
          <w:rFonts w:cs="Times New Roman"/>
          <w:szCs w:val="24"/>
        </w:rPr>
      </w:pPr>
      <w:r w:rsidRPr="000A0313">
        <w:rPr>
          <w:rFonts w:cs="Times New Roman"/>
          <w:szCs w:val="24"/>
        </w:rPr>
        <w:t xml:space="preserve">Программа комплексного развития транспортной инфраструктуры </w:t>
      </w:r>
      <w:r>
        <w:rPr>
          <w:rFonts w:cs="Times New Roman"/>
          <w:szCs w:val="24"/>
        </w:rPr>
        <w:t>городского поселения</w:t>
      </w:r>
      <w:r w:rsidRPr="000A0313">
        <w:rPr>
          <w:rFonts w:cs="Times New Roman"/>
          <w:szCs w:val="24"/>
        </w:rPr>
        <w:t xml:space="preserve">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 xml:space="preserve">городского </w:t>
      </w:r>
      <w:r w:rsidRPr="0002545B">
        <w:rPr>
          <w:rFonts w:cs="Times New Roman"/>
          <w:szCs w:val="24"/>
        </w:rPr>
        <w:t>поселения</w:t>
      </w:r>
      <w:r w:rsidRPr="000A0313">
        <w:rPr>
          <w:rFonts w:cs="Times New Roman"/>
          <w:szCs w:val="24"/>
        </w:rPr>
        <w:t>,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r>
        <w:rPr>
          <w:rFonts w:cs="Times New Roman"/>
          <w:szCs w:val="24"/>
        </w:rPr>
        <w:t xml:space="preserve"> </w:t>
      </w:r>
      <w:r w:rsidRPr="00B900FE">
        <w:rPr>
          <w:rFonts w:cs="Times New Roman"/>
          <w:szCs w:val="24"/>
        </w:rPr>
        <w:t>(</w:t>
      </w:r>
      <w:r w:rsidRPr="0002545B">
        <w:rPr>
          <w:rFonts w:cs="Times New Roman"/>
          <w:szCs w:val="24"/>
        </w:rPr>
        <w:t xml:space="preserve">далее - Программа). </w:t>
      </w:r>
    </w:p>
    <w:p w:rsidR="006E51BF" w:rsidRPr="000A0313" w:rsidRDefault="006E51BF" w:rsidP="007F3469">
      <w:pPr>
        <w:rPr>
          <w:rFonts w:cs="Times New Roman"/>
          <w:szCs w:val="24"/>
        </w:rPr>
      </w:pPr>
      <w:r w:rsidRPr="0002545B">
        <w:rPr>
          <w:rFonts w:cs="Times New Roman"/>
          <w:szCs w:val="24"/>
        </w:rPr>
        <w:t xml:space="preserve">Программа комплексного развития транспортной инфраструктуры </w:t>
      </w:r>
      <w:r>
        <w:rPr>
          <w:rFonts w:cs="Times New Roman"/>
          <w:szCs w:val="24"/>
        </w:rPr>
        <w:t xml:space="preserve">городского </w:t>
      </w:r>
      <w:r w:rsidRPr="0002545B">
        <w:rPr>
          <w:rFonts w:cs="Times New Roman"/>
          <w:szCs w:val="24"/>
        </w:rPr>
        <w:t xml:space="preserve">поселения разрабатывается и утверждается </w:t>
      </w:r>
      <w:r>
        <w:rPr>
          <w:rFonts w:cs="Times New Roman"/>
          <w:szCs w:val="24"/>
        </w:rPr>
        <w:t xml:space="preserve">Администрацией </w:t>
      </w:r>
      <w:r>
        <w:rPr>
          <w:szCs w:val="24"/>
        </w:rPr>
        <w:t>Пинеровского МО</w:t>
      </w:r>
      <w:r w:rsidRPr="00B53C13">
        <w:rPr>
          <w:szCs w:val="24"/>
        </w:rPr>
        <w:t xml:space="preserve"> </w:t>
      </w:r>
      <w:r>
        <w:rPr>
          <w:rFonts w:cs="Times New Roman"/>
          <w:szCs w:val="24"/>
        </w:rPr>
        <w:t>Саратовской области</w:t>
      </w:r>
      <w:r w:rsidRPr="00B221C0">
        <w:rPr>
          <w:rFonts w:cs="Times New Roman"/>
          <w:szCs w:val="24"/>
        </w:rPr>
        <w:t xml:space="preserve"> </w:t>
      </w:r>
      <w:r w:rsidRPr="0002545B">
        <w:rPr>
          <w:rFonts w:cs="Times New Roman"/>
          <w:szCs w:val="24"/>
        </w:rPr>
        <w:t xml:space="preserve">на основании утвержденного в порядке, установленном Градостроительным Кодексом РФ, генерального плана </w:t>
      </w:r>
      <w:r>
        <w:rPr>
          <w:rFonts w:cs="Times New Roman"/>
          <w:szCs w:val="24"/>
        </w:rPr>
        <w:t>Пинеровского МО</w:t>
      </w:r>
      <w:r w:rsidRPr="0002545B">
        <w:rPr>
          <w:rFonts w:cs="Times New Roman"/>
          <w:szCs w:val="24"/>
        </w:rPr>
        <w:t>.</w:t>
      </w:r>
    </w:p>
    <w:p w:rsidR="006E51BF" w:rsidRPr="000A0313" w:rsidRDefault="006E51BF" w:rsidP="007F3469">
      <w:pPr>
        <w:rPr>
          <w:rFonts w:cs="Times New Roman"/>
          <w:szCs w:val="24"/>
        </w:rPr>
      </w:pPr>
      <w:r w:rsidRPr="000A0313">
        <w:rPr>
          <w:rFonts w:cs="Times New Roman"/>
          <w:szCs w:val="24"/>
        </w:rPr>
        <w:t xml:space="preserve">Реализация программы должна обеспечивать сбалансированное, перспективное развитие транспортной </w:t>
      </w:r>
      <w:r w:rsidRPr="0002545B">
        <w:rPr>
          <w:rFonts w:cs="Times New Roman"/>
          <w:szCs w:val="24"/>
        </w:rPr>
        <w:t xml:space="preserve">инфраструктуры </w:t>
      </w:r>
      <w:r>
        <w:rPr>
          <w:rFonts w:cs="Times New Roman"/>
          <w:szCs w:val="24"/>
        </w:rPr>
        <w:t xml:space="preserve">городского </w:t>
      </w:r>
      <w:r w:rsidRPr="0002545B">
        <w:rPr>
          <w:rFonts w:cs="Times New Roman"/>
          <w:szCs w:val="24"/>
        </w:rPr>
        <w:t xml:space="preserve">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Пинеровского МО</w:t>
      </w:r>
      <w:r w:rsidRPr="005F398C">
        <w:rPr>
          <w:rFonts w:cs="Times New Roman"/>
          <w:szCs w:val="24"/>
        </w:rPr>
        <w:t xml:space="preserve"> </w:t>
      </w:r>
      <w:r w:rsidRPr="000A0313">
        <w:rPr>
          <w:rFonts w:cs="Times New Roman"/>
          <w:szCs w:val="24"/>
        </w:rPr>
        <w:t xml:space="preserve">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r>
        <w:rPr>
          <w:rFonts w:cs="Times New Roman"/>
          <w:szCs w:val="24"/>
        </w:rPr>
        <w:t>п</w:t>
      </w:r>
      <w:r w:rsidRPr="000A0313">
        <w:rPr>
          <w:rFonts w:cs="Times New Roman"/>
          <w:szCs w:val="24"/>
        </w:rPr>
        <w:t xml:space="preserve">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6E51BF" w:rsidRPr="000A0313" w:rsidRDefault="006E51BF" w:rsidP="007F3469">
      <w:pPr>
        <w:rPr>
          <w:rFonts w:cs="Times New Roman"/>
          <w:szCs w:val="24"/>
        </w:rPr>
      </w:pPr>
      <w:r w:rsidRPr="000A0313">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Пинеровского МО</w:t>
      </w:r>
      <w:r w:rsidRPr="000A0313">
        <w:rPr>
          <w:rFonts w:cs="Times New Roman"/>
          <w:szCs w:val="24"/>
        </w:rPr>
        <w:t xml:space="preserve"> и предполагает реализацию следующих мероприятий: </w:t>
      </w:r>
    </w:p>
    <w:p w:rsidR="006E51BF" w:rsidRPr="000A0313" w:rsidRDefault="006E51BF" w:rsidP="007F3469">
      <w:pPr>
        <w:rPr>
          <w:rFonts w:cs="Times New Roman"/>
          <w:szCs w:val="24"/>
        </w:rPr>
      </w:pPr>
      <w:r w:rsidRPr="000A0313">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6E51BF" w:rsidRPr="000A0313" w:rsidRDefault="006E51BF" w:rsidP="007F3469">
      <w:pPr>
        <w:rPr>
          <w:rFonts w:cs="Times New Roman"/>
          <w:szCs w:val="24"/>
        </w:rPr>
      </w:pPr>
      <w:r w:rsidRPr="000A0313">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6E51BF" w:rsidRPr="000A0313" w:rsidRDefault="006E51BF" w:rsidP="007F3469">
      <w:pPr>
        <w:rPr>
          <w:rFonts w:cs="Times New Roman"/>
          <w:szCs w:val="24"/>
        </w:rPr>
      </w:pPr>
      <w:r w:rsidRPr="000A0313">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6E51BF" w:rsidRPr="000A0313" w:rsidRDefault="006E51BF" w:rsidP="007F3469">
      <w:pPr>
        <w:rPr>
          <w:rFonts w:cs="Times New Roman"/>
          <w:szCs w:val="24"/>
        </w:rPr>
      </w:pPr>
      <w:r w:rsidRPr="000A0313">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E51BF" w:rsidRPr="000A0313" w:rsidRDefault="006E51BF" w:rsidP="007F3469">
      <w:pPr>
        <w:rPr>
          <w:rFonts w:cs="Times New Roman"/>
          <w:szCs w:val="24"/>
        </w:rPr>
      </w:pPr>
      <w:r w:rsidRPr="000A0313">
        <w:rPr>
          <w:rFonts w:cs="Times New Roman"/>
          <w:szCs w:val="24"/>
        </w:rPr>
        <w:t xml:space="preserve">3. Мероприятия по </w:t>
      </w:r>
      <w:r w:rsidRPr="0002545B">
        <w:rPr>
          <w:rFonts w:cs="Times New Roman"/>
          <w:szCs w:val="24"/>
        </w:rPr>
        <w:t>капитальному ремонту</w:t>
      </w:r>
      <w:r w:rsidRPr="000A0313">
        <w:rPr>
          <w:rFonts w:cs="Times New Roman"/>
          <w:szCs w:val="24"/>
        </w:rPr>
        <w:t xml:space="preserve"> автомобильных дорог общего пользования местного значения и </w:t>
      </w:r>
      <w:r>
        <w:rPr>
          <w:rFonts w:cs="Times New Roman"/>
          <w:szCs w:val="24"/>
        </w:rPr>
        <w:t>искусственных сооружений на них, которые</w:t>
      </w:r>
      <w:r w:rsidRPr="000A0313">
        <w:rPr>
          <w:rFonts w:cs="Times New Roman"/>
          <w:szCs w:val="24"/>
        </w:rPr>
        <w:t xml:space="preserve">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r>
        <w:rPr>
          <w:rFonts w:cs="Times New Roman"/>
          <w:szCs w:val="24"/>
        </w:rPr>
        <w:t>.</w:t>
      </w:r>
    </w:p>
    <w:p w:rsidR="006E51BF" w:rsidRPr="000A0313" w:rsidRDefault="006E51BF" w:rsidP="007F3469">
      <w:pPr>
        <w:rPr>
          <w:rFonts w:cs="Times New Roman"/>
          <w:szCs w:val="24"/>
        </w:rPr>
      </w:pPr>
      <w:r w:rsidRPr="000A0313">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6E51BF" w:rsidRPr="000A0313" w:rsidRDefault="006E51BF" w:rsidP="007F3469">
      <w:pPr>
        <w:rPr>
          <w:rFonts w:cs="Times New Roman"/>
          <w:szCs w:val="24"/>
        </w:rPr>
      </w:pPr>
      <w:r w:rsidRPr="000A0313">
        <w:rPr>
          <w:rFonts w:cs="Times New Roman"/>
          <w:szCs w:val="24"/>
        </w:rPr>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w:t>
      </w:r>
      <w:r w:rsidRPr="0002545B">
        <w:rPr>
          <w:rFonts w:cs="Times New Roman"/>
          <w:szCs w:val="24"/>
        </w:rPr>
        <w:t xml:space="preserve">производится на основании предложений </w:t>
      </w:r>
      <w:r>
        <w:rPr>
          <w:rFonts w:cs="Times New Roman"/>
          <w:szCs w:val="24"/>
        </w:rPr>
        <w:t>Администрации Пинеровского МО.</w:t>
      </w:r>
      <w:r w:rsidRPr="0002545B">
        <w:rPr>
          <w:rFonts w:cs="Times New Roman"/>
          <w:szCs w:val="24"/>
        </w:rPr>
        <w:t xml:space="preserve"> </w:t>
      </w:r>
      <w:r w:rsidRPr="000A0313">
        <w:rPr>
          <w:rFonts w:cs="Times New Roman"/>
          <w:szCs w:val="24"/>
        </w:rPr>
        <w:t xml:space="preserve">Администрация </w:t>
      </w:r>
      <w:r>
        <w:rPr>
          <w:rFonts w:cs="Times New Roman"/>
          <w:szCs w:val="24"/>
        </w:rPr>
        <w:t>Пинеровского МО</w:t>
      </w:r>
      <w:r w:rsidRPr="000A0313">
        <w:rPr>
          <w:rFonts w:cs="Times New Roman"/>
          <w:szCs w:val="24"/>
        </w:rPr>
        <w:t xml:space="preserve">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6E51BF" w:rsidRPr="000A0313" w:rsidRDefault="006E51BF" w:rsidP="007F3469">
      <w:pPr>
        <w:rPr>
          <w:rFonts w:cs="Times New Roman"/>
          <w:szCs w:val="24"/>
        </w:rPr>
      </w:pPr>
      <w:r w:rsidRPr="0002545B">
        <w:rPr>
          <w:rFonts w:cs="Times New Roman"/>
          <w:szCs w:val="24"/>
        </w:rPr>
        <w:t xml:space="preserve">Программа комплексного развития транспортной инфраструктуры </w:t>
      </w:r>
      <w:r>
        <w:rPr>
          <w:rFonts w:cs="Times New Roman"/>
          <w:szCs w:val="24"/>
        </w:rPr>
        <w:t>Пинеровского МО</w:t>
      </w:r>
      <w:r w:rsidRPr="005F398C">
        <w:rPr>
          <w:rFonts w:cs="Times New Roman"/>
          <w:szCs w:val="24"/>
        </w:rPr>
        <w:t xml:space="preserve"> </w:t>
      </w:r>
      <w:r w:rsidRPr="0002545B">
        <w:rPr>
          <w:rFonts w:cs="Times New Roman"/>
          <w:szCs w:val="24"/>
        </w:rPr>
        <w:t xml:space="preserve">на </w:t>
      </w:r>
      <w:r>
        <w:rPr>
          <w:rFonts w:cs="Times New Roman"/>
          <w:szCs w:val="24"/>
        </w:rPr>
        <w:t>2020</w:t>
      </w:r>
      <w:r w:rsidRPr="0002545B">
        <w:rPr>
          <w:rFonts w:cs="Times New Roman"/>
          <w:szCs w:val="24"/>
        </w:rPr>
        <w:t>-</w:t>
      </w:r>
      <w:r>
        <w:rPr>
          <w:rFonts w:cs="Times New Roman"/>
          <w:szCs w:val="24"/>
        </w:rPr>
        <w:t>2043</w:t>
      </w:r>
      <w:r w:rsidRPr="0002545B">
        <w:rPr>
          <w:rFonts w:cs="Times New Roman"/>
          <w:szCs w:val="24"/>
        </w:rPr>
        <w:t xml:space="preserve"> гг. рассчитана сроком на </w:t>
      </w:r>
      <w:r>
        <w:rPr>
          <w:rFonts w:cs="Times New Roman"/>
          <w:szCs w:val="24"/>
        </w:rPr>
        <w:t>23</w:t>
      </w:r>
      <w:r w:rsidRPr="0002545B">
        <w:rPr>
          <w:rFonts w:cs="Times New Roman"/>
          <w:szCs w:val="24"/>
        </w:rPr>
        <w:t xml:space="preserve"> </w:t>
      </w:r>
      <w:r>
        <w:rPr>
          <w:rFonts w:cs="Times New Roman"/>
          <w:szCs w:val="24"/>
        </w:rPr>
        <w:t>года</w:t>
      </w:r>
      <w:r w:rsidRPr="0002545B">
        <w:rPr>
          <w:rFonts w:cs="Times New Roman"/>
          <w:szCs w:val="24"/>
        </w:rPr>
        <w:t xml:space="preserve">. Таким образом, Программа является инструментом реализации приоритетных направлений развития </w:t>
      </w:r>
      <w:r>
        <w:rPr>
          <w:rFonts w:cs="Times New Roman"/>
          <w:szCs w:val="24"/>
        </w:rPr>
        <w:t>транспортного комплекса Пинеровского МО</w:t>
      </w:r>
      <w:r w:rsidRPr="0002545B">
        <w:rPr>
          <w:rFonts w:cs="Times New Roman"/>
          <w:szCs w:val="24"/>
        </w:rPr>
        <w:t xml:space="preserve">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w:t>
      </w:r>
      <w:r w:rsidRPr="000A0313">
        <w:rPr>
          <w:rFonts w:cs="Times New Roman"/>
          <w:szCs w:val="24"/>
        </w:rPr>
        <w:t xml:space="preserve">. </w:t>
      </w:r>
    </w:p>
    <w:p w:rsidR="006E51BF" w:rsidRPr="00745055" w:rsidRDefault="006E51BF" w:rsidP="002171B6">
      <w:pPr>
        <w:pStyle w:val="Heading4"/>
        <w:numPr>
          <w:ilvl w:val="1"/>
          <w:numId w:val="11"/>
        </w:numPr>
        <w:ind w:left="720"/>
        <w:rPr>
          <w:rStyle w:val="Emphasis"/>
        </w:rPr>
      </w:pPr>
      <w:bookmarkStart w:id="5" w:name="_Toc512247816"/>
      <w:bookmarkStart w:id="6" w:name="_Toc45205979"/>
      <w:r w:rsidRPr="00745055">
        <w:rPr>
          <w:rStyle w:val="Emphasis"/>
        </w:rPr>
        <w:t>Основные понятия</w:t>
      </w:r>
      <w:bookmarkEnd w:id="5"/>
      <w:bookmarkEnd w:id="6"/>
    </w:p>
    <w:p w:rsidR="006E51BF" w:rsidRPr="000A0313" w:rsidRDefault="006E51BF" w:rsidP="007F3469">
      <w:pPr>
        <w:rPr>
          <w:rFonts w:cs="Times New Roman"/>
          <w:szCs w:val="24"/>
        </w:rPr>
      </w:pPr>
      <w:r w:rsidRPr="000A0313">
        <w:rPr>
          <w:rFonts w:cs="Times New Roman"/>
          <w:szCs w:val="24"/>
        </w:rPr>
        <w:t xml:space="preserve">В настоящей Программе используются следующие основные понятия: </w:t>
      </w:r>
    </w:p>
    <w:p w:rsidR="006E51BF" w:rsidRPr="00587B0D" w:rsidRDefault="006E51BF" w:rsidP="002171B6">
      <w:pPr>
        <w:pStyle w:val="ListParagraph"/>
        <w:numPr>
          <w:ilvl w:val="0"/>
          <w:numId w:val="17"/>
        </w:numPr>
        <w:ind w:left="1064"/>
        <w:rPr>
          <w:szCs w:val="24"/>
        </w:rPr>
      </w:pPr>
      <w:r w:rsidRPr="00587B0D">
        <w:rPr>
          <w:b/>
          <w:szCs w:val="24"/>
        </w:rPr>
        <w:t>автомобильная дорога</w:t>
      </w:r>
      <w:r w:rsidRPr="00587B0D">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E51BF" w:rsidRPr="00587B0D" w:rsidRDefault="006E51BF" w:rsidP="002171B6">
      <w:pPr>
        <w:pStyle w:val="ListParagraph"/>
        <w:numPr>
          <w:ilvl w:val="0"/>
          <w:numId w:val="17"/>
        </w:numPr>
        <w:ind w:left="1064"/>
        <w:rPr>
          <w:szCs w:val="24"/>
        </w:rPr>
      </w:pPr>
      <w:r w:rsidRPr="00587B0D">
        <w:rPr>
          <w:b/>
          <w:szCs w:val="24"/>
        </w:rPr>
        <w:t>защитные дорожные сооружения</w:t>
      </w:r>
      <w:r w:rsidRPr="00587B0D">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6E51BF" w:rsidRPr="00587B0D" w:rsidRDefault="006E51BF" w:rsidP="002171B6">
      <w:pPr>
        <w:pStyle w:val="ListParagraph"/>
        <w:numPr>
          <w:ilvl w:val="0"/>
          <w:numId w:val="17"/>
        </w:numPr>
        <w:ind w:left="1064"/>
        <w:rPr>
          <w:szCs w:val="24"/>
        </w:rPr>
      </w:pPr>
      <w:r w:rsidRPr="00587B0D">
        <w:rPr>
          <w:b/>
          <w:szCs w:val="24"/>
        </w:rPr>
        <w:t>искусственные дорожные сооружения</w:t>
      </w:r>
      <w:r w:rsidRPr="00587B0D">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6E51BF" w:rsidRPr="00587B0D" w:rsidRDefault="006E51BF" w:rsidP="002171B6">
      <w:pPr>
        <w:pStyle w:val="ListParagraph"/>
        <w:numPr>
          <w:ilvl w:val="0"/>
          <w:numId w:val="17"/>
        </w:numPr>
        <w:ind w:left="1064"/>
        <w:rPr>
          <w:szCs w:val="24"/>
        </w:rPr>
      </w:pPr>
      <w:r w:rsidRPr="00587B0D">
        <w:rPr>
          <w:b/>
          <w:szCs w:val="24"/>
        </w:rPr>
        <w:t>производственные объекты</w:t>
      </w:r>
      <w:r w:rsidRPr="00587B0D">
        <w:rPr>
          <w:szCs w:val="24"/>
        </w:rPr>
        <w:t xml:space="preserve"> - сооружения, используемые при капитальном ремонте, ремонте, содержании автомобильных дорог;</w:t>
      </w:r>
    </w:p>
    <w:p w:rsidR="006E51BF" w:rsidRPr="00587B0D" w:rsidRDefault="006E51BF" w:rsidP="002171B6">
      <w:pPr>
        <w:pStyle w:val="ListParagraph"/>
        <w:numPr>
          <w:ilvl w:val="0"/>
          <w:numId w:val="17"/>
        </w:numPr>
        <w:ind w:left="1064"/>
        <w:rPr>
          <w:szCs w:val="24"/>
        </w:rPr>
      </w:pPr>
      <w:r w:rsidRPr="00587B0D">
        <w:rPr>
          <w:b/>
          <w:szCs w:val="24"/>
        </w:rPr>
        <w:t>элементы обустройства автомобильных дорог</w:t>
      </w:r>
      <w:r w:rsidRPr="00587B0D">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6E51BF" w:rsidRPr="00587B0D" w:rsidRDefault="006E51BF" w:rsidP="002171B6">
      <w:pPr>
        <w:pStyle w:val="ListParagraph"/>
        <w:numPr>
          <w:ilvl w:val="0"/>
          <w:numId w:val="17"/>
        </w:numPr>
        <w:ind w:left="1064"/>
        <w:rPr>
          <w:szCs w:val="24"/>
        </w:rPr>
      </w:pPr>
      <w:r w:rsidRPr="00587B0D">
        <w:rPr>
          <w:b/>
          <w:szCs w:val="24"/>
        </w:rPr>
        <w:t>дорожная деятельность</w:t>
      </w:r>
      <w:r w:rsidRPr="00587B0D">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6E51BF" w:rsidRPr="008747A0" w:rsidRDefault="006E51BF" w:rsidP="008747A0">
      <w:pPr>
        <w:pStyle w:val="ListParagraph"/>
        <w:numPr>
          <w:ilvl w:val="0"/>
          <w:numId w:val="17"/>
        </w:numPr>
        <w:ind w:left="1064"/>
        <w:rPr>
          <w:b/>
          <w:szCs w:val="24"/>
        </w:rPr>
      </w:pPr>
      <w:r w:rsidRPr="00587B0D">
        <w:rPr>
          <w:b/>
          <w:szCs w:val="24"/>
        </w:rPr>
        <w:t>владелец автомобильных дорог</w:t>
      </w:r>
      <w:r w:rsidRPr="008747A0">
        <w:rPr>
          <w:b/>
          <w:szCs w:val="24"/>
        </w:rPr>
        <w:t xml:space="preserve"> – </w:t>
      </w:r>
      <w:r w:rsidRPr="008747A0">
        <w:rPr>
          <w:szCs w:val="24"/>
        </w:rPr>
        <w:t>Администрация Пинеровского МО Балашовского муниципального района Саратовской области, Балашовский муниципальный район Саратовской области;</w:t>
      </w:r>
    </w:p>
    <w:p w:rsidR="006E51BF" w:rsidRPr="00587B0D" w:rsidRDefault="006E51BF" w:rsidP="002171B6">
      <w:pPr>
        <w:pStyle w:val="ListParagraph"/>
        <w:numPr>
          <w:ilvl w:val="0"/>
          <w:numId w:val="17"/>
        </w:numPr>
        <w:ind w:left="1064"/>
        <w:rPr>
          <w:szCs w:val="24"/>
        </w:rPr>
      </w:pPr>
      <w:r w:rsidRPr="00587B0D">
        <w:rPr>
          <w:b/>
          <w:szCs w:val="24"/>
        </w:rPr>
        <w:t>пользователи автомобильными дорогами</w:t>
      </w:r>
      <w:r w:rsidRPr="00587B0D">
        <w:rPr>
          <w:szCs w:val="24"/>
        </w:rPr>
        <w:t xml:space="preserve"> - физические и юридические лица, использующие автомобильные дороги в качестве участников дорожного движения;</w:t>
      </w:r>
    </w:p>
    <w:p w:rsidR="006E51BF" w:rsidRPr="00587B0D" w:rsidRDefault="006E51BF" w:rsidP="002171B6">
      <w:pPr>
        <w:pStyle w:val="ListParagraph"/>
        <w:numPr>
          <w:ilvl w:val="0"/>
          <w:numId w:val="17"/>
        </w:numPr>
        <w:ind w:left="1064"/>
        <w:rPr>
          <w:szCs w:val="24"/>
        </w:rPr>
      </w:pPr>
      <w:r w:rsidRPr="00587B0D">
        <w:rPr>
          <w:b/>
          <w:szCs w:val="24"/>
        </w:rPr>
        <w:t>реконструкция автомобильной дороги</w:t>
      </w:r>
      <w:r w:rsidRPr="00587B0D">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6E51BF" w:rsidRPr="00587B0D" w:rsidRDefault="006E51BF" w:rsidP="002171B6">
      <w:pPr>
        <w:pStyle w:val="ListParagraph"/>
        <w:numPr>
          <w:ilvl w:val="0"/>
          <w:numId w:val="17"/>
        </w:numPr>
        <w:ind w:left="1064"/>
        <w:rPr>
          <w:szCs w:val="24"/>
        </w:rPr>
      </w:pPr>
      <w:r w:rsidRPr="00587B0D">
        <w:rPr>
          <w:b/>
          <w:szCs w:val="24"/>
        </w:rPr>
        <w:t>капитальный ремонт автомобильной дороги</w:t>
      </w:r>
      <w:r w:rsidRPr="00587B0D">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6E51BF" w:rsidRPr="00587B0D" w:rsidRDefault="006E51BF" w:rsidP="002171B6">
      <w:pPr>
        <w:pStyle w:val="ListParagraph"/>
        <w:numPr>
          <w:ilvl w:val="0"/>
          <w:numId w:val="17"/>
        </w:numPr>
        <w:ind w:left="1064"/>
        <w:rPr>
          <w:szCs w:val="24"/>
        </w:rPr>
      </w:pPr>
      <w:r w:rsidRPr="00587B0D">
        <w:rPr>
          <w:b/>
          <w:szCs w:val="24"/>
        </w:rPr>
        <w:t>ремонт автомобильной дороги</w:t>
      </w:r>
      <w:r w:rsidRPr="00587B0D">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6E51BF" w:rsidRPr="00587B0D" w:rsidRDefault="006E51BF" w:rsidP="002171B6">
      <w:pPr>
        <w:pStyle w:val="ListParagraph"/>
        <w:numPr>
          <w:ilvl w:val="0"/>
          <w:numId w:val="17"/>
        </w:numPr>
        <w:ind w:left="1064"/>
        <w:rPr>
          <w:szCs w:val="24"/>
        </w:rPr>
      </w:pPr>
      <w:bookmarkStart w:id="7" w:name="sub_22"/>
      <w:r w:rsidRPr="00587B0D">
        <w:rPr>
          <w:b/>
          <w:szCs w:val="24"/>
        </w:rPr>
        <w:t>содержание автомобильной дороги</w:t>
      </w:r>
      <w:r w:rsidRPr="00587B0D">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E51BF" w:rsidRPr="00587B0D" w:rsidRDefault="006E51BF" w:rsidP="002171B6">
      <w:pPr>
        <w:pStyle w:val="ListParagraph"/>
        <w:numPr>
          <w:ilvl w:val="0"/>
          <w:numId w:val="17"/>
        </w:numPr>
        <w:ind w:left="1064"/>
        <w:rPr>
          <w:szCs w:val="24"/>
        </w:rPr>
      </w:pPr>
      <w:r w:rsidRPr="00587B0D">
        <w:rPr>
          <w:b/>
          <w:szCs w:val="24"/>
        </w:rPr>
        <w:t>полоса отвода автомобильной дороги</w:t>
      </w:r>
      <w:r w:rsidRPr="00587B0D">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E51BF" w:rsidRPr="00587B0D" w:rsidRDefault="006E51BF" w:rsidP="002171B6">
      <w:pPr>
        <w:pStyle w:val="ListParagraph"/>
        <w:numPr>
          <w:ilvl w:val="0"/>
          <w:numId w:val="17"/>
        </w:numPr>
        <w:ind w:left="1064"/>
        <w:rPr>
          <w:szCs w:val="24"/>
        </w:rPr>
      </w:pPr>
      <w:bookmarkStart w:id="8" w:name="sub_23"/>
      <w:bookmarkEnd w:id="7"/>
      <w:r w:rsidRPr="00587B0D">
        <w:rPr>
          <w:b/>
          <w:szCs w:val="24"/>
        </w:rPr>
        <w:t xml:space="preserve">придорожные полосы автомобильной дороги </w:t>
      </w:r>
      <w:r w:rsidRPr="00587B0D">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E51BF" w:rsidRPr="00587B0D" w:rsidRDefault="006E51BF" w:rsidP="002171B6">
      <w:pPr>
        <w:pStyle w:val="ListParagraph"/>
        <w:numPr>
          <w:ilvl w:val="0"/>
          <w:numId w:val="17"/>
        </w:numPr>
        <w:ind w:left="1064"/>
        <w:rPr>
          <w:szCs w:val="24"/>
        </w:rPr>
      </w:pPr>
      <w:bookmarkStart w:id="9" w:name="sub_24"/>
      <w:bookmarkEnd w:id="8"/>
      <w:r w:rsidRPr="00587B0D">
        <w:rPr>
          <w:b/>
          <w:szCs w:val="24"/>
        </w:rPr>
        <w:t xml:space="preserve">объекты дорожного сервиса </w:t>
      </w:r>
      <w:r w:rsidRPr="00587B0D">
        <w:rPr>
          <w:szCs w:val="24"/>
        </w:rPr>
        <w:t>-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6E51BF" w:rsidRPr="00587B0D" w:rsidRDefault="006E51BF" w:rsidP="002171B6">
      <w:pPr>
        <w:pStyle w:val="ListParagraph"/>
        <w:numPr>
          <w:ilvl w:val="0"/>
          <w:numId w:val="17"/>
        </w:numPr>
        <w:ind w:left="1064"/>
        <w:rPr>
          <w:szCs w:val="24"/>
        </w:rPr>
      </w:pPr>
      <w:r w:rsidRPr="00587B0D">
        <w:rPr>
          <w:b/>
          <w:szCs w:val="24"/>
        </w:rPr>
        <w:t xml:space="preserve">сохранность автомобильной дороги </w:t>
      </w:r>
      <w:r w:rsidRPr="00587B0D">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6E51BF" w:rsidRPr="00587B0D" w:rsidRDefault="006E51BF" w:rsidP="002171B6">
      <w:pPr>
        <w:pStyle w:val="ListParagraph"/>
        <w:numPr>
          <w:ilvl w:val="0"/>
          <w:numId w:val="17"/>
        </w:numPr>
        <w:ind w:left="1064"/>
        <w:rPr>
          <w:szCs w:val="24"/>
        </w:rPr>
      </w:pPr>
      <w:bookmarkStart w:id="10" w:name="sub_218"/>
      <w:bookmarkEnd w:id="9"/>
      <w:r w:rsidRPr="00587B0D">
        <w:rPr>
          <w:b/>
          <w:szCs w:val="24"/>
        </w:rPr>
        <w:t xml:space="preserve">обеспечение сохранности автомобильных дорог </w:t>
      </w:r>
      <w:r w:rsidRPr="00587B0D">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6E51BF" w:rsidRPr="00587B0D" w:rsidRDefault="006E51BF" w:rsidP="002171B6">
      <w:pPr>
        <w:pStyle w:val="ListParagraph"/>
        <w:numPr>
          <w:ilvl w:val="0"/>
          <w:numId w:val="17"/>
        </w:numPr>
        <w:ind w:left="1064"/>
        <w:rPr>
          <w:szCs w:val="24"/>
        </w:rPr>
      </w:pPr>
      <w:r w:rsidRPr="00587B0D">
        <w:rPr>
          <w:b/>
          <w:szCs w:val="24"/>
        </w:rPr>
        <w:t>государственный надзор, муниципальный контроль за обеспечением сохранности автомобильных дорог</w:t>
      </w:r>
      <w:r w:rsidRPr="00587B0D">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6E51BF" w:rsidRDefault="006E51BF" w:rsidP="007F3469">
      <w:pPr>
        <w:rPr>
          <w:rFonts w:cs="Times New Roman"/>
          <w:szCs w:val="24"/>
        </w:rPr>
      </w:pPr>
      <w:r w:rsidRPr="000A0313">
        <w:rPr>
          <w:rFonts w:cs="Times New Roman"/>
          <w:szCs w:val="24"/>
        </w:rPr>
        <w:t xml:space="preserve">Иные понятия и термины использованы в настоящей Программе в значениях, определенных Федеральным законом от 08.11.2007 № 257-ФЗ </w:t>
      </w:r>
      <w:r>
        <w:rPr>
          <w:rFonts w:cs="Times New Roman"/>
          <w:szCs w:val="24"/>
        </w:rPr>
        <w:t>«</w:t>
      </w:r>
      <w:r w:rsidRPr="000A0313">
        <w:rPr>
          <w:rFonts w:cs="Times New Roman"/>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cs="Times New Roman"/>
          <w:szCs w:val="24"/>
        </w:rPr>
        <w:t>»</w:t>
      </w:r>
      <w:r w:rsidRPr="0002545B">
        <w:rPr>
          <w:rFonts w:cs="Times New Roman"/>
          <w:szCs w:val="24"/>
        </w:rPr>
        <w:t>.</w:t>
      </w:r>
    </w:p>
    <w:p w:rsidR="006E51BF" w:rsidRDefault="006E51BF" w:rsidP="007F3469">
      <w:pPr>
        <w:suppressAutoHyphens w:val="0"/>
        <w:spacing w:line="276" w:lineRule="auto"/>
        <w:ind w:firstLine="0"/>
        <w:jc w:val="left"/>
        <w:rPr>
          <w:rFonts w:cs="Times New Roman"/>
          <w:szCs w:val="24"/>
        </w:rPr>
      </w:pPr>
      <w:r>
        <w:rPr>
          <w:rFonts w:cs="Times New Roman"/>
          <w:szCs w:val="24"/>
        </w:rPr>
        <w:br w:type="page"/>
      </w:r>
    </w:p>
    <w:p w:rsidR="006E51BF" w:rsidRDefault="006E51BF" w:rsidP="002171B6">
      <w:pPr>
        <w:pStyle w:val="Heading1"/>
        <w:numPr>
          <w:ilvl w:val="0"/>
          <w:numId w:val="11"/>
        </w:numPr>
        <w:spacing w:line="240" w:lineRule="auto"/>
        <w:ind w:left="714" w:hanging="357"/>
      </w:pPr>
      <w:bookmarkStart w:id="11" w:name="_Toc45205980"/>
      <w:r>
        <w:t>Характеристика существующего состояния транспортной инфраструктуры</w:t>
      </w:r>
      <w:bookmarkEnd w:id="11"/>
    </w:p>
    <w:p w:rsidR="006E51BF" w:rsidRDefault="006E51BF" w:rsidP="00461B9D">
      <w:pPr>
        <w:pStyle w:val="Heading4"/>
        <w:numPr>
          <w:ilvl w:val="1"/>
          <w:numId w:val="11"/>
        </w:numPr>
        <w:ind w:left="0" w:firstLine="0"/>
        <w:rPr>
          <w:rStyle w:val="Emphasis"/>
        </w:rPr>
      </w:pPr>
      <w:bookmarkStart w:id="12" w:name="_Toc524823266"/>
      <w:r>
        <w:rPr>
          <w:rStyle w:val="Emphasis"/>
        </w:rPr>
        <w:t xml:space="preserve"> </w:t>
      </w:r>
      <w:bookmarkStart w:id="13" w:name="_Toc45205981"/>
      <w:r>
        <w:rPr>
          <w:rStyle w:val="Emphasis"/>
        </w:rPr>
        <w:t>А</w:t>
      </w:r>
      <w:r w:rsidRPr="001D5429">
        <w:rPr>
          <w:rStyle w:val="Emphasis"/>
        </w:rPr>
        <w:t xml:space="preserve">нализ положения </w:t>
      </w:r>
      <w:r w:rsidRPr="00461B9D">
        <w:rPr>
          <w:rStyle w:val="Emphasis"/>
        </w:rPr>
        <w:t xml:space="preserve">Пинеровского МО </w:t>
      </w:r>
      <w:r w:rsidRPr="001D5429">
        <w:rPr>
          <w:rStyle w:val="Emphasis"/>
        </w:rPr>
        <w:t xml:space="preserve">в системе расселения </w:t>
      </w:r>
      <w:r>
        <w:rPr>
          <w:rStyle w:val="Emphasis"/>
        </w:rPr>
        <w:t>Балашовского муниципального района</w:t>
      </w:r>
      <w:r w:rsidRPr="001D5429">
        <w:rPr>
          <w:rStyle w:val="Emphasis"/>
        </w:rPr>
        <w:t xml:space="preserve"> </w:t>
      </w:r>
      <w:r>
        <w:rPr>
          <w:rStyle w:val="Emphasis"/>
        </w:rPr>
        <w:t>Саратовской области</w:t>
      </w:r>
      <w:r w:rsidRPr="001D5429">
        <w:rPr>
          <w:rStyle w:val="Emphasis"/>
        </w:rPr>
        <w:t xml:space="preserve"> в структуре пространственной организации Российской Федерации</w:t>
      </w:r>
      <w:bookmarkEnd w:id="13"/>
    </w:p>
    <w:bookmarkEnd w:id="12"/>
    <w:p w:rsidR="006E51BF" w:rsidRDefault="006E51BF" w:rsidP="0000724E">
      <w:pPr>
        <w:pStyle w:val="afd"/>
      </w:pPr>
      <w:r>
        <w:t xml:space="preserve">Балашовский </w:t>
      </w:r>
      <w:r w:rsidRPr="00B7378C">
        <w:t xml:space="preserve">район </w:t>
      </w:r>
      <w:r>
        <w:rPr>
          <w:lang w:eastAsia="ar-SA"/>
        </w:rPr>
        <w:t xml:space="preserve">расположен </w:t>
      </w:r>
      <w:r w:rsidRPr="008E067A">
        <w:rPr>
          <w:lang w:eastAsia="ar-SA"/>
        </w:rPr>
        <w:t xml:space="preserve">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B7378C">
        <w:t xml:space="preserve">Административный центр </w:t>
      </w:r>
      <w:r>
        <w:t>Балашовского</w:t>
      </w:r>
      <w:r w:rsidRPr="00B7378C">
        <w:t xml:space="preserve"> района (</w:t>
      </w:r>
      <w:r>
        <w:t xml:space="preserve">г. Балашов) </w:t>
      </w:r>
      <w:r w:rsidRPr="002624C0">
        <w:t>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6E51BF" w:rsidRPr="00D95268" w:rsidRDefault="006E51BF" w:rsidP="0000724E">
      <w:pPr>
        <w:pStyle w:val="afd"/>
      </w:pPr>
      <w:r w:rsidRPr="00D95268">
        <w:t xml:space="preserve">Согласно закону </w:t>
      </w:r>
      <w:r>
        <w:t>Саратовской области от 28.03.2016 № 34</w:t>
      </w:r>
      <w:r w:rsidRPr="00D95268">
        <w:t>-ЗС</w:t>
      </w:r>
      <w:r>
        <w:t>О</w:t>
      </w:r>
      <w:r w:rsidRPr="00D95268">
        <w:t xml:space="preserve"> «О статусе и границах муниципальных и административно-территориальных образований </w:t>
      </w:r>
      <w:r>
        <w:t>Балашовского</w:t>
      </w:r>
      <w:r w:rsidRPr="00D95268">
        <w:t xml:space="preserve"> района </w:t>
      </w:r>
      <w:r>
        <w:t>Саратовской области</w:t>
      </w:r>
      <w:r w:rsidRPr="00D95268">
        <w:t xml:space="preserve">», в состав </w:t>
      </w:r>
      <w:r>
        <w:t>Балашовского</w:t>
      </w:r>
      <w:r w:rsidRPr="00D95268">
        <w:t xml:space="preserve"> рай</w:t>
      </w:r>
      <w:r>
        <w:t>она входят 14 сельских поселений и 2 городских:</w:t>
      </w:r>
    </w:p>
    <w:p w:rsidR="006E51BF" w:rsidRPr="00D95268" w:rsidRDefault="006E51BF" w:rsidP="0000724E">
      <w:pPr>
        <w:pStyle w:val="afd"/>
        <w:numPr>
          <w:ilvl w:val="0"/>
          <w:numId w:val="32"/>
        </w:numPr>
        <w:suppressAutoHyphens w:val="0"/>
      </w:pPr>
      <w:bookmarkStart w:id="14" w:name="_Toc273558609"/>
      <w:bookmarkStart w:id="15" w:name="_Toc312530874"/>
      <w:bookmarkStart w:id="16" w:name="_Toc370201474"/>
      <w:r>
        <w:t>Муниципальное образование город Балашов;</w:t>
      </w:r>
    </w:p>
    <w:p w:rsidR="006E51BF" w:rsidRPr="00D95268" w:rsidRDefault="006E51BF" w:rsidP="0000724E">
      <w:pPr>
        <w:pStyle w:val="afd"/>
        <w:numPr>
          <w:ilvl w:val="0"/>
          <w:numId w:val="32"/>
        </w:numPr>
        <w:suppressAutoHyphens w:val="0"/>
      </w:pPr>
      <w:r>
        <w:t>Барковское муниципальное образование;</w:t>
      </w:r>
    </w:p>
    <w:p w:rsidR="006E51BF" w:rsidRPr="00D95268" w:rsidRDefault="006E51BF" w:rsidP="0000724E">
      <w:pPr>
        <w:pStyle w:val="afd"/>
        <w:numPr>
          <w:ilvl w:val="0"/>
          <w:numId w:val="32"/>
        </w:numPr>
        <w:suppressAutoHyphens w:val="0"/>
      </w:pPr>
      <w:r>
        <w:t>Большемеликское муниципальное образование;</w:t>
      </w:r>
    </w:p>
    <w:p w:rsidR="006E51BF" w:rsidRPr="00D95268" w:rsidRDefault="006E51BF" w:rsidP="0000724E">
      <w:pPr>
        <w:pStyle w:val="afd"/>
        <w:numPr>
          <w:ilvl w:val="0"/>
          <w:numId w:val="32"/>
        </w:numPr>
        <w:suppressAutoHyphens w:val="0"/>
      </w:pPr>
      <w:r>
        <w:t>Лесновское муниципальное образование;</w:t>
      </w:r>
    </w:p>
    <w:p w:rsidR="006E51BF" w:rsidRPr="00D95268" w:rsidRDefault="006E51BF" w:rsidP="0000724E">
      <w:pPr>
        <w:pStyle w:val="afd"/>
        <w:numPr>
          <w:ilvl w:val="0"/>
          <w:numId w:val="32"/>
        </w:numPr>
        <w:suppressAutoHyphens w:val="0"/>
      </w:pPr>
      <w:r>
        <w:t>Малосеменовское муниципальное образование;</w:t>
      </w:r>
    </w:p>
    <w:p w:rsidR="006E51BF" w:rsidRPr="00D95268" w:rsidRDefault="006E51BF" w:rsidP="0000724E">
      <w:pPr>
        <w:pStyle w:val="afd"/>
        <w:numPr>
          <w:ilvl w:val="0"/>
          <w:numId w:val="32"/>
        </w:numPr>
        <w:suppressAutoHyphens w:val="0"/>
      </w:pPr>
      <w:r>
        <w:t>Новопокровское муниципальное образование;</w:t>
      </w:r>
    </w:p>
    <w:p w:rsidR="006E51BF" w:rsidRDefault="006E51BF" w:rsidP="0000724E">
      <w:pPr>
        <w:pStyle w:val="afd"/>
        <w:numPr>
          <w:ilvl w:val="0"/>
          <w:numId w:val="32"/>
        </w:numPr>
        <w:suppressAutoHyphens w:val="0"/>
      </w:pPr>
      <w:r>
        <w:t>Октябрьское муниципальное образование;</w:t>
      </w:r>
    </w:p>
    <w:p w:rsidR="006E51BF" w:rsidRDefault="006E51BF" w:rsidP="0000724E">
      <w:pPr>
        <w:pStyle w:val="afd"/>
        <w:numPr>
          <w:ilvl w:val="0"/>
          <w:numId w:val="32"/>
        </w:numPr>
        <w:suppressAutoHyphens w:val="0"/>
      </w:pPr>
      <w:r>
        <w:t>Первомайское муниципальное образование;</w:t>
      </w:r>
    </w:p>
    <w:p w:rsidR="006E51BF" w:rsidRDefault="006E51BF" w:rsidP="0000724E">
      <w:pPr>
        <w:pStyle w:val="afd"/>
        <w:numPr>
          <w:ilvl w:val="0"/>
          <w:numId w:val="32"/>
        </w:numPr>
        <w:suppressAutoHyphens w:val="0"/>
      </w:pPr>
      <w:r>
        <w:t>Пинеровское муниципальное образование;</w:t>
      </w:r>
    </w:p>
    <w:p w:rsidR="006E51BF" w:rsidRDefault="006E51BF" w:rsidP="0000724E">
      <w:pPr>
        <w:pStyle w:val="afd"/>
        <w:numPr>
          <w:ilvl w:val="0"/>
          <w:numId w:val="32"/>
        </w:numPr>
        <w:suppressAutoHyphens w:val="0"/>
      </w:pPr>
      <w:r>
        <w:t>Репинское муниципальное образование;</w:t>
      </w:r>
    </w:p>
    <w:p w:rsidR="006E51BF" w:rsidRDefault="006E51BF" w:rsidP="0000724E">
      <w:pPr>
        <w:pStyle w:val="afd"/>
        <w:numPr>
          <w:ilvl w:val="0"/>
          <w:numId w:val="32"/>
        </w:numPr>
        <w:suppressAutoHyphens w:val="0"/>
      </w:pPr>
      <w:r>
        <w:t>Родничковское муниципальное образование;</w:t>
      </w:r>
    </w:p>
    <w:p w:rsidR="006E51BF" w:rsidRDefault="006E51BF" w:rsidP="0000724E">
      <w:pPr>
        <w:pStyle w:val="afd"/>
        <w:numPr>
          <w:ilvl w:val="0"/>
          <w:numId w:val="32"/>
        </w:numPr>
        <w:suppressAutoHyphens w:val="0"/>
      </w:pPr>
      <w:r>
        <w:t>Соцземледельское муниципальное образование;</w:t>
      </w:r>
    </w:p>
    <w:p w:rsidR="006E51BF" w:rsidRDefault="006E51BF" w:rsidP="0000724E">
      <w:pPr>
        <w:pStyle w:val="afd"/>
        <w:numPr>
          <w:ilvl w:val="0"/>
          <w:numId w:val="32"/>
        </w:numPr>
        <w:suppressAutoHyphens w:val="0"/>
      </w:pPr>
      <w:r>
        <w:t>Старохоперское муниципальное образование;</w:t>
      </w:r>
    </w:p>
    <w:p w:rsidR="006E51BF" w:rsidRDefault="006E51BF" w:rsidP="0000724E">
      <w:pPr>
        <w:pStyle w:val="afd"/>
        <w:numPr>
          <w:ilvl w:val="0"/>
          <w:numId w:val="32"/>
        </w:numPr>
        <w:suppressAutoHyphens w:val="0"/>
      </w:pPr>
      <w:r>
        <w:t>Терновское муниципальное образование;</w:t>
      </w:r>
    </w:p>
    <w:p w:rsidR="006E51BF" w:rsidRDefault="006E51BF" w:rsidP="0000724E">
      <w:pPr>
        <w:pStyle w:val="afd"/>
        <w:numPr>
          <w:ilvl w:val="0"/>
          <w:numId w:val="32"/>
        </w:numPr>
        <w:suppressAutoHyphens w:val="0"/>
      </w:pPr>
      <w:r>
        <w:t>Тростянское муниципальное образование;</w:t>
      </w:r>
    </w:p>
    <w:p w:rsidR="006E51BF" w:rsidRPr="00D95268" w:rsidRDefault="006E51BF" w:rsidP="0000724E">
      <w:pPr>
        <w:pStyle w:val="afd"/>
        <w:numPr>
          <w:ilvl w:val="0"/>
          <w:numId w:val="32"/>
        </w:numPr>
        <w:suppressAutoHyphens w:val="0"/>
      </w:pPr>
      <w:r>
        <w:t>Хоперское муниципальное образование.</w:t>
      </w:r>
    </w:p>
    <w:p w:rsidR="006E51BF" w:rsidRPr="00721FC6" w:rsidRDefault="006E51BF" w:rsidP="0000724E">
      <w:pPr>
        <w:pStyle w:val="af8"/>
        <w:rPr>
          <w:lang w:val="ru-RU"/>
        </w:rPr>
      </w:pPr>
      <w:r w:rsidRPr="00D95268">
        <w:rPr>
          <w:lang w:val="ru-RU"/>
        </w:rPr>
        <w:t xml:space="preserve">В состав </w:t>
      </w:r>
      <w:r>
        <w:rPr>
          <w:lang w:val="ru-RU"/>
        </w:rPr>
        <w:t xml:space="preserve">Пинеровского МО </w:t>
      </w:r>
      <w:r w:rsidRPr="00D95268">
        <w:rPr>
          <w:lang w:val="ru-RU"/>
        </w:rPr>
        <w:t>вход</w:t>
      </w:r>
      <w:r>
        <w:rPr>
          <w:lang w:val="ru-RU"/>
        </w:rPr>
        <w:t>ит 3 населённых пункта:</w:t>
      </w:r>
    </w:p>
    <w:p w:rsidR="006E51BF" w:rsidRPr="00A57654" w:rsidRDefault="006E51BF" w:rsidP="0000724E">
      <w:pPr>
        <w:pStyle w:val="afd"/>
        <w:numPr>
          <w:ilvl w:val="0"/>
          <w:numId w:val="32"/>
        </w:numPr>
        <w:suppressAutoHyphens w:val="0"/>
      </w:pPr>
      <w:r w:rsidRPr="00A57654">
        <w:t xml:space="preserve">р/п. Пинеровка – </w:t>
      </w:r>
      <w:r>
        <w:t xml:space="preserve">административный </w:t>
      </w:r>
      <w:r w:rsidRPr="00A57654">
        <w:t>центр муниципального образования;</w:t>
      </w:r>
    </w:p>
    <w:p w:rsidR="006E51BF" w:rsidRPr="00A57654" w:rsidRDefault="006E51BF" w:rsidP="0000724E">
      <w:pPr>
        <w:pStyle w:val="afd"/>
        <w:numPr>
          <w:ilvl w:val="0"/>
          <w:numId w:val="32"/>
        </w:numPr>
        <w:suppressAutoHyphens w:val="0"/>
      </w:pPr>
      <w:r w:rsidRPr="00A57654">
        <w:t>с. Лопатино;</w:t>
      </w:r>
    </w:p>
    <w:p w:rsidR="006E51BF" w:rsidRPr="00A57654" w:rsidRDefault="006E51BF" w:rsidP="0000724E">
      <w:pPr>
        <w:pStyle w:val="afd"/>
        <w:numPr>
          <w:ilvl w:val="0"/>
          <w:numId w:val="32"/>
        </w:numPr>
        <w:suppressAutoHyphens w:val="0"/>
      </w:pPr>
      <w:r w:rsidRPr="00A57654">
        <w:t>с. Алмазово;</w:t>
      </w:r>
    </w:p>
    <w:p w:rsidR="006E51BF" w:rsidRPr="00A57654" w:rsidRDefault="006E51BF" w:rsidP="0000724E">
      <w:pPr>
        <w:pStyle w:val="afd"/>
        <w:numPr>
          <w:ilvl w:val="0"/>
          <w:numId w:val="32"/>
        </w:numPr>
        <w:suppressAutoHyphens w:val="0"/>
      </w:pPr>
      <w:r>
        <w:t>д. Николь</w:t>
      </w:r>
      <w:r w:rsidRPr="00A57654">
        <w:t>евка.</w:t>
      </w:r>
    </w:p>
    <w:bookmarkEnd w:id="14"/>
    <w:bookmarkEnd w:id="15"/>
    <w:bookmarkEnd w:id="16"/>
    <w:p w:rsidR="006E51BF" w:rsidRDefault="006E51BF" w:rsidP="00E213C0">
      <w:pPr>
        <w:rPr>
          <w:rFonts w:cs="Times New Roman"/>
          <w:szCs w:val="24"/>
        </w:rPr>
      </w:pPr>
      <w:r w:rsidRPr="0000724E">
        <w:rPr>
          <w:rFonts w:cs="Times New Roman"/>
          <w:szCs w:val="24"/>
        </w:rPr>
        <w:t>Расстояние от центра МО до районного центра – 30 км</w:t>
      </w:r>
      <w:r>
        <w:rPr>
          <w:rFonts w:cs="Times New Roman"/>
          <w:szCs w:val="24"/>
        </w:rPr>
        <w:t>.</w:t>
      </w:r>
    </w:p>
    <w:p w:rsidR="006E51BF" w:rsidRPr="00E213C0" w:rsidRDefault="006E51BF" w:rsidP="00E213C0">
      <w:pPr>
        <w:rPr>
          <w:rFonts w:cs="Times New Roman"/>
          <w:szCs w:val="24"/>
        </w:rPr>
      </w:pPr>
      <w:r w:rsidRPr="00E213C0">
        <w:rPr>
          <w:rFonts w:cs="Times New Roman"/>
          <w:szCs w:val="24"/>
        </w:rPr>
        <w:t xml:space="preserve">По информации, содержащейся в базе данных Федеральной службы государственной статистки по состоянию на конец 2019 г. площадь территории муниципального образования составляет </w:t>
      </w:r>
      <w:r>
        <w:rPr>
          <w:rFonts w:cs="Times New Roman"/>
          <w:szCs w:val="24"/>
        </w:rPr>
        <w:t>22248,5</w:t>
      </w:r>
      <w:r w:rsidRPr="00E213C0">
        <w:rPr>
          <w:rFonts w:cs="Times New Roman"/>
          <w:szCs w:val="24"/>
        </w:rPr>
        <w:t xml:space="preserve"> га. В </w:t>
      </w:r>
      <w:r>
        <w:rPr>
          <w:rFonts w:cs="Times New Roman"/>
          <w:szCs w:val="24"/>
        </w:rPr>
        <w:t>Пинеровском МО</w:t>
      </w:r>
      <w:r w:rsidRPr="00E213C0">
        <w:rPr>
          <w:rFonts w:cs="Times New Roman"/>
          <w:szCs w:val="24"/>
        </w:rPr>
        <w:t xml:space="preserve"> проживает </w:t>
      </w:r>
      <w:r>
        <w:rPr>
          <w:rFonts w:cs="Times New Roman"/>
          <w:szCs w:val="24"/>
        </w:rPr>
        <w:t>4036</w:t>
      </w:r>
      <w:r w:rsidRPr="00E213C0">
        <w:rPr>
          <w:rFonts w:cs="Times New Roman"/>
          <w:szCs w:val="24"/>
        </w:rPr>
        <w:t xml:space="preserve"> чел. при плотности </w:t>
      </w:r>
      <w:r>
        <w:rPr>
          <w:rFonts w:cs="Times New Roman"/>
          <w:szCs w:val="24"/>
        </w:rPr>
        <w:t>0,18</w:t>
      </w:r>
      <w:r w:rsidRPr="00E213C0">
        <w:rPr>
          <w:rFonts w:cs="Times New Roman"/>
          <w:szCs w:val="24"/>
        </w:rPr>
        <w:t xml:space="preserve"> чел./га.</w:t>
      </w:r>
    </w:p>
    <w:p w:rsidR="006E51BF" w:rsidRPr="00E213C0" w:rsidRDefault="006E51BF" w:rsidP="00E213C0">
      <w:pPr>
        <w:rPr>
          <w:rFonts w:cs="Times New Roman"/>
          <w:szCs w:val="24"/>
        </w:rPr>
      </w:pPr>
      <w:r w:rsidRPr="00E213C0">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6E51BF" w:rsidRPr="00E213C0" w:rsidRDefault="006E51BF" w:rsidP="00E213C0">
      <w:pPr>
        <w:rPr>
          <w:rFonts w:cs="Times New Roman"/>
          <w:szCs w:val="24"/>
        </w:rPr>
      </w:pPr>
      <w:r w:rsidRPr="00E213C0">
        <w:rPr>
          <w:rFonts w:cs="Times New Roman"/>
          <w:szCs w:val="24"/>
        </w:rPr>
        <w:t xml:space="preserve">Согласно закону Саратовской области </w:t>
      </w:r>
      <w:r>
        <w:rPr>
          <w:rFonts w:cs="Times New Roman"/>
          <w:szCs w:val="24"/>
        </w:rPr>
        <w:t xml:space="preserve">№ 101-ЗСО от 27 декабря 2004 г. </w:t>
      </w:r>
      <w:r w:rsidRPr="00E213C0">
        <w:rPr>
          <w:rFonts w:cs="Times New Roman"/>
          <w:szCs w:val="24"/>
        </w:rPr>
        <w:t xml:space="preserve">«О муниципальных образованиях, входящих в состав </w:t>
      </w:r>
      <w:r>
        <w:rPr>
          <w:rFonts w:cs="Times New Roman"/>
          <w:szCs w:val="24"/>
        </w:rPr>
        <w:t>Балашовского</w:t>
      </w:r>
      <w:r w:rsidRPr="00E213C0">
        <w:rPr>
          <w:rFonts w:cs="Times New Roman"/>
          <w:szCs w:val="24"/>
        </w:rPr>
        <w:t xml:space="preserve"> муниципального района» </w:t>
      </w:r>
      <w:r>
        <w:rPr>
          <w:rFonts w:cs="Times New Roman"/>
          <w:szCs w:val="24"/>
        </w:rPr>
        <w:t>Пинеровское МО</w:t>
      </w:r>
      <w:r w:rsidRPr="00E213C0">
        <w:rPr>
          <w:rFonts w:cs="Times New Roman"/>
          <w:szCs w:val="24"/>
        </w:rPr>
        <w:t xml:space="preserve"> наделено статусом городского поселения, с административным центром </w:t>
      </w:r>
      <w:r>
        <w:rPr>
          <w:rFonts w:cs="Times New Roman"/>
          <w:szCs w:val="24"/>
        </w:rPr>
        <w:t>–</w:t>
      </w:r>
      <w:r w:rsidRPr="00E213C0">
        <w:rPr>
          <w:rFonts w:cs="Times New Roman"/>
          <w:szCs w:val="24"/>
        </w:rPr>
        <w:t xml:space="preserve"> </w:t>
      </w:r>
      <w:r>
        <w:rPr>
          <w:rFonts w:cs="Times New Roman"/>
          <w:szCs w:val="24"/>
        </w:rPr>
        <w:t>рабочий поселок Пинеровка</w:t>
      </w:r>
      <w:r w:rsidRPr="00E213C0">
        <w:rPr>
          <w:rFonts w:cs="Times New Roman"/>
          <w:szCs w:val="24"/>
        </w:rPr>
        <w:t>.</w:t>
      </w:r>
    </w:p>
    <w:p w:rsidR="006E51BF" w:rsidRPr="009739E3" w:rsidRDefault="006E51BF" w:rsidP="00E213C0">
      <w:pPr>
        <w:rPr>
          <w:rFonts w:cs="Times New Roman"/>
          <w:szCs w:val="24"/>
        </w:rPr>
      </w:pPr>
      <w:r w:rsidRPr="00E213C0">
        <w:rPr>
          <w:rFonts w:cs="Times New Roman"/>
          <w:szCs w:val="24"/>
        </w:rPr>
        <w:t xml:space="preserve">Выгодное экономико-географическое расположение </w:t>
      </w:r>
      <w:r>
        <w:rPr>
          <w:rFonts w:cs="Times New Roman"/>
          <w:szCs w:val="24"/>
        </w:rPr>
        <w:t>Пинеровского МО</w:t>
      </w:r>
      <w:r w:rsidRPr="00E213C0">
        <w:rPr>
          <w:rFonts w:cs="Times New Roman"/>
          <w:szCs w:val="24"/>
        </w:rPr>
        <w:t xml:space="preserve">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6E51BF" w:rsidRDefault="006E51BF" w:rsidP="0083780D">
      <w:pPr>
        <w:pStyle w:val="Heading4"/>
        <w:numPr>
          <w:ilvl w:val="1"/>
          <w:numId w:val="11"/>
        </w:numPr>
        <w:ind w:left="0" w:firstLine="0"/>
        <w:rPr>
          <w:rStyle w:val="Emphasis"/>
        </w:rPr>
      </w:pPr>
      <w:bookmarkStart w:id="17" w:name="_Toc510539137"/>
      <w:bookmarkStart w:id="18" w:name="_Toc45205982"/>
      <w:bookmarkStart w:id="19" w:name="_Toc524823267"/>
      <w:bookmarkEnd w:id="17"/>
      <w:r>
        <w:rPr>
          <w:rStyle w:val="Emphasis"/>
        </w:rPr>
        <w:t>С</w:t>
      </w:r>
      <w:r w:rsidRPr="001D5429">
        <w:rPr>
          <w:rStyle w:val="Emphasis"/>
        </w:rPr>
        <w:t>оциально-экономическ</w:t>
      </w:r>
      <w:r>
        <w:rPr>
          <w:rStyle w:val="Emphasis"/>
        </w:rPr>
        <w:t>ая</w:t>
      </w:r>
      <w:r w:rsidRPr="001D5429">
        <w:rPr>
          <w:rStyle w:val="Emphasis"/>
        </w:rPr>
        <w:t xml:space="preserve"> характеристик</w:t>
      </w:r>
      <w:r>
        <w:rPr>
          <w:rStyle w:val="Emphasis"/>
        </w:rPr>
        <w:t>а</w:t>
      </w:r>
      <w:r w:rsidRPr="001D5429">
        <w:rPr>
          <w:rStyle w:val="Emphasis"/>
        </w:rPr>
        <w:t xml:space="preserve"> </w:t>
      </w:r>
      <w:r w:rsidRPr="0083780D">
        <w:rPr>
          <w:rStyle w:val="Emphasis"/>
        </w:rPr>
        <w:t xml:space="preserve">Пинеровского МО </w:t>
      </w:r>
      <w:r>
        <w:rPr>
          <w:rStyle w:val="Emphasis"/>
        </w:rPr>
        <w:t>Балашовского муниципального района</w:t>
      </w:r>
      <w:r w:rsidRPr="001D5429">
        <w:rPr>
          <w:rStyle w:val="Emphasis"/>
        </w:rPr>
        <w:t xml:space="preserve"> </w:t>
      </w:r>
      <w:r>
        <w:rPr>
          <w:rStyle w:val="Emphasis"/>
        </w:rPr>
        <w:t>Саратовской области</w:t>
      </w:r>
      <w:r w:rsidRPr="001D5429">
        <w:rPr>
          <w:rStyle w:val="Emphasis"/>
        </w:rPr>
        <w:t xml:space="preserve"> характеристик</w:t>
      </w:r>
      <w:r>
        <w:rPr>
          <w:rStyle w:val="Emphasis"/>
        </w:rPr>
        <w:t>а</w:t>
      </w:r>
      <w:r w:rsidRPr="001D5429">
        <w:rPr>
          <w:rStyle w:val="Emphasis"/>
        </w:rPr>
        <w:t xml:space="preserve"> градостроительной деятельности на территории поселения, включая деятельность в сфере транспорта, оценк</w:t>
      </w:r>
      <w:r>
        <w:rPr>
          <w:rStyle w:val="Emphasis"/>
        </w:rPr>
        <w:t>а</w:t>
      </w:r>
      <w:r w:rsidRPr="001D5429">
        <w:rPr>
          <w:rStyle w:val="Emphasis"/>
        </w:rPr>
        <w:t xml:space="preserve"> транспортного спроса</w:t>
      </w:r>
      <w:bookmarkEnd w:id="18"/>
    </w:p>
    <w:p w:rsidR="006E51BF" w:rsidRDefault="006E51BF" w:rsidP="00A00E75">
      <w:pPr>
        <w:pStyle w:val="Heading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End w:id="19"/>
      <w:bookmarkEnd w:id="20"/>
      <w:bookmarkEnd w:id="21"/>
      <w:r>
        <w:t>Демографическая ситуация</w:t>
      </w:r>
      <w:bookmarkEnd w:id="22"/>
      <w:bookmarkEnd w:id="23"/>
      <w:bookmarkEnd w:id="24"/>
      <w:bookmarkEnd w:id="25"/>
      <w:bookmarkEnd w:id="26"/>
    </w:p>
    <w:p w:rsidR="006E51BF" w:rsidRDefault="006E51BF" w:rsidP="00E213C0">
      <w:pPr>
        <w:rPr>
          <w:rFonts w:cs="Times New Roman"/>
          <w:szCs w:val="24"/>
        </w:rPr>
      </w:pPr>
      <w:bookmarkStart w:id="27" w:name="_Toc531598043"/>
      <w:bookmarkStart w:id="28" w:name="_Toc20834720"/>
      <w:r w:rsidRPr="005477AB">
        <w:rPr>
          <w:rFonts w:cs="Times New Roman"/>
          <w:szCs w:val="24"/>
        </w:rPr>
        <w:t xml:space="preserve">Динамика численности населения </w:t>
      </w:r>
      <w:r w:rsidRPr="0083780D">
        <w:rPr>
          <w:rFonts w:cs="Times New Roman"/>
          <w:szCs w:val="24"/>
        </w:rPr>
        <w:t xml:space="preserve">Пинеровского МО </w:t>
      </w:r>
      <w:r w:rsidRPr="005477AB">
        <w:rPr>
          <w:rFonts w:cs="Times New Roman"/>
          <w:szCs w:val="24"/>
        </w:rPr>
        <w:t xml:space="preserve">с </w:t>
      </w:r>
      <w:r>
        <w:rPr>
          <w:rFonts w:cs="Times New Roman"/>
          <w:szCs w:val="24"/>
        </w:rPr>
        <w:t>2015</w:t>
      </w:r>
      <w:r w:rsidRPr="005477AB">
        <w:rPr>
          <w:rFonts w:cs="Times New Roman"/>
          <w:szCs w:val="24"/>
        </w:rPr>
        <w:t xml:space="preserve"> по </w:t>
      </w:r>
      <w:r>
        <w:rPr>
          <w:rFonts w:cs="Times New Roman"/>
          <w:szCs w:val="24"/>
        </w:rPr>
        <w:t>2019</w:t>
      </w:r>
      <w:r w:rsidRPr="005477AB">
        <w:rPr>
          <w:rFonts w:cs="Times New Roman"/>
          <w:szCs w:val="24"/>
        </w:rPr>
        <w:t xml:space="preserve"> год</w:t>
      </w:r>
      <w:r w:rsidRPr="005477AB">
        <w:rPr>
          <w:rStyle w:val="FootnoteReference"/>
          <w:szCs w:val="24"/>
        </w:rPr>
        <w:footnoteReference w:id="2"/>
      </w:r>
      <w:r w:rsidRPr="005477AB">
        <w:rPr>
          <w:rFonts w:cs="Times New Roman"/>
          <w:szCs w:val="24"/>
        </w:rPr>
        <w:t xml:space="preserve"> представлена в таблице 1.</w:t>
      </w:r>
    </w:p>
    <w:p w:rsidR="006E51BF" w:rsidRDefault="006E51BF" w:rsidP="00E213C0">
      <w:pPr>
        <w:keepNext/>
        <w:ind w:firstLine="0"/>
        <w:jc w:val="right"/>
        <w:rPr>
          <w:rFonts w:cs="Times New Roman"/>
          <w:b/>
          <w:i/>
          <w:szCs w:val="24"/>
          <w:lang w:eastAsia="ar-SA"/>
        </w:rPr>
      </w:pPr>
      <w:r>
        <w:rPr>
          <w:rFonts w:cs="Times New Roman"/>
          <w:b/>
          <w:i/>
          <w:szCs w:val="24"/>
          <w:lang w:eastAsia="ar-SA"/>
        </w:rPr>
        <w:t>Таблица 1</w:t>
      </w:r>
    </w:p>
    <w:p w:rsidR="006E51BF" w:rsidRDefault="006E51BF" w:rsidP="00E213C0">
      <w:pPr>
        <w:keepNext/>
        <w:tabs>
          <w:tab w:val="left" w:pos="4395"/>
        </w:tabs>
        <w:spacing w:after="40"/>
        <w:ind w:left="426" w:firstLine="0"/>
        <w:jc w:val="center"/>
        <w:rPr>
          <w:rFonts w:cs="Times New Roman"/>
          <w:b/>
          <w:i/>
          <w:w w:val="103"/>
          <w:szCs w:val="24"/>
          <w:lang w:eastAsia="ar-SA"/>
        </w:rPr>
      </w:pPr>
      <w:r>
        <w:rPr>
          <w:rFonts w:cs="Times New Roman"/>
          <w:b/>
          <w:i/>
          <w:w w:val="103"/>
          <w:szCs w:val="24"/>
          <w:lang w:eastAsia="ar-SA"/>
        </w:rPr>
        <w:t xml:space="preserve">Динамика численности населения </w:t>
      </w:r>
      <w:r w:rsidRPr="0083780D">
        <w:rPr>
          <w:rFonts w:cs="Times New Roman"/>
          <w:b/>
          <w:i/>
          <w:w w:val="103"/>
          <w:szCs w:val="24"/>
          <w:lang w:eastAsia="ar-SA"/>
        </w:rPr>
        <w:t xml:space="preserve">Пинеровского МО </w:t>
      </w:r>
      <w:r>
        <w:rPr>
          <w:rFonts w:cs="Times New Roman"/>
          <w:b/>
          <w:i/>
          <w:w w:val="103"/>
          <w:szCs w:val="24"/>
          <w:lang w:eastAsia="ar-SA"/>
        </w:rPr>
        <w:t>по данным текущего статистического учета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6E51BF" w:rsidRPr="0022624B" w:rsidTr="00C43507">
        <w:trPr>
          <w:tblHeader/>
        </w:trPr>
        <w:tc>
          <w:tcPr>
            <w:tcW w:w="3280" w:type="dxa"/>
            <w:shd w:val="clear" w:color="auto" w:fill="BFBFBF"/>
            <w:tcMar>
              <w:left w:w="14" w:type="dxa"/>
            </w:tcMar>
            <w:vAlign w:val="center"/>
          </w:tcPr>
          <w:p w:rsidR="006E51BF" w:rsidRDefault="006E51BF" w:rsidP="00C43507">
            <w:pPr>
              <w:ind w:firstLine="0"/>
              <w:jc w:val="center"/>
              <w:rPr>
                <w:rFonts w:cs="Times New Roman"/>
                <w:b/>
                <w:i/>
                <w:sz w:val="20"/>
                <w:szCs w:val="20"/>
              </w:rPr>
            </w:pPr>
            <w:r>
              <w:rPr>
                <w:rFonts w:cs="Times New Roman"/>
                <w:b/>
                <w:i/>
                <w:sz w:val="20"/>
                <w:szCs w:val="20"/>
              </w:rPr>
              <w:t>Показатели</w:t>
            </w:r>
          </w:p>
        </w:tc>
        <w:tc>
          <w:tcPr>
            <w:tcW w:w="1105" w:type="dxa"/>
            <w:shd w:val="clear" w:color="auto" w:fill="BFBFBF"/>
            <w:tcMar>
              <w:left w:w="14" w:type="dxa"/>
            </w:tcMar>
            <w:vAlign w:val="center"/>
          </w:tcPr>
          <w:p w:rsidR="006E51BF" w:rsidRDefault="006E51BF" w:rsidP="00C43507">
            <w:pPr>
              <w:ind w:firstLine="0"/>
              <w:jc w:val="center"/>
              <w:rPr>
                <w:rFonts w:cs="Times New Roman"/>
                <w:b/>
                <w:i/>
                <w:sz w:val="20"/>
                <w:szCs w:val="20"/>
              </w:rPr>
            </w:pPr>
            <w:r>
              <w:rPr>
                <w:rFonts w:cs="Times New Roman"/>
                <w:b/>
                <w:i/>
                <w:sz w:val="20"/>
                <w:szCs w:val="20"/>
              </w:rPr>
              <w:t>Единица измерения</w:t>
            </w:r>
          </w:p>
        </w:tc>
        <w:tc>
          <w:tcPr>
            <w:tcW w:w="992" w:type="dxa"/>
            <w:shd w:val="clear" w:color="auto" w:fill="BFBFBF"/>
            <w:tcMar>
              <w:left w:w="14" w:type="dxa"/>
            </w:tcMar>
            <w:vAlign w:val="center"/>
          </w:tcPr>
          <w:p w:rsidR="006E51BF" w:rsidRDefault="006E51BF" w:rsidP="00C43507">
            <w:pPr>
              <w:ind w:firstLine="0"/>
              <w:jc w:val="center"/>
              <w:rPr>
                <w:rFonts w:cs="Times New Roman"/>
                <w:b/>
                <w:i/>
                <w:sz w:val="20"/>
                <w:szCs w:val="20"/>
              </w:rPr>
            </w:pPr>
            <w:r>
              <w:rPr>
                <w:rFonts w:cs="Times New Roman"/>
                <w:b/>
                <w:i/>
                <w:sz w:val="20"/>
                <w:szCs w:val="20"/>
              </w:rPr>
              <w:t>2015 год</w:t>
            </w:r>
          </w:p>
        </w:tc>
        <w:tc>
          <w:tcPr>
            <w:tcW w:w="992" w:type="dxa"/>
            <w:shd w:val="clear" w:color="auto" w:fill="BFBFBF"/>
            <w:tcMar>
              <w:left w:w="14" w:type="dxa"/>
            </w:tcMar>
            <w:vAlign w:val="center"/>
          </w:tcPr>
          <w:p w:rsidR="006E51BF" w:rsidRDefault="006E51BF" w:rsidP="00C43507">
            <w:pPr>
              <w:ind w:firstLine="0"/>
              <w:jc w:val="center"/>
              <w:rPr>
                <w:rFonts w:cs="Times New Roman"/>
                <w:b/>
                <w:i/>
                <w:sz w:val="20"/>
                <w:szCs w:val="20"/>
              </w:rPr>
            </w:pPr>
            <w:r>
              <w:rPr>
                <w:rFonts w:cs="Times New Roman"/>
                <w:b/>
                <w:i/>
                <w:sz w:val="20"/>
                <w:szCs w:val="20"/>
              </w:rPr>
              <w:t>2016 год</w:t>
            </w:r>
          </w:p>
        </w:tc>
        <w:tc>
          <w:tcPr>
            <w:tcW w:w="992" w:type="dxa"/>
            <w:shd w:val="clear" w:color="auto" w:fill="BFBFBF"/>
            <w:tcMar>
              <w:left w:w="14" w:type="dxa"/>
            </w:tcMar>
            <w:vAlign w:val="center"/>
          </w:tcPr>
          <w:p w:rsidR="006E51BF" w:rsidRDefault="006E51BF" w:rsidP="00C43507">
            <w:pPr>
              <w:ind w:firstLine="0"/>
              <w:jc w:val="center"/>
              <w:rPr>
                <w:rFonts w:cs="Times New Roman"/>
                <w:b/>
                <w:i/>
                <w:sz w:val="20"/>
                <w:szCs w:val="20"/>
              </w:rPr>
            </w:pPr>
            <w:r>
              <w:rPr>
                <w:rFonts w:cs="Times New Roman"/>
                <w:b/>
                <w:i/>
                <w:sz w:val="20"/>
                <w:szCs w:val="20"/>
              </w:rPr>
              <w:t>2017 год</w:t>
            </w:r>
          </w:p>
        </w:tc>
        <w:tc>
          <w:tcPr>
            <w:tcW w:w="993" w:type="dxa"/>
            <w:shd w:val="clear" w:color="auto" w:fill="BFBFBF"/>
            <w:vAlign w:val="center"/>
          </w:tcPr>
          <w:p w:rsidR="006E51BF" w:rsidRDefault="006E51BF" w:rsidP="00C43507">
            <w:pPr>
              <w:ind w:firstLine="0"/>
              <w:jc w:val="center"/>
              <w:rPr>
                <w:rFonts w:cs="Times New Roman"/>
                <w:b/>
                <w:i/>
                <w:sz w:val="20"/>
                <w:szCs w:val="20"/>
              </w:rPr>
            </w:pPr>
            <w:r>
              <w:rPr>
                <w:rFonts w:cs="Times New Roman"/>
                <w:b/>
                <w:i/>
                <w:sz w:val="20"/>
                <w:szCs w:val="20"/>
              </w:rPr>
              <w:t>2018 год</w:t>
            </w:r>
          </w:p>
        </w:tc>
        <w:tc>
          <w:tcPr>
            <w:tcW w:w="980" w:type="dxa"/>
            <w:shd w:val="clear" w:color="auto" w:fill="BFBFBF"/>
            <w:vAlign w:val="center"/>
          </w:tcPr>
          <w:p w:rsidR="006E51BF" w:rsidRDefault="006E51BF" w:rsidP="00C43507">
            <w:pPr>
              <w:ind w:firstLine="0"/>
              <w:jc w:val="center"/>
              <w:rPr>
                <w:rFonts w:cs="Times New Roman"/>
                <w:b/>
                <w:i/>
                <w:sz w:val="20"/>
                <w:szCs w:val="20"/>
              </w:rPr>
            </w:pPr>
            <w:r>
              <w:rPr>
                <w:rFonts w:cs="Times New Roman"/>
                <w:b/>
                <w:i/>
                <w:sz w:val="20"/>
                <w:szCs w:val="20"/>
              </w:rPr>
              <w:t>2019 год</w:t>
            </w:r>
          </w:p>
        </w:tc>
      </w:tr>
      <w:tr w:rsidR="006E51BF" w:rsidRPr="0022624B" w:rsidTr="00C43507">
        <w:tc>
          <w:tcPr>
            <w:tcW w:w="3280" w:type="dxa"/>
            <w:shd w:val="clear" w:color="auto" w:fill="BFBFB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Среднегодовая численность постоянного населения</w:t>
            </w:r>
          </w:p>
        </w:tc>
        <w:tc>
          <w:tcPr>
            <w:tcW w:w="1105"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4100</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4135</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4126</w:t>
            </w:r>
          </w:p>
        </w:tc>
        <w:tc>
          <w:tcPr>
            <w:tcW w:w="993"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4054</w:t>
            </w:r>
          </w:p>
        </w:tc>
        <w:tc>
          <w:tcPr>
            <w:tcW w:w="980"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4036</w:t>
            </w:r>
          </w:p>
        </w:tc>
      </w:tr>
      <w:tr w:rsidR="006E51BF" w:rsidRPr="0022624B" w:rsidTr="00C43507">
        <w:tc>
          <w:tcPr>
            <w:tcW w:w="3280" w:type="dxa"/>
            <w:shd w:val="clear" w:color="auto" w:fill="BFBFB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Число родившихся (без мертворожденных)</w:t>
            </w:r>
          </w:p>
        </w:tc>
        <w:tc>
          <w:tcPr>
            <w:tcW w:w="1105"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33</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25</w:t>
            </w:r>
          </w:p>
        </w:tc>
        <w:tc>
          <w:tcPr>
            <w:tcW w:w="993"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23</w:t>
            </w:r>
          </w:p>
        </w:tc>
        <w:tc>
          <w:tcPr>
            <w:tcW w:w="980"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14</w:t>
            </w:r>
          </w:p>
        </w:tc>
      </w:tr>
      <w:tr w:rsidR="006E51BF" w:rsidRPr="0022624B" w:rsidTr="00C43507">
        <w:tc>
          <w:tcPr>
            <w:tcW w:w="3280" w:type="dxa"/>
            <w:shd w:val="clear" w:color="auto" w:fill="BFBFB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Число умерших</w:t>
            </w:r>
          </w:p>
        </w:tc>
        <w:tc>
          <w:tcPr>
            <w:tcW w:w="1105"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68</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83</w:t>
            </w:r>
          </w:p>
        </w:tc>
        <w:tc>
          <w:tcPr>
            <w:tcW w:w="993"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49</w:t>
            </w:r>
          </w:p>
        </w:tc>
        <w:tc>
          <w:tcPr>
            <w:tcW w:w="980"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52</w:t>
            </w:r>
          </w:p>
        </w:tc>
      </w:tr>
      <w:tr w:rsidR="006E51BF" w:rsidRPr="0022624B" w:rsidTr="00C43507">
        <w:tc>
          <w:tcPr>
            <w:tcW w:w="3280" w:type="dxa"/>
            <w:shd w:val="clear" w:color="auto" w:fill="BFBFB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Естественный прирост</w:t>
            </w:r>
          </w:p>
        </w:tc>
        <w:tc>
          <w:tcPr>
            <w:tcW w:w="1105"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-35</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-58</w:t>
            </w:r>
          </w:p>
        </w:tc>
        <w:tc>
          <w:tcPr>
            <w:tcW w:w="993"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-26</w:t>
            </w:r>
          </w:p>
        </w:tc>
        <w:tc>
          <w:tcPr>
            <w:tcW w:w="980"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-38</w:t>
            </w:r>
          </w:p>
        </w:tc>
      </w:tr>
      <w:tr w:rsidR="006E51BF" w:rsidRPr="0022624B" w:rsidTr="00C43507">
        <w:tc>
          <w:tcPr>
            <w:tcW w:w="3280" w:type="dxa"/>
            <w:shd w:val="clear" w:color="auto" w:fill="BFBFBF"/>
            <w:tcMar>
              <w:left w:w="14" w:type="dxa"/>
            </w:tcMar>
            <w:vAlign w:val="center"/>
          </w:tcPr>
          <w:p w:rsidR="006E51BF" w:rsidRDefault="006E51BF" w:rsidP="00C43507">
            <w:pPr>
              <w:ind w:firstLine="0"/>
              <w:jc w:val="center"/>
              <w:rPr>
                <w:rFonts w:cs="Times New Roman"/>
                <w:sz w:val="20"/>
                <w:szCs w:val="20"/>
              </w:rPr>
            </w:pPr>
            <w:r w:rsidRPr="009538F6">
              <w:rPr>
                <w:rFonts w:cs="Times New Roman"/>
                <w:sz w:val="20"/>
                <w:szCs w:val="20"/>
              </w:rPr>
              <w:t>Общий коэффициент естественного прироста (убыли)</w:t>
            </w:r>
          </w:p>
        </w:tc>
        <w:tc>
          <w:tcPr>
            <w:tcW w:w="1105" w:type="dxa"/>
            <w:shd w:val="clear" w:color="auto" w:fill="FFFFFF"/>
            <w:tcMar>
              <w:left w:w="14" w:type="dxa"/>
            </w:tcMar>
            <w:vAlign w:val="center"/>
          </w:tcPr>
          <w:p w:rsidR="006E51BF" w:rsidRDefault="006E51BF" w:rsidP="00C43507">
            <w:pPr>
              <w:ind w:firstLine="0"/>
              <w:jc w:val="center"/>
              <w:rPr>
                <w:rFonts w:cs="Times New Roman"/>
                <w:sz w:val="20"/>
                <w:szCs w:val="20"/>
              </w:rPr>
            </w:pPr>
            <w:r w:rsidRPr="00993A72">
              <w:rPr>
                <w:rFonts w:cs="Times New Roman"/>
                <w:sz w:val="20"/>
                <w:szCs w:val="20"/>
              </w:rPr>
              <w:t>промилле</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-8,5</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-14,2</w:t>
            </w:r>
          </w:p>
        </w:tc>
        <w:tc>
          <w:tcPr>
            <w:tcW w:w="993"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-6,4</w:t>
            </w:r>
          </w:p>
        </w:tc>
        <w:tc>
          <w:tcPr>
            <w:tcW w:w="980" w:type="dxa"/>
            <w:shd w:val="clear" w:color="auto" w:fill="FFFFFF"/>
            <w:vAlign w:val="center"/>
          </w:tcPr>
          <w:p w:rsidR="006E51BF" w:rsidRDefault="006E51BF" w:rsidP="00C43507">
            <w:pPr>
              <w:ind w:firstLine="0"/>
              <w:jc w:val="center"/>
              <w:rPr>
                <w:rFonts w:cs="Times New Roman"/>
                <w:sz w:val="20"/>
                <w:szCs w:val="20"/>
              </w:rPr>
            </w:pPr>
            <w:r>
              <w:rPr>
                <w:rFonts w:cs="Times New Roman"/>
                <w:sz w:val="20"/>
                <w:szCs w:val="20"/>
              </w:rPr>
              <w:t>-9,5</w:t>
            </w:r>
          </w:p>
        </w:tc>
      </w:tr>
      <w:tr w:rsidR="006E51BF" w:rsidRPr="0022624B" w:rsidTr="00C43507">
        <w:tc>
          <w:tcPr>
            <w:tcW w:w="3280" w:type="dxa"/>
            <w:shd w:val="clear" w:color="auto" w:fill="BFBFB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Миграция всего</w:t>
            </w:r>
          </w:p>
        </w:tc>
        <w:tc>
          <w:tcPr>
            <w:tcW w:w="1105"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6E51BF" w:rsidRDefault="006E51BF" w:rsidP="00C43507">
            <w:pPr>
              <w:ind w:firstLine="0"/>
              <w:jc w:val="center"/>
              <w:rPr>
                <w:rFonts w:cs="Times New Roman"/>
                <w:sz w:val="20"/>
                <w:szCs w:val="20"/>
              </w:rPr>
            </w:pPr>
            <w:r>
              <w:rPr>
                <w:rFonts w:cs="Times New Roman"/>
                <w:sz w:val="20"/>
                <w:szCs w:val="20"/>
              </w:rPr>
              <w:t>73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left w:w="14" w:type="dxa"/>
            </w:tcMar>
            <w:vAlign w:val="center"/>
          </w:tcPr>
          <w:p w:rsidR="006E51BF" w:rsidRPr="00D83EFA" w:rsidRDefault="006E51BF" w:rsidP="00C43507">
            <w:pPr>
              <w:ind w:firstLine="0"/>
              <w:jc w:val="center"/>
              <w:rPr>
                <w:rFonts w:cs="Times New Roman"/>
                <w:sz w:val="20"/>
                <w:szCs w:val="20"/>
              </w:rPr>
            </w:pPr>
            <w:r>
              <w:rPr>
                <w:rFonts w:cs="Times New Roman"/>
                <w:sz w:val="20"/>
                <w:szCs w:val="20"/>
              </w:rPr>
              <w:t>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left w:w="14" w:type="dxa"/>
            </w:tcMar>
            <w:vAlign w:val="center"/>
          </w:tcPr>
          <w:p w:rsidR="006E51BF" w:rsidRPr="00D83EFA" w:rsidRDefault="006E51BF" w:rsidP="00C43507">
            <w:pPr>
              <w:ind w:firstLine="0"/>
              <w:jc w:val="center"/>
              <w:rPr>
                <w:rFonts w:cs="Times New Roman"/>
                <w:sz w:val="20"/>
                <w:szCs w:val="20"/>
              </w:rPr>
            </w:pPr>
            <w:r>
              <w:rPr>
                <w:rFonts w:cs="Times New Roman"/>
                <w:sz w:val="20"/>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51BF" w:rsidRPr="00D83EFA" w:rsidRDefault="006E51BF" w:rsidP="00C43507">
            <w:pPr>
              <w:ind w:firstLine="0"/>
              <w:jc w:val="center"/>
              <w:rPr>
                <w:rFonts w:cs="Times New Roman"/>
                <w:sz w:val="20"/>
                <w:szCs w:val="20"/>
              </w:rPr>
            </w:pPr>
            <w:r>
              <w:rPr>
                <w:rFonts w:cs="Times New Roman"/>
                <w:sz w:val="20"/>
                <w:szCs w:val="20"/>
              </w:rPr>
              <w:t>8</w:t>
            </w:r>
          </w:p>
        </w:tc>
        <w:tc>
          <w:tcPr>
            <w:tcW w:w="980" w:type="dxa"/>
            <w:shd w:val="clear" w:color="auto" w:fill="FFFFFF"/>
            <w:vAlign w:val="center"/>
          </w:tcPr>
          <w:p w:rsidR="006E51BF" w:rsidRPr="0022624B" w:rsidRDefault="006E51BF" w:rsidP="00C43507">
            <w:pPr>
              <w:ind w:firstLine="0"/>
              <w:jc w:val="center"/>
              <w:rPr>
                <w:sz w:val="20"/>
                <w:szCs w:val="20"/>
              </w:rPr>
            </w:pPr>
            <w:r w:rsidRPr="0022624B">
              <w:rPr>
                <w:sz w:val="20"/>
                <w:szCs w:val="20"/>
              </w:rPr>
              <w:t>-21</w:t>
            </w:r>
          </w:p>
        </w:tc>
      </w:tr>
    </w:tbl>
    <w:p w:rsidR="006E51BF" w:rsidRDefault="006E51BF" w:rsidP="00E213C0">
      <w:pPr>
        <w:pStyle w:val="ListParagraph"/>
        <w:tabs>
          <w:tab w:val="left" w:pos="5791"/>
        </w:tabs>
        <w:ind w:firstLine="0"/>
      </w:pPr>
    </w:p>
    <w:p w:rsidR="006E51BF" w:rsidRDefault="006E51BF" w:rsidP="00E213C0">
      <w:pPr>
        <w:textAlignment w:val="top"/>
        <w:rPr>
          <w:rFonts w:cs="Times New Roman"/>
          <w:szCs w:val="24"/>
          <w:lang w:eastAsia="en-US"/>
        </w:rPr>
      </w:pPr>
      <w:r w:rsidRPr="00384CCF">
        <w:rPr>
          <w:rFonts w:cs="Times New Roman"/>
          <w:szCs w:val="24"/>
          <w:lang w:eastAsia="en-US"/>
        </w:rPr>
        <w:t xml:space="preserve">В городе наблюдаются негативные тенденции развития демографических процессов. Для населения </w:t>
      </w:r>
      <w:r w:rsidRPr="00B464D4">
        <w:rPr>
          <w:rFonts w:cs="Times New Roman"/>
          <w:szCs w:val="24"/>
          <w:lang w:eastAsia="en-US"/>
        </w:rPr>
        <w:t xml:space="preserve">Пинеровского МО </w:t>
      </w:r>
      <w:r w:rsidRPr="00384CCF">
        <w:rPr>
          <w:rFonts w:cs="Times New Roman"/>
          <w:szCs w:val="24"/>
          <w:lang w:eastAsia="en-US"/>
        </w:rPr>
        <w:t xml:space="preserve">характерен процесс депопуляции - превышения уровня смертности над уровнем рождаемости. </w:t>
      </w:r>
    </w:p>
    <w:p w:rsidR="006E51BF" w:rsidRPr="009538F6" w:rsidRDefault="006E51BF" w:rsidP="00E213C0">
      <w:pPr>
        <w:textAlignment w:val="top"/>
        <w:rPr>
          <w:rFonts w:cs="Times New Roman"/>
          <w:szCs w:val="24"/>
          <w:lang w:eastAsia="en-US"/>
        </w:rPr>
      </w:pPr>
      <w:r w:rsidRPr="00D83EFA">
        <w:rPr>
          <w:rFonts w:cs="Times New Roman"/>
          <w:szCs w:val="24"/>
          <w:lang w:eastAsia="en-US"/>
        </w:rPr>
        <w:t xml:space="preserve">Демографическая ситуация </w:t>
      </w:r>
      <w:r w:rsidRPr="00B464D4">
        <w:rPr>
          <w:rFonts w:cs="Times New Roman"/>
          <w:szCs w:val="24"/>
          <w:lang w:eastAsia="en-US"/>
        </w:rPr>
        <w:t xml:space="preserve">Пинеровского МО </w:t>
      </w:r>
      <w:r w:rsidRPr="00D83EFA">
        <w:rPr>
          <w:rFonts w:cs="Times New Roman"/>
          <w:szCs w:val="24"/>
          <w:lang w:eastAsia="en-US"/>
        </w:rPr>
        <w:t xml:space="preserve">характеризуется </w:t>
      </w:r>
      <w:r w:rsidRPr="009538F6">
        <w:rPr>
          <w:rFonts w:cs="Times New Roman"/>
          <w:szCs w:val="24"/>
          <w:lang w:eastAsia="en-US"/>
        </w:rPr>
        <w:t>сокращение</w:t>
      </w:r>
      <w:r>
        <w:rPr>
          <w:rFonts w:cs="Times New Roman"/>
          <w:szCs w:val="24"/>
          <w:lang w:eastAsia="en-US"/>
        </w:rPr>
        <w:t>м</w:t>
      </w:r>
      <w:r w:rsidRPr="009538F6">
        <w:rPr>
          <w:rFonts w:cs="Times New Roman"/>
          <w:szCs w:val="24"/>
          <w:lang w:eastAsia="en-US"/>
        </w:rPr>
        <w:t xml:space="preserve"> численности</w:t>
      </w:r>
      <w:r>
        <w:rPr>
          <w:rFonts w:cs="Times New Roman"/>
          <w:szCs w:val="24"/>
          <w:lang w:eastAsia="en-US"/>
        </w:rPr>
        <w:t xml:space="preserve"> </w:t>
      </w:r>
      <w:r w:rsidRPr="009538F6">
        <w:rPr>
          <w:rFonts w:cs="Times New Roman"/>
          <w:szCs w:val="24"/>
          <w:lang w:eastAsia="en-US"/>
        </w:rPr>
        <w:t xml:space="preserve">населения трудоспособного возраста, что </w:t>
      </w:r>
      <w:r>
        <w:rPr>
          <w:rFonts w:cs="Times New Roman"/>
          <w:szCs w:val="24"/>
          <w:lang w:eastAsia="en-US"/>
        </w:rPr>
        <w:t>является</w:t>
      </w:r>
      <w:r w:rsidRPr="009538F6">
        <w:rPr>
          <w:rFonts w:cs="Times New Roman"/>
          <w:szCs w:val="24"/>
          <w:lang w:eastAsia="en-US"/>
        </w:rPr>
        <w:t xml:space="preserve"> сдерживающим фактором</w:t>
      </w:r>
      <w:r>
        <w:rPr>
          <w:rFonts w:cs="Times New Roman"/>
          <w:szCs w:val="24"/>
          <w:lang w:eastAsia="en-US"/>
        </w:rPr>
        <w:t xml:space="preserve"> </w:t>
      </w:r>
      <w:r w:rsidRPr="009538F6">
        <w:rPr>
          <w:rFonts w:cs="Times New Roman"/>
          <w:szCs w:val="24"/>
          <w:lang w:eastAsia="en-US"/>
        </w:rPr>
        <w:t>воспроизводства трудовых ресурсов и определ</w:t>
      </w:r>
      <w:r>
        <w:rPr>
          <w:rFonts w:cs="Times New Roman"/>
          <w:szCs w:val="24"/>
          <w:lang w:eastAsia="en-US"/>
        </w:rPr>
        <w:t>яет</w:t>
      </w:r>
      <w:r w:rsidRPr="009538F6">
        <w:rPr>
          <w:rFonts w:cs="Times New Roman"/>
          <w:szCs w:val="24"/>
          <w:lang w:eastAsia="en-US"/>
        </w:rPr>
        <w:t xml:space="preserve"> увеличение</w:t>
      </w:r>
      <w:r>
        <w:rPr>
          <w:rFonts w:cs="Times New Roman"/>
          <w:szCs w:val="24"/>
          <w:lang w:eastAsia="en-US"/>
        </w:rPr>
        <w:t xml:space="preserve"> </w:t>
      </w:r>
      <w:r w:rsidRPr="009538F6">
        <w:rPr>
          <w:rFonts w:cs="Times New Roman"/>
          <w:szCs w:val="24"/>
          <w:lang w:eastAsia="en-US"/>
        </w:rPr>
        <w:t>демографической нагрузки на трудоспособное население.</w:t>
      </w:r>
    </w:p>
    <w:p w:rsidR="006E51BF" w:rsidRDefault="006E51BF" w:rsidP="00E213C0">
      <w:pPr>
        <w:textAlignment w:val="top"/>
        <w:rPr>
          <w:rFonts w:cs="Times New Roman"/>
          <w:szCs w:val="24"/>
          <w:lang w:eastAsia="en-US"/>
        </w:rPr>
      </w:pPr>
      <w:r w:rsidRPr="009538F6">
        <w:rPr>
          <w:rFonts w:cs="Times New Roman"/>
          <w:szCs w:val="24"/>
          <w:lang w:eastAsia="en-US"/>
        </w:rPr>
        <w:t>В связи с этим повышение качества трудовых ресурсов как</w:t>
      </w:r>
      <w:r>
        <w:rPr>
          <w:rFonts w:cs="Times New Roman"/>
          <w:szCs w:val="24"/>
          <w:lang w:eastAsia="en-US"/>
        </w:rPr>
        <w:t xml:space="preserve"> </w:t>
      </w:r>
      <w:r w:rsidRPr="009538F6">
        <w:rPr>
          <w:rFonts w:cs="Times New Roman"/>
          <w:szCs w:val="24"/>
          <w:lang w:eastAsia="en-US"/>
        </w:rPr>
        <w:t>нематериального фактора конкурентоспособности экономики и</w:t>
      </w:r>
      <w:r>
        <w:rPr>
          <w:rFonts w:cs="Times New Roman"/>
          <w:szCs w:val="24"/>
          <w:lang w:eastAsia="en-US"/>
        </w:rPr>
        <w:t xml:space="preserve"> </w:t>
      </w:r>
      <w:r w:rsidRPr="009538F6">
        <w:rPr>
          <w:rFonts w:cs="Times New Roman"/>
          <w:szCs w:val="24"/>
          <w:lang w:eastAsia="en-US"/>
        </w:rPr>
        <w:t xml:space="preserve">инвестиционной привлекательности </w:t>
      </w:r>
      <w:r>
        <w:rPr>
          <w:rFonts w:cs="Times New Roman"/>
          <w:szCs w:val="24"/>
          <w:lang w:eastAsia="en-US"/>
        </w:rPr>
        <w:t>муниципального образования</w:t>
      </w:r>
      <w:r w:rsidRPr="009538F6">
        <w:rPr>
          <w:rFonts w:cs="Times New Roman"/>
          <w:szCs w:val="24"/>
          <w:lang w:eastAsia="en-US"/>
        </w:rPr>
        <w:t>, оптимальное распределение и</w:t>
      </w:r>
      <w:r>
        <w:rPr>
          <w:rFonts w:cs="Times New Roman"/>
          <w:szCs w:val="24"/>
          <w:lang w:eastAsia="en-US"/>
        </w:rPr>
        <w:t xml:space="preserve"> </w:t>
      </w:r>
      <w:r w:rsidRPr="009538F6">
        <w:rPr>
          <w:rFonts w:cs="Times New Roman"/>
          <w:szCs w:val="24"/>
          <w:lang w:eastAsia="en-US"/>
        </w:rPr>
        <w:t>использование человеческого потенциала будет являться одной из главных</w:t>
      </w:r>
      <w:r>
        <w:rPr>
          <w:rFonts w:cs="Times New Roman"/>
          <w:szCs w:val="24"/>
          <w:lang w:eastAsia="en-US"/>
        </w:rPr>
        <w:t xml:space="preserve"> </w:t>
      </w:r>
      <w:r w:rsidRPr="009538F6">
        <w:rPr>
          <w:rFonts w:cs="Times New Roman"/>
          <w:szCs w:val="24"/>
          <w:lang w:eastAsia="en-US"/>
        </w:rPr>
        <w:t xml:space="preserve">задач социально-экономического развития </w:t>
      </w:r>
      <w:r>
        <w:rPr>
          <w:szCs w:val="24"/>
        </w:rPr>
        <w:t>Пинеровского МО</w:t>
      </w:r>
      <w:r w:rsidRPr="00D83EFA">
        <w:rPr>
          <w:rFonts w:cs="Times New Roman"/>
          <w:szCs w:val="24"/>
          <w:lang w:eastAsia="en-US"/>
        </w:rPr>
        <w:t>.</w:t>
      </w:r>
    </w:p>
    <w:p w:rsidR="006E51BF" w:rsidRPr="007D74DD" w:rsidRDefault="006E51BF" w:rsidP="00E213C0">
      <w:pPr>
        <w:textAlignment w:val="top"/>
        <w:rPr>
          <w:rFonts w:cs="Times New Roman"/>
          <w:szCs w:val="24"/>
          <w:lang w:eastAsia="en-US"/>
        </w:rPr>
      </w:pPr>
      <w:r>
        <w:rPr>
          <w:rFonts w:cs="Times New Roman"/>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w:t>
      </w:r>
      <w:r w:rsidRPr="007D74DD">
        <w:rPr>
          <w:rFonts w:cs="Times New Roman"/>
          <w:szCs w:val="24"/>
          <w:lang w:eastAsia="en-US"/>
        </w:rPr>
        <w:t>сновными задачами демографической политики являются:</w:t>
      </w:r>
    </w:p>
    <w:p w:rsidR="006E51BF" w:rsidRPr="007D74DD" w:rsidRDefault="006E51BF" w:rsidP="00E213C0">
      <w:pPr>
        <w:pStyle w:val="NoSpacing"/>
        <w:numPr>
          <w:ilvl w:val="0"/>
          <w:numId w:val="26"/>
        </w:numPr>
        <w:ind w:left="1134" w:hanging="425"/>
        <w:rPr>
          <w:szCs w:val="24"/>
        </w:rPr>
      </w:pPr>
      <w:r w:rsidRPr="007D74DD">
        <w:rPr>
          <w:szCs w:val="24"/>
        </w:rPr>
        <w:t>снижение смертности населения, прежде всего, высокой смертности</w:t>
      </w:r>
      <w:r>
        <w:rPr>
          <w:szCs w:val="24"/>
        </w:rPr>
        <w:t xml:space="preserve"> </w:t>
      </w:r>
      <w:r w:rsidRPr="007D74DD">
        <w:rPr>
          <w:szCs w:val="24"/>
        </w:rPr>
        <w:t>мужчин в трудоспособном возрасте от внешних причин;</w:t>
      </w:r>
    </w:p>
    <w:p w:rsidR="006E51BF" w:rsidRPr="007D74DD" w:rsidRDefault="006E51BF" w:rsidP="00E213C0">
      <w:pPr>
        <w:pStyle w:val="NoSpacing"/>
        <w:numPr>
          <w:ilvl w:val="0"/>
          <w:numId w:val="26"/>
        </w:numPr>
        <w:ind w:left="1134" w:hanging="425"/>
        <w:rPr>
          <w:szCs w:val="24"/>
        </w:rPr>
      </w:pPr>
      <w:r w:rsidRPr="007D74DD">
        <w:rPr>
          <w:szCs w:val="24"/>
        </w:rPr>
        <w:t>увеличение продолжительности активной жизни на основе создания</w:t>
      </w:r>
      <w:r>
        <w:rPr>
          <w:szCs w:val="24"/>
        </w:rPr>
        <w:t xml:space="preserve"> </w:t>
      </w:r>
      <w:r w:rsidRPr="007D74DD">
        <w:rPr>
          <w:szCs w:val="24"/>
        </w:rPr>
        <w:t>условий и формирования мотивации для ведения здорового образа жизни,</w:t>
      </w:r>
      <w:r>
        <w:rPr>
          <w:szCs w:val="24"/>
        </w:rPr>
        <w:t xml:space="preserve"> </w:t>
      </w:r>
      <w:r w:rsidRPr="007D74DD">
        <w:rPr>
          <w:szCs w:val="24"/>
        </w:rPr>
        <w:t>сокращения потребления алкоголя и табака, последовательной борьбы с</w:t>
      </w:r>
      <w:r>
        <w:rPr>
          <w:szCs w:val="24"/>
        </w:rPr>
        <w:t xml:space="preserve"> </w:t>
      </w:r>
      <w:r w:rsidRPr="007D74DD">
        <w:rPr>
          <w:szCs w:val="24"/>
        </w:rPr>
        <w:t>распространением наркотиков и реабилитации больных наркоманией,</w:t>
      </w:r>
      <w:r>
        <w:rPr>
          <w:szCs w:val="24"/>
        </w:rPr>
        <w:t xml:space="preserve"> </w:t>
      </w:r>
      <w:r w:rsidRPr="007D74DD">
        <w:rPr>
          <w:szCs w:val="24"/>
        </w:rPr>
        <w:t>существенного снижения уровня заболеваемости социально значимыми и</w:t>
      </w:r>
      <w:r>
        <w:rPr>
          <w:szCs w:val="24"/>
        </w:rPr>
        <w:t xml:space="preserve"> </w:t>
      </w:r>
      <w:r w:rsidRPr="007D74DD">
        <w:rPr>
          <w:szCs w:val="24"/>
        </w:rPr>
        <w:t>представляющими опасность для окружающих заболеваниями;</w:t>
      </w:r>
    </w:p>
    <w:p w:rsidR="006E51BF" w:rsidRPr="007D74DD" w:rsidRDefault="006E51BF" w:rsidP="00E213C0">
      <w:pPr>
        <w:pStyle w:val="NoSpacing"/>
        <w:numPr>
          <w:ilvl w:val="0"/>
          <w:numId w:val="26"/>
        </w:numPr>
        <w:ind w:left="1134" w:hanging="425"/>
        <w:rPr>
          <w:szCs w:val="24"/>
        </w:rPr>
      </w:pPr>
      <w:r w:rsidRPr="007D74DD">
        <w:rPr>
          <w:szCs w:val="24"/>
        </w:rPr>
        <w:t>повышение уровня рождаемости, в первую очередь, за счет создания</w:t>
      </w:r>
      <w:r>
        <w:rPr>
          <w:szCs w:val="24"/>
        </w:rPr>
        <w:t xml:space="preserve"> </w:t>
      </w:r>
      <w:r w:rsidRPr="007D74DD">
        <w:rPr>
          <w:szCs w:val="24"/>
        </w:rPr>
        <w:t>условий для рождения в семьях второго и последующих детей, включая</w:t>
      </w:r>
      <w:r>
        <w:rPr>
          <w:szCs w:val="24"/>
        </w:rPr>
        <w:t xml:space="preserve"> </w:t>
      </w:r>
      <w:r w:rsidRPr="007D74DD">
        <w:rPr>
          <w:szCs w:val="24"/>
        </w:rPr>
        <w:t>вопросы обеспечения многодетных семей земельными участками,</w:t>
      </w:r>
      <w:r>
        <w:rPr>
          <w:szCs w:val="24"/>
        </w:rPr>
        <w:t xml:space="preserve"> </w:t>
      </w:r>
      <w:r w:rsidRPr="007D74DD">
        <w:rPr>
          <w:szCs w:val="24"/>
        </w:rPr>
        <w:t>предоставляемыми для жилищного строительства, с необходимой</w:t>
      </w:r>
      <w:r>
        <w:rPr>
          <w:szCs w:val="24"/>
        </w:rPr>
        <w:t xml:space="preserve"> </w:t>
      </w:r>
      <w:r w:rsidRPr="007D74DD">
        <w:rPr>
          <w:szCs w:val="24"/>
        </w:rPr>
        <w:t>инженерной инфраструктурой и т.д.;</w:t>
      </w:r>
    </w:p>
    <w:p w:rsidR="006E51BF" w:rsidRPr="007D74DD" w:rsidRDefault="006E51BF" w:rsidP="00E213C0">
      <w:pPr>
        <w:pStyle w:val="NoSpacing"/>
        <w:numPr>
          <w:ilvl w:val="0"/>
          <w:numId w:val="26"/>
        </w:numPr>
        <w:ind w:left="1134" w:hanging="425"/>
        <w:rPr>
          <w:szCs w:val="24"/>
        </w:rPr>
      </w:pPr>
      <w:r w:rsidRPr="007D74DD">
        <w:rPr>
          <w:szCs w:val="24"/>
        </w:rPr>
        <w:t>совершенствование управления миграционными процессами в целях</w:t>
      </w:r>
      <w:r>
        <w:rPr>
          <w:szCs w:val="24"/>
        </w:rPr>
        <w:t xml:space="preserve"> </w:t>
      </w:r>
      <w:r w:rsidRPr="007D74DD">
        <w:rPr>
          <w:szCs w:val="24"/>
        </w:rPr>
        <w:t>снижения дефицита трудовых ресурсов, необходимых для удовлетворения</w:t>
      </w:r>
      <w:r>
        <w:rPr>
          <w:szCs w:val="24"/>
        </w:rPr>
        <w:t xml:space="preserve"> </w:t>
      </w:r>
      <w:r w:rsidRPr="007D74DD">
        <w:rPr>
          <w:szCs w:val="24"/>
        </w:rPr>
        <w:t>потребностей экономики;</w:t>
      </w:r>
    </w:p>
    <w:p w:rsidR="006E51BF" w:rsidRPr="007D74DD" w:rsidRDefault="006E51BF" w:rsidP="00E213C0">
      <w:pPr>
        <w:pStyle w:val="NoSpacing"/>
        <w:numPr>
          <w:ilvl w:val="0"/>
          <w:numId w:val="26"/>
        </w:numPr>
        <w:ind w:left="1134" w:hanging="425"/>
        <w:rPr>
          <w:szCs w:val="24"/>
        </w:rPr>
      </w:pPr>
      <w:r w:rsidRPr="007D74DD">
        <w:rPr>
          <w:szCs w:val="24"/>
        </w:rPr>
        <w:t>проведение активной социально-экономической политики,</w:t>
      </w:r>
      <w:r>
        <w:rPr>
          <w:szCs w:val="24"/>
        </w:rPr>
        <w:t xml:space="preserve"> </w:t>
      </w:r>
      <w:r w:rsidRPr="007D74DD">
        <w:rPr>
          <w:szCs w:val="24"/>
        </w:rPr>
        <w:t xml:space="preserve">направленной на сохранение численности населения в </w:t>
      </w:r>
      <w:r>
        <w:rPr>
          <w:szCs w:val="24"/>
        </w:rPr>
        <w:t xml:space="preserve">городских </w:t>
      </w:r>
      <w:r w:rsidRPr="007D74DD">
        <w:rPr>
          <w:szCs w:val="24"/>
        </w:rPr>
        <w:t>поселениях</w:t>
      </w:r>
      <w:r>
        <w:rPr>
          <w:szCs w:val="24"/>
        </w:rPr>
        <w:t xml:space="preserve"> </w:t>
      </w:r>
      <w:r w:rsidRPr="007D74DD">
        <w:rPr>
          <w:szCs w:val="24"/>
        </w:rPr>
        <w:t>района;</w:t>
      </w:r>
    </w:p>
    <w:p w:rsidR="006E51BF" w:rsidRPr="007D74DD" w:rsidRDefault="006E51BF" w:rsidP="00E213C0">
      <w:pPr>
        <w:pStyle w:val="NoSpacing"/>
        <w:numPr>
          <w:ilvl w:val="0"/>
          <w:numId w:val="26"/>
        </w:numPr>
        <w:ind w:left="1134" w:hanging="425"/>
        <w:rPr>
          <w:szCs w:val="24"/>
        </w:rPr>
      </w:pPr>
      <w:r w:rsidRPr="007D74DD">
        <w:rPr>
          <w:szCs w:val="24"/>
        </w:rPr>
        <w:t>привлечение и закрепление в районе квалифицированных</w:t>
      </w:r>
      <w:r>
        <w:rPr>
          <w:szCs w:val="24"/>
        </w:rPr>
        <w:t xml:space="preserve"> </w:t>
      </w:r>
      <w:r w:rsidRPr="007D74DD">
        <w:rPr>
          <w:szCs w:val="24"/>
        </w:rPr>
        <w:t>специалистов, в том числе лучших выпускников высших учебных заведений.</w:t>
      </w:r>
    </w:p>
    <w:p w:rsidR="006E51BF" w:rsidRDefault="006E51BF" w:rsidP="00E213C0">
      <w:pPr>
        <w:textAlignment w:val="top"/>
        <w:rPr>
          <w:rFonts w:cs="Times New Roman"/>
          <w:szCs w:val="24"/>
          <w:lang w:eastAsia="en-US"/>
        </w:rPr>
      </w:pPr>
      <w:r w:rsidRPr="007D74DD">
        <w:rPr>
          <w:rFonts w:cs="Times New Roman"/>
          <w:szCs w:val="24"/>
          <w:lang w:eastAsia="en-US"/>
        </w:rPr>
        <w:t>Решение данных задач позволит добиться улучшения демографической</w:t>
      </w:r>
      <w:r>
        <w:rPr>
          <w:rFonts w:cs="Times New Roman"/>
          <w:szCs w:val="24"/>
          <w:lang w:eastAsia="en-US"/>
        </w:rPr>
        <w:t xml:space="preserve"> </w:t>
      </w:r>
      <w:r w:rsidRPr="007D74DD">
        <w:rPr>
          <w:rFonts w:cs="Times New Roman"/>
          <w:szCs w:val="24"/>
          <w:lang w:eastAsia="en-US"/>
        </w:rPr>
        <w:t>ситуации, стабилизировать численность населения.</w:t>
      </w:r>
    </w:p>
    <w:p w:rsidR="006E51BF" w:rsidRDefault="006E51BF" w:rsidP="00E213C0">
      <w:pPr>
        <w:rPr>
          <w:szCs w:val="24"/>
        </w:rPr>
      </w:pPr>
      <w:r>
        <w:rPr>
          <w:szCs w:val="24"/>
        </w:rPr>
        <w:t>Для улучшения процессов в демографической ситуации, сохранения и поддержания демографического потенциала Пинеровского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6E51BF" w:rsidRPr="004467C8" w:rsidRDefault="006E51BF" w:rsidP="00E213C0">
      <w:pPr>
        <w:rPr>
          <w:rFonts w:cs="Times New Roman"/>
          <w:szCs w:val="24"/>
        </w:rPr>
      </w:pPr>
      <w:r w:rsidRPr="004467C8">
        <w:rPr>
          <w:rFonts w:cs="Times New Roman"/>
          <w:szCs w:val="24"/>
        </w:rPr>
        <w:t>В результате проведённого анализа в соответствии с поставленной</w:t>
      </w:r>
      <w:r>
        <w:rPr>
          <w:rFonts w:cs="Times New Roman"/>
          <w:szCs w:val="24"/>
        </w:rPr>
        <w:t xml:space="preserve"> </w:t>
      </w:r>
      <w:r w:rsidRPr="004467C8">
        <w:rPr>
          <w:rFonts w:cs="Times New Roman"/>
          <w:szCs w:val="24"/>
        </w:rPr>
        <w:t>задачей основные параметры социально-экономического развития</w:t>
      </w:r>
      <w:r>
        <w:rPr>
          <w:rFonts w:cs="Times New Roman"/>
          <w:szCs w:val="24"/>
        </w:rPr>
        <w:t xml:space="preserve"> </w:t>
      </w:r>
      <w:r>
        <w:rPr>
          <w:szCs w:val="24"/>
        </w:rPr>
        <w:t>Пинеровского МО</w:t>
      </w:r>
      <w:r>
        <w:rPr>
          <w:rFonts w:cs="Times New Roman"/>
          <w:szCs w:val="24"/>
        </w:rPr>
        <w:t>, определенные в стратегии социально-экономического развития Балашовского</w:t>
      </w:r>
      <w:r w:rsidRPr="004467C8">
        <w:rPr>
          <w:rFonts w:cs="Times New Roman"/>
          <w:szCs w:val="24"/>
        </w:rPr>
        <w:t xml:space="preserve"> района до 2030 года</w:t>
      </w:r>
      <w:r>
        <w:rPr>
          <w:rFonts w:cs="Times New Roman"/>
          <w:szCs w:val="24"/>
        </w:rPr>
        <w:t>,</w:t>
      </w:r>
      <w:r w:rsidRPr="004467C8">
        <w:rPr>
          <w:rFonts w:cs="Times New Roman"/>
          <w:szCs w:val="24"/>
        </w:rPr>
        <w:t xml:space="preserve"> соответствуют умеренно</w:t>
      </w:r>
      <w:r>
        <w:rPr>
          <w:rFonts w:cs="Times New Roman"/>
          <w:szCs w:val="24"/>
        </w:rPr>
        <w:t xml:space="preserve"> </w:t>
      </w:r>
      <w:r w:rsidRPr="004467C8">
        <w:rPr>
          <w:rFonts w:cs="Times New Roman"/>
          <w:szCs w:val="24"/>
        </w:rPr>
        <w:t>оптимистическому сценарию, который позволит достичь планомерного</w:t>
      </w:r>
      <w:r>
        <w:rPr>
          <w:rFonts w:cs="Times New Roman"/>
          <w:szCs w:val="24"/>
        </w:rPr>
        <w:t xml:space="preserve"> </w:t>
      </w:r>
      <w:r w:rsidRPr="004467C8">
        <w:rPr>
          <w:rFonts w:cs="Times New Roman"/>
          <w:szCs w:val="24"/>
        </w:rPr>
        <w:t xml:space="preserve">улучшения </w:t>
      </w:r>
      <w:r>
        <w:rPr>
          <w:rFonts w:cs="Times New Roman"/>
          <w:szCs w:val="24"/>
        </w:rPr>
        <w:t xml:space="preserve">демографической </w:t>
      </w:r>
      <w:r w:rsidRPr="004467C8">
        <w:rPr>
          <w:rFonts w:cs="Times New Roman"/>
          <w:szCs w:val="24"/>
        </w:rPr>
        <w:t>ситуации, а именно</w:t>
      </w:r>
      <w:r>
        <w:rPr>
          <w:rFonts w:cs="Times New Roman"/>
          <w:szCs w:val="24"/>
        </w:rPr>
        <w:t xml:space="preserve"> –</w:t>
      </w:r>
      <w:r w:rsidRPr="004467C8">
        <w:rPr>
          <w:rFonts w:cs="Times New Roman"/>
          <w:szCs w:val="24"/>
        </w:rPr>
        <w:t xml:space="preserve"> </w:t>
      </w:r>
      <w:r>
        <w:rPr>
          <w:rFonts w:cs="Times New Roman"/>
          <w:szCs w:val="24"/>
        </w:rPr>
        <w:t>незначительного увеличения численности</w:t>
      </w:r>
      <w:r w:rsidRPr="004467C8">
        <w:rPr>
          <w:rFonts w:cs="Times New Roman"/>
          <w:szCs w:val="24"/>
        </w:rPr>
        <w:t xml:space="preserve"> населения </w:t>
      </w:r>
      <w:r>
        <w:rPr>
          <w:rFonts w:cs="Times New Roman"/>
          <w:szCs w:val="24"/>
        </w:rPr>
        <w:t>к 2043 году. Соответственно, численность населения к 2043 году составит 4336 человек (прогноз генерального плана).</w:t>
      </w:r>
    </w:p>
    <w:p w:rsidR="006E51BF" w:rsidRPr="005477AB" w:rsidRDefault="006E51BF" w:rsidP="00E213C0">
      <w:pPr>
        <w:pStyle w:val="Heading3"/>
      </w:pPr>
      <w:bookmarkStart w:id="29" w:name="_Toc511209103"/>
      <w:bookmarkStart w:id="30" w:name="_Toc510539139"/>
      <w:bookmarkStart w:id="31" w:name="_Toc512329050"/>
      <w:bookmarkStart w:id="32" w:name="_Toc23940157"/>
      <w:bookmarkStart w:id="33" w:name="_Toc45205984"/>
      <w:bookmarkEnd w:id="29"/>
      <w:bookmarkEnd w:id="30"/>
      <w:r w:rsidRPr="0028097F">
        <w:t xml:space="preserve">Экономический потенциал развития </w:t>
      </w:r>
      <w:bookmarkEnd w:id="31"/>
      <w:bookmarkEnd w:id="32"/>
      <w:r w:rsidRPr="0028097F">
        <w:t>Пинеровского МО</w:t>
      </w:r>
      <w:bookmarkEnd w:id="33"/>
    </w:p>
    <w:p w:rsidR="006E51BF" w:rsidRPr="00F67523" w:rsidRDefault="006E51BF" w:rsidP="00E213C0">
      <w:pPr>
        <w:rPr>
          <w:szCs w:val="24"/>
        </w:rPr>
      </w:pPr>
      <w:bookmarkStart w:id="34" w:name="_Toc511209104"/>
      <w:bookmarkStart w:id="35" w:name="_Toc510539140"/>
      <w:bookmarkEnd w:id="34"/>
      <w:bookmarkEnd w:id="35"/>
      <w:r w:rsidRPr="00F67523">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6E51BF" w:rsidRDefault="006E51BF" w:rsidP="0061463C">
      <w:pPr>
        <w:rPr>
          <w:szCs w:val="24"/>
        </w:rPr>
      </w:pPr>
      <w:r w:rsidRPr="0061463C">
        <w:rPr>
          <w:szCs w:val="24"/>
        </w:rPr>
        <w:t>На территории сельсовета зарегистрирован</w:t>
      </w:r>
      <w:r>
        <w:rPr>
          <w:szCs w:val="24"/>
        </w:rPr>
        <w:t>ы следующие предприятия сельского хозяйства</w:t>
      </w:r>
      <w:r w:rsidRPr="0061463C">
        <w:rPr>
          <w:szCs w:val="24"/>
        </w:rPr>
        <w:t>, которые занимаются растениеводство</w:t>
      </w:r>
      <w:r>
        <w:rPr>
          <w:szCs w:val="24"/>
        </w:rPr>
        <w:t>м, выращивают и реализуют зерно (таблица 2):</w:t>
      </w:r>
    </w:p>
    <w:p w:rsidR="006E51BF" w:rsidRDefault="006E51BF" w:rsidP="0061463C">
      <w:pPr>
        <w:rPr>
          <w:szCs w:val="24"/>
        </w:rPr>
      </w:pPr>
    </w:p>
    <w:p w:rsidR="006E51BF" w:rsidRPr="0061463C" w:rsidRDefault="006E51BF" w:rsidP="0061463C">
      <w:pPr>
        <w:jc w:val="right"/>
        <w:rPr>
          <w:b/>
          <w:i/>
          <w:szCs w:val="24"/>
        </w:rPr>
      </w:pPr>
      <w:r w:rsidRPr="0061463C">
        <w:rPr>
          <w:b/>
          <w:i/>
          <w:szCs w:val="24"/>
        </w:rPr>
        <w:t xml:space="preserve">Таблица </w:t>
      </w:r>
      <w:r>
        <w:rPr>
          <w:b/>
          <w:i/>
          <w:szCs w:val="24"/>
        </w:rPr>
        <w:t>2</w:t>
      </w:r>
    </w:p>
    <w:p w:rsidR="006E51BF" w:rsidRPr="0061463C" w:rsidRDefault="006E51BF" w:rsidP="0061463C">
      <w:pPr>
        <w:jc w:val="center"/>
        <w:rPr>
          <w:b/>
          <w:i/>
          <w:szCs w:val="24"/>
        </w:rPr>
      </w:pPr>
      <w:r w:rsidRPr="0061463C">
        <w:rPr>
          <w:b/>
          <w:i/>
          <w:szCs w:val="24"/>
        </w:rPr>
        <w:t>Предприятия сельского хозяйства на территории Пинеровского МО</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5" w:type="dxa"/>
          <w:left w:w="55" w:type="dxa"/>
          <w:bottom w:w="55" w:type="dxa"/>
          <w:right w:w="55" w:type="dxa"/>
        </w:tblCellMar>
        <w:tblLook w:val="0000"/>
      </w:tblPr>
      <w:tblGrid>
        <w:gridCol w:w="4420"/>
        <w:gridCol w:w="5044"/>
      </w:tblGrid>
      <w:tr w:rsidR="006E51BF" w:rsidRPr="0022624B" w:rsidTr="0028097F">
        <w:trPr>
          <w:tblHeader/>
        </w:trPr>
        <w:tc>
          <w:tcPr>
            <w:tcW w:w="2335" w:type="pct"/>
            <w:shd w:val="clear" w:color="auto" w:fill="D9D9D9"/>
          </w:tcPr>
          <w:p w:rsidR="006E51BF" w:rsidRPr="0061463C" w:rsidRDefault="006E51BF" w:rsidP="0061463C">
            <w:pPr>
              <w:pStyle w:val="aff5"/>
              <w:snapToGrid w:val="0"/>
              <w:jc w:val="center"/>
              <w:rPr>
                <w:rFonts w:ascii="Times New Roman" w:hAnsi="Times New Roman" w:cs="Times New Roman"/>
                <w:b/>
                <w:bCs/>
                <w:sz w:val="20"/>
                <w:szCs w:val="20"/>
              </w:rPr>
            </w:pPr>
            <w:r w:rsidRPr="0061463C">
              <w:rPr>
                <w:rFonts w:ascii="Times New Roman" w:hAnsi="Times New Roman" w:cs="Times New Roman"/>
                <w:b/>
                <w:bCs/>
                <w:sz w:val="20"/>
                <w:szCs w:val="20"/>
              </w:rPr>
              <w:t>Наименование хозяйства</w:t>
            </w:r>
          </w:p>
        </w:tc>
        <w:tc>
          <w:tcPr>
            <w:tcW w:w="2665" w:type="pct"/>
            <w:shd w:val="clear" w:color="auto" w:fill="D9D9D9"/>
          </w:tcPr>
          <w:p w:rsidR="006E51BF" w:rsidRPr="0061463C" w:rsidRDefault="006E51BF" w:rsidP="0061463C">
            <w:pPr>
              <w:pStyle w:val="aff5"/>
              <w:snapToGrid w:val="0"/>
              <w:jc w:val="center"/>
              <w:rPr>
                <w:rFonts w:ascii="Times New Roman" w:hAnsi="Times New Roman" w:cs="Times New Roman"/>
                <w:b/>
                <w:bCs/>
                <w:sz w:val="20"/>
                <w:szCs w:val="20"/>
              </w:rPr>
            </w:pPr>
            <w:r w:rsidRPr="0061463C">
              <w:rPr>
                <w:rFonts w:ascii="Times New Roman" w:hAnsi="Times New Roman" w:cs="Times New Roman"/>
                <w:b/>
                <w:bCs/>
                <w:sz w:val="20"/>
                <w:szCs w:val="20"/>
              </w:rPr>
              <w:t>Вид деятельности/ производимой продукции</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«Шеркунов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«Алмазово 2016»</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«Заикин»</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«Провоторовы»</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КФХ «Алиса»</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«Серегино»</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«Амиров»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22624B" w:rsidRDefault="006E51BF" w:rsidP="0061463C">
            <w:pPr>
              <w:ind w:firstLine="0"/>
              <w:rPr>
                <w:b/>
                <w:sz w:val="20"/>
                <w:szCs w:val="20"/>
                <w:lang w:eastAsia="ar-SA"/>
              </w:rPr>
            </w:pPr>
            <w:r w:rsidRPr="0022624B">
              <w:rPr>
                <w:b/>
                <w:sz w:val="20"/>
                <w:szCs w:val="20"/>
                <w:lang w:eastAsia="ar-SA"/>
              </w:rPr>
              <w:t>ИП «Милованов»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«Кобрин»</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«Попов»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«Бурханов»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«Земцов»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«Алексашин»</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«Фролов»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r w:rsidR="006E51BF" w:rsidRPr="0022624B" w:rsidTr="0028097F">
        <w:tc>
          <w:tcPr>
            <w:tcW w:w="2335" w:type="pct"/>
            <w:shd w:val="clear" w:color="auto" w:fill="D9D9D9"/>
          </w:tcPr>
          <w:p w:rsidR="006E51BF" w:rsidRPr="0061463C" w:rsidRDefault="006E51BF"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«Печурина А.В»</w:t>
            </w:r>
          </w:p>
        </w:tc>
        <w:tc>
          <w:tcPr>
            <w:tcW w:w="2665" w:type="pct"/>
          </w:tcPr>
          <w:p w:rsidR="006E51BF" w:rsidRPr="0022624B" w:rsidRDefault="006E51BF" w:rsidP="0061463C">
            <w:pPr>
              <w:ind w:firstLine="0"/>
              <w:jc w:val="center"/>
              <w:rPr>
                <w:sz w:val="20"/>
                <w:szCs w:val="20"/>
              </w:rPr>
            </w:pPr>
            <w:r w:rsidRPr="0022624B">
              <w:rPr>
                <w:sz w:val="20"/>
                <w:szCs w:val="20"/>
              </w:rPr>
              <w:t>растениеводство</w:t>
            </w:r>
          </w:p>
        </w:tc>
      </w:tr>
    </w:tbl>
    <w:p w:rsidR="006E51BF" w:rsidRPr="0061463C" w:rsidRDefault="006E51BF" w:rsidP="0061463C">
      <w:pPr>
        <w:rPr>
          <w:szCs w:val="24"/>
        </w:rPr>
      </w:pPr>
    </w:p>
    <w:p w:rsidR="006E51BF" w:rsidRPr="0061463C" w:rsidRDefault="006E51BF" w:rsidP="0061463C">
      <w:pPr>
        <w:rPr>
          <w:szCs w:val="24"/>
        </w:rPr>
      </w:pPr>
      <w:r w:rsidRPr="0061463C">
        <w:rPr>
          <w:szCs w:val="24"/>
        </w:rPr>
        <w:t xml:space="preserve">Кроме того, на территории </w:t>
      </w:r>
      <w:r>
        <w:rPr>
          <w:szCs w:val="24"/>
        </w:rPr>
        <w:t>Пинеровского МО</w:t>
      </w:r>
      <w:r w:rsidRPr="0061463C">
        <w:rPr>
          <w:szCs w:val="24"/>
        </w:rPr>
        <w:t xml:space="preserve"> находится ООО «Балашовский сахарный комбинат», </w:t>
      </w:r>
      <w:r>
        <w:rPr>
          <w:szCs w:val="24"/>
        </w:rPr>
        <w:t>занимающийся переработкой сахарной свеклы</w:t>
      </w:r>
      <w:r w:rsidRPr="0061463C">
        <w:rPr>
          <w:szCs w:val="24"/>
        </w:rPr>
        <w:t>.</w:t>
      </w:r>
    </w:p>
    <w:p w:rsidR="006E51BF" w:rsidRDefault="006E51BF" w:rsidP="0061463C">
      <w:pPr>
        <w:rPr>
          <w:szCs w:val="24"/>
        </w:rPr>
      </w:pPr>
      <w:r w:rsidRPr="0061463C">
        <w:rPr>
          <w:szCs w:val="24"/>
        </w:rPr>
        <w:t xml:space="preserve">На территории </w:t>
      </w:r>
      <w:r>
        <w:rPr>
          <w:szCs w:val="24"/>
        </w:rPr>
        <w:t>Пинеровского МО отсутствуют</w:t>
      </w:r>
      <w:r w:rsidRPr="0061463C">
        <w:rPr>
          <w:szCs w:val="24"/>
        </w:rPr>
        <w:t xml:space="preserve"> предприяти</w:t>
      </w:r>
      <w:r>
        <w:rPr>
          <w:szCs w:val="24"/>
        </w:rPr>
        <w:t>я</w:t>
      </w:r>
      <w:r w:rsidRPr="0061463C">
        <w:rPr>
          <w:szCs w:val="24"/>
        </w:rPr>
        <w:t>, обеспечивающи</w:t>
      </w:r>
      <w:r>
        <w:rPr>
          <w:szCs w:val="24"/>
        </w:rPr>
        <w:t>е</w:t>
      </w:r>
      <w:r w:rsidRPr="0061463C">
        <w:rPr>
          <w:szCs w:val="24"/>
        </w:rPr>
        <w:t xml:space="preserve"> занятость населения, поэтому численность работоспособного населения уменьшается.</w:t>
      </w:r>
    </w:p>
    <w:p w:rsidR="006E51BF" w:rsidRPr="00F67523" w:rsidRDefault="006E51BF" w:rsidP="0061463C">
      <w:pPr>
        <w:rPr>
          <w:szCs w:val="24"/>
        </w:rPr>
      </w:pPr>
      <w:r w:rsidRPr="00F67523">
        <w:rPr>
          <w:szCs w:val="24"/>
        </w:rPr>
        <w:t xml:space="preserve">Основными проблемами, сдерживающими развитие сельского хозяйства </w:t>
      </w:r>
      <w:r>
        <w:rPr>
          <w:szCs w:val="24"/>
        </w:rPr>
        <w:t>муниципального образованяи</w:t>
      </w:r>
      <w:r w:rsidRPr="00F67523">
        <w:rPr>
          <w:szCs w:val="24"/>
        </w:rPr>
        <w:t>, является:</w:t>
      </w:r>
    </w:p>
    <w:p w:rsidR="006E51BF" w:rsidRPr="00F67523" w:rsidRDefault="006E51BF" w:rsidP="00E213C0">
      <w:pPr>
        <w:pStyle w:val="ListParagraph"/>
        <w:numPr>
          <w:ilvl w:val="0"/>
          <w:numId w:val="27"/>
        </w:numPr>
        <w:ind w:left="1050"/>
        <w:rPr>
          <w:szCs w:val="24"/>
        </w:rPr>
      </w:pPr>
      <w:r w:rsidRPr="00F67523">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6E51BF" w:rsidRPr="00F67523" w:rsidRDefault="006E51BF" w:rsidP="00E213C0">
      <w:pPr>
        <w:pStyle w:val="ListParagraph"/>
        <w:numPr>
          <w:ilvl w:val="0"/>
          <w:numId w:val="27"/>
        </w:numPr>
        <w:ind w:left="1050"/>
        <w:rPr>
          <w:szCs w:val="24"/>
        </w:rPr>
      </w:pPr>
      <w:r>
        <w:rPr>
          <w:szCs w:val="24"/>
        </w:rPr>
        <w:t>г</w:t>
      </w:r>
      <w:r w:rsidRPr="00F67523">
        <w:rPr>
          <w:szCs w:val="24"/>
        </w:rPr>
        <w:t xml:space="preserve">лавным элементом сдерживания развития сельского хозяйства является нехватка собственных средств для расширенного воспроизводства. </w:t>
      </w:r>
    </w:p>
    <w:p w:rsidR="006E51BF" w:rsidRDefault="006E51BF" w:rsidP="00E213C0">
      <w:pPr>
        <w:rPr>
          <w:szCs w:val="24"/>
        </w:rPr>
      </w:pPr>
      <w:r w:rsidRPr="00F67523">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6E51BF" w:rsidRDefault="006E51BF" w:rsidP="00E213C0">
      <w:pPr>
        <w:rPr>
          <w:szCs w:val="24"/>
        </w:rPr>
      </w:pPr>
      <w:r w:rsidRPr="00F67523">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6E51BF" w:rsidRDefault="006E51BF" w:rsidP="00E213C0">
      <w:pPr>
        <w:rPr>
          <w:b/>
          <w:i/>
          <w:szCs w:val="24"/>
        </w:rPr>
      </w:pPr>
      <w:r>
        <w:rPr>
          <w:szCs w:val="24"/>
        </w:rPr>
        <w:t>В</w:t>
      </w:r>
      <w:r w:rsidRPr="00EA7475">
        <w:rPr>
          <w:szCs w:val="24"/>
        </w:rPr>
        <w:t xml:space="preserve"> целом экономическая база </w:t>
      </w:r>
      <w:r>
        <w:rPr>
          <w:szCs w:val="24"/>
        </w:rPr>
        <w:t>Пинеровского МО</w:t>
      </w:r>
      <w:r w:rsidRPr="00EA7475">
        <w:rPr>
          <w:szCs w:val="24"/>
        </w:rPr>
        <w:t xml:space="preserve">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rsidRPr="001B7B0F">
        <w:t>Пинеровского МО</w:t>
      </w:r>
      <w:r w:rsidRPr="00EA7475">
        <w:rPr>
          <w:szCs w:val="24"/>
        </w:rPr>
        <w:t>.</w:t>
      </w:r>
    </w:p>
    <w:p w:rsidR="006E51BF" w:rsidRPr="003627C1" w:rsidRDefault="006E51BF" w:rsidP="003627C1">
      <w:pPr>
        <w:pStyle w:val="Heading4"/>
        <w:rPr>
          <w:rStyle w:val="Emphasis"/>
          <w:i w:val="0"/>
        </w:rPr>
      </w:pPr>
      <w:bookmarkStart w:id="36" w:name="_Toc45205985"/>
      <w:r w:rsidRPr="003627C1">
        <w:rPr>
          <w:rStyle w:val="Emphasis"/>
          <w:i w:val="0"/>
        </w:rPr>
        <w:t xml:space="preserve">Объекты транспортной </w:t>
      </w:r>
      <w:r w:rsidRPr="003627C1">
        <w:rPr>
          <w:iCs/>
        </w:rPr>
        <w:t>инфраструктуры</w:t>
      </w:r>
      <w:r w:rsidRPr="003627C1">
        <w:rPr>
          <w:rStyle w:val="Emphasis"/>
        </w:rPr>
        <w:t xml:space="preserve"> </w:t>
      </w:r>
      <w:bookmarkEnd w:id="27"/>
      <w:bookmarkEnd w:id="28"/>
      <w:r w:rsidRPr="001B7B0F">
        <w:rPr>
          <w:szCs w:val="24"/>
        </w:rPr>
        <w:t>Пинеровского МО</w:t>
      </w:r>
      <w:bookmarkEnd w:id="36"/>
    </w:p>
    <w:p w:rsidR="006E51BF" w:rsidRDefault="006E51BF">
      <w:pPr>
        <w:rPr>
          <w:szCs w:val="24"/>
        </w:rPr>
      </w:pPr>
      <w:r>
        <w:rPr>
          <w:szCs w:val="24"/>
        </w:rPr>
        <w:t xml:space="preserve">Развитие экономики </w:t>
      </w:r>
      <w:r w:rsidRPr="001B7B0F">
        <w:rPr>
          <w:rFonts w:cs="Times New Roman"/>
          <w:szCs w:val="24"/>
        </w:rPr>
        <w:t xml:space="preserve">Пинеровского МО </w:t>
      </w:r>
      <w:r>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6E51BF" w:rsidRDefault="006E51BF" w:rsidP="00822459">
      <w:pPr>
        <w:rPr>
          <w:szCs w:val="24"/>
        </w:rPr>
      </w:pPr>
      <w:r w:rsidRPr="00676D0B">
        <w:rPr>
          <w:szCs w:val="24"/>
        </w:rPr>
        <w:t xml:space="preserve">В соответствии с п. 5 ст. 1 Федерального закона Российской Федерации от </w:t>
      </w:r>
      <w:r>
        <w:rPr>
          <w:szCs w:val="24"/>
        </w:rPr>
        <w:t>9</w:t>
      </w:r>
      <w:r w:rsidRPr="00676D0B">
        <w:rPr>
          <w:szCs w:val="24"/>
        </w:rPr>
        <w:t xml:space="preserve"> февраля 2007 г. №16-ФЗ </w:t>
      </w:r>
      <w:r>
        <w:rPr>
          <w:szCs w:val="24"/>
        </w:rPr>
        <w:t>«</w:t>
      </w:r>
      <w:r w:rsidRPr="00676D0B">
        <w:rPr>
          <w:szCs w:val="24"/>
        </w:rPr>
        <w:t>О транспортной</w:t>
      </w:r>
      <w:r>
        <w:rPr>
          <w:szCs w:val="24"/>
        </w:rPr>
        <w:t xml:space="preserve"> безопасности» (ред</w:t>
      </w:r>
      <w:r w:rsidRPr="006A18CD">
        <w:rPr>
          <w:szCs w:val="24"/>
        </w:rPr>
        <w:t xml:space="preserve">. от </w:t>
      </w:r>
      <w:r>
        <w:rPr>
          <w:szCs w:val="24"/>
        </w:rPr>
        <w:t>02</w:t>
      </w:r>
      <w:r w:rsidRPr="006A18CD">
        <w:rPr>
          <w:szCs w:val="24"/>
        </w:rPr>
        <w:t>.</w:t>
      </w:r>
      <w:r>
        <w:rPr>
          <w:szCs w:val="24"/>
        </w:rPr>
        <w:t>08</w:t>
      </w:r>
      <w:r w:rsidRPr="006A18CD">
        <w:rPr>
          <w:szCs w:val="24"/>
        </w:rPr>
        <w:t>.</w:t>
      </w:r>
      <w:r>
        <w:rPr>
          <w:szCs w:val="24"/>
        </w:rPr>
        <w:t xml:space="preserve">2019) </w:t>
      </w:r>
      <w:r w:rsidRPr="006A18CD">
        <w:rPr>
          <w:i/>
          <w:szCs w:val="24"/>
        </w:rPr>
        <w:t xml:space="preserve">объекты транспортной инфраструктуры </w:t>
      </w:r>
      <w:r w:rsidRPr="006A18CD">
        <w:rPr>
          <w:szCs w:val="24"/>
        </w:rPr>
        <w:t>- технологический комплекс, включающий в себя:</w:t>
      </w:r>
    </w:p>
    <w:p w:rsidR="006E51BF" w:rsidRDefault="006E51BF" w:rsidP="002171B6">
      <w:pPr>
        <w:pStyle w:val="ListParagraph"/>
        <w:numPr>
          <w:ilvl w:val="0"/>
          <w:numId w:val="18"/>
        </w:numPr>
        <w:ind w:left="1008"/>
        <w:rPr>
          <w:szCs w:val="24"/>
        </w:rPr>
      </w:pPr>
      <w:r>
        <w:rPr>
          <w:szCs w:val="24"/>
        </w:rPr>
        <w:t>железнодорожные, автомобильные вокзалы и станции;</w:t>
      </w:r>
    </w:p>
    <w:p w:rsidR="006E51BF" w:rsidRDefault="006E51BF" w:rsidP="002171B6">
      <w:pPr>
        <w:pStyle w:val="ListParagraph"/>
        <w:numPr>
          <w:ilvl w:val="0"/>
          <w:numId w:val="18"/>
        </w:numPr>
        <w:ind w:left="1008"/>
        <w:rPr>
          <w:szCs w:val="24"/>
        </w:rPr>
      </w:pPr>
      <w:r>
        <w:rPr>
          <w:szCs w:val="24"/>
        </w:rPr>
        <w:t>метрополитены;</w:t>
      </w:r>
    </w:p>
    <w:p w:rsidR="006E51BF" w:rsidRDefault="006E51BF" w:rsidP="002171B6">
      <w:pPr>
        <w:pStyle w:val="ListParagraph"/>
        <w:numPr>
          <w:ilvl w:val="0"/>
          <w:numId w:val="18"/>
        </w:numPr>
        <w:ind w:left="1008"/>
        <w:rPr>
          <w:szCs w:val="24"/>
        </w:rPr>
      </w:pPr>
      <w:r>
        <w:rPr>
          <w:szCs w:val="24"/>
        </w:rPr>
        <w:t>тоннели, эстакады, мосты;</w:t>
      </w:r>
    </w:p>
    <w:p w:rsidR="006E51BF" w:rsidRDefault="006E51BF" w:rsidP="002171B6">
      <w:pPr>
        <w:pStyle w:val="ListParagraph"/>
        <w:numPr>
          <w:ilvl w:val="0"/>
          <w:numId w:val="18"/>
        </w:numPr>
        <w:ind w:left="1008"/>
        <w:rPr>
          <w:szCs w:val="24"/>
        </w:rPr>
      </w:pPr>
      <w:r>
        <w:rPr>
          <w:szCs w:val="24"/>
        </w:rPr>
        <w:t>морские терминалы, акватории морских портов;</w:t>
      </w:r>
    </w:p>
    <w:p w:rsidR="006E51BF" w:rsidRDefault="006E51BF" w:rsidP="002171B6">
      <w:pPr>
        <w:pStyle w:val="ListParagraph"/>
        <w:numPr>
          <w:ilvl w:val="0"/>
          <w:numId w:val="18"/>
        </w:numPr>
        <w:ind w:left="1008"/>
        <w:rPr>
          <w:szCs w:val="24"/>
        </w:rPr>
      </w:pPr>
      <w:r w:rsidRPr="00B36923">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6E51BF" w:rsidRDefault="006E51BF" w:rsidP="002171B6">
      <w:pPr>
        <w:pStyle w:val="ListParagraph"/>
        <w:numPr>
          <w:ilvl w:val="0"/>
          <w:numId w:val="18"/>
        </w:numPr>
        <w:ind w:left="1008"/>
        <w:rPr>
          <w:szCs w:val="24"/>
        </w:rPr>
      </w:pPr>
      <w:r w:rsidRPr="00B36923">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6E51BF" w:rsidRDefault="006E51BF" w:rsidP="002171B6">
      <w:pPr>
        <w:pStyle w:val="ListParagraph"/>
        <w:numPr>
          <w:ilvl w:val="0"/>
          <w:numId w:val="18"/>
        </w:numPr>
        <w:ind w:left="1008"/>
        <w:rPr>
          <w:szCs w:val="24"/>
        </w:rPr>
      </w:pPr>
      <w:r w:rsidRPr="00B36923">
        <w:rPr>
          <w:szCs w:val="24"/>
        </w:rPr>
        <w:t>аэродромы, аэропорты, объекты систем связи, навигации и управления движением транспортных средств;</w:t>
      </w:r>
    </w:p>
    <w:p w:rsidR="006E51BF" w:rsidRDefault="006E51BF" w:rsidP="002171B6">
      <w:pPr>
        <w:pStyle w:val="ListParagraph"/>
        <w:numPr>
          <w:ilvl w:val="0"/>
          <w:numId w:val="18"/>
        </w:numPr>
        <w:ind w:left="1008"/>
        <w:rPr>
          <w:szCs w:val="24"/>
        </w:rPr>
      </w:pPr>
      <w:r w:rsidRPr="00B36923">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w:t>
      </w:r>
      <w:r>
        <w:rPr>
          <w:szCs w:val="24"/>
        </w:rPr>
        <w:t>ительством Российской Федерации.</w:t>
      </w:r>
    </w:p>
    <w:p w:rsidR="006E51BF" w:rsidRDefault="006E51BF" w:rsidP="00B046D8">
      <w:pPr>
        <w:rPr>
          <w:szCs w:val="24"/>
        </w:rPr>
      </w:pPr>
      <w:r>
        <w:rPr>
          <w:szCs w:val="24"/>
        </w:rPr>
        <w:t xml:space="preserve">Из объектов транспортной инфраструктуры на территории </w:t>
      </w:r>
      <w:r w:rsidRPr="001B7B0F">
        <w:rPr>
          <w:rFonts w:cs="Times New Roman"/>
          <w:szCs w:val="24"/>
        </w:rPr>
        <w:t xml:space="preserve">Пинеровского МО </w:t>
      </w:r>
      <w:r>
        <w:rPr>
          <w:szCs w:val="24"/>
        </w:rPr>
        <w:t>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железнодорожная станция, остановочный пункт железнодорожного транспорта, а также обеспечивающие функционирование транспортного комплекса здания, сооружения, устройства и оборудование.</w:t>
      </w:r>
    </w:p>
    <w:p w:rsidR="006E51BF" w:rsidRPr="006A18CD" w:rsidRDefault="006E51BF" w:rsidP="003627C1">
      <w:pPr>
        <w:pStyle w:val="Heading4"/>
      </w:pPr>
      <w:bookmarkStart w:id="37" w:name="_Toc512583502"/>
      <w:bookmarkStart w:id="38" w:name="_Toc526856841"/>
      <w:bookmarkStart w:id="39" w:name="_Toc526892687"/>
      <w:bookmarkStart w:id="40" w:name="_Toc527022968"/>
      <w:bookmarkStart w:id="41" w:name="_Toc531598044"/>
      <w:bookmarkStart w:id="42" w:name="_Toc20834721"/>
      <w:bookmarkStart w:id="43" w:name="_Toc45205986"/>
      <w:r w:rsidRPr="006A18CD">
        <w:t xml:space="preserve">Анализ современной обеспеченности </w:t>
      </w:r>
      <w:r w:rsidRPr="003627C1">
        <w:rPr>
          <w:rStyle w:val="Emphasis"/>
          <w:i w:val="0"/>
        </w:rPr>
        <w:t>объектами</w:t>
      </w:r>
      <w:r w:rsidRPr="006A18CD">
        <w:t xml:space="preserve"> транспортной инфраструктуры.</w:t>
      </w:r>
      <w:bookmarkEnd w:id="37"/>
      <w:bookmarkEnd w:id="38"/>
      <w:bookmarkEnd w:id="39"/>
      <w:bookmarkEnd w:id="40"/>
      <w:bookmarkEnd w:id="41"/>
      <w:bookmarkEnd w:id="42"/>
      <w:bookmarkEnd w:id="43"/>
    </w:p>
    <w:p w:rsidR="006E51BF" w:rsidRPr="00B6366E" w:rsidRDefault="006E51BF" w:rsidP="00822459">
      <w:pPr>
        <w:rPr>
          <w:szCs w:val="24"/>
        </w:rPr>
      </w:pPr>
      <w:r>
        <w:rPr>
          <w:szCs w:val="24"/>
        </w:rPr>
        <w:t xml:space="preserve">На начало 2019 г. общая численность жителей в </w:t>
      </w:r>
      <w:r w:rsidRPr="001B7B0F">
        <w:rPr>
          <w:szCs w:val="24"/>
        </w:rPr>
        <w:t xml:space="preserve">Пинеровского МО </w:t>
      </w:r>
      <w:r>
        <w:rPr>
          <w:szCs w:val="24"/>
        </w:rPr>
        <w:t>составляет 4036 чел., прогнозная численность населения на расчетный срок составит 4336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820 единиц.</w:t>
      </w:r>
    </w:p>
    <w:p w:rsidR="006E51BF" w:rsidRPr="00B6366E" w:rsidRDefault="006E51BF" w:rsidP="00822459">
      <w:pPr>
        <w:rPr>
          <w:szCs w:val="24"/>
        </w:rPr>
      </w:pPr>
      <w:r>
        <w:rPr>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w:t>
      </w:r>
      <w:r w:rsidRPr="004C5B1E">
        <w:rPr>
          <w:szCs w:val="24"/>
        </w:rPr>
        <w:t>СП 42.13330.2016. Свод правил. Градостроительство. Планировка и застройка городских и сельских поселений. Актуализированная редакция СНиП 2.07.01-89*»</w:t>
      </w:r>
      <w:r>
        <w:rPr>
          <w:szCs w:val="24"/>
        </w:rPr>
        <w:t>:</w:t>
      </w:r>
    </w:p>
    <w:p w:rsidR="006E51BF" w:rsidRPr="00B53C13" w:rsidRDefault="006E51BF" w:rsidP="002171B6">
      <w:pPr>
        <w:pStyle w:val="ListParagraph"/>
        <w:numPr>
          <w:ilvl w:val="0"/>
          <w:numId w:val="19"/>
        </w:numPr>
        <w:ind w:left="1050"/>
        <w:rPr>
          <w:szCs w:val="24"/>
        </w:rPr>
      </w:pPr>
      <w:r w:rsidRPr="00B53C13">
        <w:rPr>
          <w:szCs w:val="24"/>
        </w:rPr>
        <w:t>АЗС составляет: 1 топливораздаточная колонка на 1200 легковых автомобилей;</w:t>
      </w:r>
    </w:p>
    <w:p w:rsidR="006E51BF" w:rsidRPr="00B53C13" w:rsidRDefault="006E51BF" w:rsidP="002171B6">
      <w:pPr>
        <w:pStyle w:val="ListParagraph"/>
        <w:numPr>
          <w:ilvl w:val="0"/>
          <w:numId w:val="19"/>
        </w:numPr>
        <w:ind w:left="1050"/>
        <w:rPr>
          <w:szCs w:val="24"/>
        </w:rPr>
      </w:pPr>
      <w:r w:rsidRPr="00B53C13">
        <w:rPr>
          <w:szCs w:val="24"/>
        </w:rPr>
        <w:t>СТО составляет: 1 пост на 200 легковых автомобилей;</w:t>
      </w:r>
    </w:p>
    <w:p w:rsidR="006E51BF" w:rsidRPr="00B53C13" w:rsidRDefault="006E51BF" w:rsidP="002171B6">
      <w:pPr>
        <w:pStyle w:val="ListParagraph"/>
        <w:numPr>
          <w:ilvl w:val="0"/>
          <w:numId w:val="19"/>
        </w:numPr>
        <w:ind w:left="1050"/>
        <w:rPr>
          <w:szCs w:val="24"/>
        </w:rPr>
      </w:pPr>
      <w:r w:rsidRPr="00B53C13">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6E51BF" w:rsidRPr="00B6366E" w:rsidRDefault="006E51BF" w:rsidP="00822459">
      <w:pPr>
        <w:rPr>
          <w:szCs w:val="24"/>
        </w:rPr>
      </w:pPr>
      <w:r>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sidRPr="001B7B0F">
        <w:rPr>
          <w:szCs w:val="24"/>
        </w:rPr>
        <w:t>Пинеровско</w:t>
      </w:r>
      <w:r>
        <w:rPr>
          <w:szCs w:val="24"/>
        </w:rPr>
        <w:t>е</w:t>
      </w:r>
      <w:r w:rsidRPr="001B7B0F">
        <w:rPr>
          <w:szCs w:val="24"/>
        </w:rPr>
        <w:t xml:space="preserve"> МО </w:t>
      </w:r>
      <w:r>
        <w:rPr>
          <w:szCs w:val="24"/>
        </w:rPr>
        <w:t>обеспечено объектами дорожного сервиса.</w:t>
      </w:r>
    </w:p>
    <w:p w:rsidR="006E51BF" w:rsidRDefault="006E51BF" w:rsidP="00822459">
      <w:pPr>
        <w:rPr>
          <w:szCs w:val="24"/>
        </w:rPr>
      </w:pPr>
      <w:r w:rsidRPr="00B0136C">
        <w:rPr>
          <w:szCs w:val="24"/>
        </w:rPr>
        <w:t>Потребность в местах постоянного хранения индивидуальных легковых автомобилей в населенн</w:t>
      </w:r>
      <w:r>
        <w:rPr>
          <w:szCs w:val="24"/>
        </w:rPr>
        <w:t>ых</w:t>
      </w:r>
      <w:r w:rsidRPr="00B0136C">
        <w:rPr>
          <w:szCs w:val="24"/>
        </w:rPr>
        <w:t xml:space="preserve"> пункт</w:t>
      </w:r>
      <w:r>
        <w:rPr>
          <w:szCs w:val="24"/>
        </w:rPr>
        <w:t>ах</w:t>
      </w:r>
      <w:r w:rsidRPr="00B0136C">
        <w:rPr>
          <w:szCs w:val="24"/>
        </w:rPr>
        <w:t xml:space="preserve"> </w:t>
      </w:r>
      <w:r>
        <w:rPr>
          <w:szCs w:val="24"/>
        </w:rPr>
        <w:t>отсутствует</w:t>
      </w:r>
      <w:r w:rsidRPr="00B0136C">
        <w:rPr>
          <w:szCs w:val="24"/>
        </w:rPr>
        <w:t xml:space="preserve">. </w:t>
      </w:r>
    </w:p>
    <w:p w:rsidR="006E51BF" w:rsidRPr="00822459" w:rsidRDefault="006E51BF" w:rsidP="003627C1">
      <w:pPr>
        <w:pStyle w:val="Heading4"/>
        <w:rPr>
          <w:color w:val="00000A"/>
          <w:szCs w:val="24"/>
        </w:rPr>
      </w:pPr>
      <w:bookmarkStart w:id="44" w:name="_Toc511641174"/>
      <w:bookmarkStart w:id="45" w:name="_Toc531598045"/>
      <w:bookmarkStart w:id="46" w:name="_Toc20834722"/>
      <w:bookmarkStart w:id="47" w:name="_Toc45205987"/>
      <w:r w:rsidRPr="00CC6433">
        <w:rPr>
          <w:color w:val="00000A"/>
          <w:szCs w:val="24"/>
        </w:rPr>
        <w:t xml:space="preserve">Объекты </w:t>
      </w:r>
      <w:r w:rsidRPr="003627C1">
        <w:t>дорожного</w:t>
      </w:r>
      <w:r w:rsidRPr="00CC6433">
        <w:rPr>
          <w:color w:val="00000A"/>
          <w:szCs w:val="24"/>
        </w:rPr>
        <w:t xml:space="preserve"> сервиса</w:t>
      </w:r>
      <w:bookmarkEnd w:id="44"/>
      <w:bookmarkEnd w:id="45"/>
      <w:bookmarkEnd w:id="46"/>
      <w:bookmarkEnd w:id="47"/>
    </w:p>
    <w:p w:rsidR="006E51BF" w:rsidRPr="00B046D8" w:rsidRDefault="006E51BF" w:rsidP="00B046D8">
      <w:pPr>
        <w:rPr>
          <w:rFonts w:cs="Times New Roman"/>
          <w:color w:val="00000A"/>
          <w:szCs w:val="24"/>
        </w:rPr>
      </w:pPr>
      <w:r w:rsidRPr="00B046D8">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6E51BF" w:rsidRPr="00B046D8" w:rsidRDefault="006E51BF" w:rsidP="00B046D8">
      <w:pPr>
        <w:rPr>
          <w:rFonts w:cs="Times New Roman"/>
          <w:color w:val="00000A"/>
          <w:szCs w:val="24"/>
        </w:rPr>
      </w:pPr>
      <w:r w:rsidRPr="00B046D8">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6E51BF" w:rsidRPr="00B046D8" w:rsidRDefault="006E51BF" w:rsidP="00B046D8">
      <w:pPr>
        <w:rPr>
          <w:rFonts w:cs="Times New Roman"/>
          <w:color w:val="00000A"/>
          <w:szCs w:val="24"/>
        </w:rPr>
      </w:pPr>
      <w:r w:rsidRPr="00B046D8">
        <w:rPr>
          <w:rFonts w:cs="Times New Roman"/>
          <w:i/>
          <w:color w:val="00000A"/>
          <w:szCs w:val="24"/>
        </w:rPr>
        <w:t>Первая группа объектов</w:t>
      </w:r>
      <w:r w:rsidRPr="00B046D8">
        <w:rPr>
          <w:rFonts w:cs="Times New Roman"/>
          <w:color w:val="00000A"/>
          <w:szCs w:val="24"/>
        </w:rPr>
        <w:t xml:space="preserve">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6E51BF" w:rsidRPr="00B046D8" w:rsidRDefault="006E51BF" w:rsidP="00B046D8">
      <w:pPr>
        <w:rPr>
          <w:rFonts w:cs="Times New Roman"/>
          <w:color w:val="00000A"/>
          <w:szCs w:val="24"/>
        </w:rPr>
      </w:pPr>
      <w:r w:rsidRPr="00B046D8">
        <w:rPr>
          <w:rFonts w:cs="Times New Roman"/>
          <w:i/>
          <w:color w:val="00000A"/>
          <w:szCs w:val="24"/>
        </w:rPr>
        <w:t>Вторая группа объектов</w:t>
      </w:r>
      <w:r w:rsidRPr="00B046D8">
        <w:rPr>
          <w:rFonts w:cs="Times New Roman"/>
          <w:color w:val="00000A"/>
          <w:szCs w:val="24"/>
        </w:rPr>
        <w:t xml:space="preserve">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6E51BF" w:rsidRDefault="006E51BF" w:rsidP="00EF2B75">
      <w:pPr>
        <w:rPr>
          <w:rFonts w:cs="Times New Roman"/>
          <w:color w:val="00000A"/>
          <w:szCs w:val="24"/>
        </w:rPr>
      </w:pPr>
      <w:r w:rsidRPr="00B046D8">
        <w:rPr>
          <w:rFonts w:cs="Times New Roman"/>
          <w:i/>
          <w:color w:val="00000A"/>
          <w:szCs w:val="24"/>
        </w:rPr>
        <w:t>Третья группа объектов</w:t>
      </w:r>
      <w:r w:rsidRPr="00B046D8">
        <w:rPr>
          <w:rFonts w:cs="Times New Roman"/>
          <w:color w:val="00000A"/>
          <w:szCs w:val="24"/>
        </w:rPr>
        <w:t xml:space="preserve">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w:t>
      </w:r>
      <w:r>
        <w:rPr>
          <w:rFonts w:cs="Times New Roman"/>
          <w:color w:val="00000A"/>
          <w:szCs w:val="24"/>
        </w:rPr>
        <w:t>«</w:t>
      </w:r>
      <w:r w:rsidRPr="00B046D8">
        <w:rPr>
          <w:rFonts w:cs="Times New Roman"/>
          <w:color w:val="00000A"/>
          <w:szCs w:val="24"/>
        </w:rPr>
        <w:t>спроса и предложения</w:t>
      </w:r>
      <w:r>
        <w:rPr>
          <w:rFonts w:cs="Times New Roman"/>
          <w:color w:val="00000A"/>
          <w:szCs w:val="24"/>
        </w:rPr>
        <w:t>»</w:t>
      </w:r>
      <w:r w:rsidRPr="00B046D8">
        <w:rPr>
          <w:rFonts w:cs="Times New Roman"/>
          <w:color w:val="00000A"/>
          <w:szCs w:val="24"/>
        </w:rPr>
        <w:t xml:space="preserve"> и государственным регулированием в части обеспечения безопасного функционирования предприятий и защиты прав потребителей.</w:t>
      </w:r>
    </w:p>
    <w:p w:rsidR="006E51BF" w:rsidRDefault="006E51BF" w:rsidP="002171B6">
      <w:pPr>
        <w:pStyle w:val="Heading4"/>
        <w:numPr>
          <w:ilvl w:val="1"/>
          <w:numId w:val="11"/>
        </w:numPr>
        <w:ind w:left="742"/>
        <w:rPr>
          <w:rStyle w:val="Emphasis"/>
        </w:rPr>
      </w:pPr>
      <w:bookmarkStart w:id="48" w:name="_Toc45205988"/>
      <w:r>
        <w:rPr>
          <w:rStyle w:val="Emphasis"/>
        </w:rPr>
        <w:t>Характеристика функционирования и показатели работы транспортной инфраструктуры по видам транспорта</w:t>
      </w:r>
      <w:bookmarkEnd w:id="48"/>
    </w:p>
    <w:p w:rsidR="006E51BF" w:rsidRDefault="006E51BF">
      <w:pPr>
        <w:rPr>
          <w:szCs w:val="24"/>
        </w:rPr>
      </w:pPr>
      <w:r>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6E51BF" w:rsidRDefault="006E51BF" w:rsidP="00EC32E1">
      <w:pPr>
        <w:rPr>
          <w:szCs w:val="24"/>
        </w:rPr>
      </w:pPr>
      <w:r w:rsidRPr="00EC32E1">
        <w:rPr>
          <w:szCs w:val="24"/>
        </w:rPr>
        <w:t xml:space="preserve">На территории </w:t>
      </w:r>
      <w:r w:rsidRPr="001B7B0F">
        <w:rPr>
          <w:rFonts w:cs="Times New Roman"/>
          <w:szCs w:val="24"/>
        </w:rPr>
        <w:t xml:space="preserve">Пинеровского МО </w:t>
      </w:r>
      <w:r>
        <w:rPr>
          <w:szCs w:val="24"/>
        </w:rPr>
        <w:t>Балашовского муниципального района</w:t>
      </w:r>
      <w:r w:rsidRPr="00EC32E1">
        <w:rPr>
          <w:szCs w:val="24"/>
        </w:rPr>
        <w:t xml:space="preserve"> объекты</w:t>
      </w:r>
      <w:r>
        <w:rPr>
          <w:szCs w:val="24"/>
        </w:rPr>
        <w:t xml:space="preserve"> </w:t>
      </w:r>
      <w:r w:rsidRPr="00EC32E1">
        <w:rPr>
          <w:szCs w:val="24"/>
        </w:rPr>
        <w:t>морского</w:t>
      </w:r>
      <w:r>
        <w:rPr>
          <w:szCs w:val="24"/>
        </w:rPr>
        <w:t>, трубопроводного</w:t>
      </w:r>
      <w:r w:rsidRPr="00EC32E1">
        <w:rPr>
          <w:szCs w:val="24"/>
        </w:rPr>
        <w:t xml:space="preserve"> и воздушного транспорта отсутствуют.</w:t>
      </w:r>
    </w:p>
    <w:p w:rsidR="006E51BF" w:rsidRDefault="006E51BF" w:rsidP="00EC32E1">
      <w:pPr>
        <w:rPr>
          <w:szCs w:val="24"/>
        </w:rPr>
      </w:pPr>
      <w:r w:rsidRPr="003F5861">
        <w:rPr>
          <w:szCs w:val="24"/>
        </w:rPr>
        <w:t xml:space="preserve">В </w:t>
      </w:r>
      <w:r>
        <w:rPr>
          <w:szCs w:val="24"/>
        </w:rPr>
        <w:t>р.п. Пинеровка</w:t>
      </w:r>
      <w:r w:rsidRPr="003F5861">
        <w:rPr>
          <w:szCs w:val="24"/>
        </w:rPr>
        <w:t xml:space="preserve"> расположена железнодорожная станция </w:t>
      </w:r>
      <w:r>
        <w:rPr>
          <w:szCs w:val="24"/>
        </w:rPr>
        <w:t xml:space="preserve">Юго-Восточной железной дороги, а также остановочные пункты 193 км и 197 км. </w:t>
      </w:r>
      <w:r w:rsidRPr="003F5861">
        <w:rPr>
          <w:szCs w:val="24"/>
        </w:rPr>
        <w:t xml:space="preserve">Расположение в границе </w:t>
      </w:r>
      <w:r w:rsidRPr="00293DEA">
        <w:rPr>
          <w:szCs w:val="24"/>
        </w:rPr>
        <w:t>Пинеровского МО</w:t>
      </w:r>
      <w:r w:rsidRPr="003F5861">
        <w:rPr>
          <w:szCs w:val="24"/>
        </w:rPr>
        <w:t xml:space="preserve"> железнодорожной станции </w:t>
      </w:r>
      <w:r>
        <w:rPr>
          <w:szCs w:val="24"/>
        </w:rPr>
        <w:t>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6E51BF" w:rsidRDefault="006E51BF" w:rsidP="00EC32E1">
      <w:pPr>
        <w:rPr>
          <w:szCs w:val="24"/>
        </w:rPr>
      </w:pPr>
      <w:r>
        <w:rPr>
          <w:szCs w:val="24"/>
        </w:rPr>
        <w:t xml:space="preserve">Основным видом транспорта на территории </w:t>
      </w:r>
      <w:r w:rsidRPr="00293DEA">
        <w:rPr>
          <w:rFonts w:cs="Times New Roman"/>
          <w:szCs w:val="24"/>
        </w:rPr>
        <w:t>Пинеровско</w:t>
      </w:r>
      <w:r>
        <w:rPr>
          <w:rFonts w:cs="Times New Roman"/>
          <w:szCs w:val="24"/>
        </w:rPr>
        <w:t>м</w:t>
      </w:r>
      <w:r w:rsidRPr="00293DEA">
        <w:rPr>
          <w:rFonts w:cs="Times New Roman"/>
          <w:szCs w:val="24"/>
        </w:rPr>
        <w:t xml:space="preserve"> МО </w:t>
      </w:r>
      <w:r>
        <w:rPr>
          <w:szCs w:val="24"/>
        </w:rPr>
        <w:t>является автомобильный.</w:t>
      </w:r>
    </w:p>
    <w:p w:rsidR="006E51BF" w:rsidRDefault="006E51BF">
      <w:pPr>
        <w:rPr>
          <w:szCs w:val="24"/>
        </w:rPr>
      </w:pPr>
      <w:r>
        <w:rPr>
          <w:szCs w:val="24"/>
        </w:rPr>
        <w:t xml:space="preserve">Предприятия автосервиса в </w:t>
      </w:r>
      <w:r w:rsidRPr="00293DEA">
        <w:rPr>
          <w:szCs w:val="24"/>
        </w:rPr>
        <w:t>Пинеровско</w:t>
      </w:r>
      <w:r>
        <w:rPr>
          <w:szCs w:val="24"/>
        </w:rPr>
        <w:t>м</w:t>
      </w:r>
      <w:r w:rsidRPr="00293DEA">
        <w:rPr>
          <w:szCs w:val="24"/>
        </w:rPr>
        <w:t xml:space="preserve"> МО </w:t>
      </w:r>
      <w:r>
        <w:rPr>
          <w:szCs w:val="24"/>
        </w:rPr>
        <w:t>представлены АЗС, СТО.</w:t>
      </w:r>
    </w:p>
    <w:p w:rsidR="006E51BF" w:rsidRDefault="006E51BF" w:rsidP="00293DEA">
      <w:pPr>
        <w:pStyle w:val="Heading4"/>
        <w:numPr>
          <w:ilvl w:val="1"/>
          <w:numId w:val="11"/>
        </w:numPr>
        <w:ind w:left="0" w:firstLine="0"/>
        <w:rPr>
          <w:rStyle w:val="Emphasis"/>
        </w:rPr>
      </w:pPr>
      <w:bookmarkStart w:id="49" w:name="_Toc45205989"/>
      <w:r>
        <w:rPr>
          <w:rStyle w:val="Emphasis"/>
        </w:rPr>
        <w:t>Х</w:t>
      </w:r>
      <w:r w:rsidRPr="003627C1">
        <w:rPr>
          <w:rStyle w:val="Emphasis"/>
        </w:rPr>
        <w:t>арактеристик</w:t>
      </w:r>
      <w:r>
        <w:rPr>
          <w:rStyle w:val="Emphasis"/>
        </w:rPr>
        <w:t>а</w:t>
      </w:r>
      <w:r w:rsidRPr="003627C1">
        <w:rPr>
          <w:rStyle w:val="Emphasis"/>
        </w:rPr>
        <w:t xml:space="preserve"> сети дорог </w:t>
      </w:r>
      <w:r w:rsidRPr="00293DEA">
        <w:rPr>
          <w:rStyle w:val="Emphasis"/>
        </w:rPr>
        <w:t xml:space="preserve">Пинеровского МО </w:t>
      </w:r>
      <w:r>
        <w:rPr>
          <w:rStyle w:val="Emphasis"/>
        </w:rPr>
        <w:t>Балашовского муниципального района</w:t>
      </w:r>
      <w:r w:rsidRPr="003627C1">
        <w:rPr>
          <w:rStyle w:val="Emphasis"/>
        </w:rPr>
        <w:t xml:space="preserve"> </w:t>
      </w:r>
      <w:r>
        <w:rPr>
          <w:rStyle w:val="Emphasis"/>
        </w:rPr>
        <w:t>Саратовской области</w:t>
      </w:r>
      <w:r w:rsidRPr="003627C1">
        <w:rPr>
          <w:rStyle w:val="Emphasis"/>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49"/>
    </w:p>
    <w:p w:rsidR="006E51BF" w:rsidRPr="004B39A4" w:rsidRDefault="006E51BF" w:rsidP="004B39A4">
      <w:pPr>
        <w:rPr>
          <w:szCs w:val="24"/>
        </w:rPr>
      </w:pPr>
      <w:r w:rsidRPr="004B39A4">
        <w:rPr>
          <w:szCs w:val="24"/>
        </w:rPr>
        <w:t xml:space="preserve">Автомобильными дорогами общего пользования местного значения </w:t>
      </w:r>
      <w:r>
        <w:rPr>
          <w:szCs w:val="24"/>
        </w:rPr>
        <w:t>городского</w:t>
      </w:r>
      <w:r w:rsidRPr="004B39A4">
        <w:rPr>
          <w:szCs w:val="24"/>
        </w:rPr>
        <w:t xml:space="preserve">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6E51BF" w:rsidRDefault="006E51BF" w:rsidP="002D5BB3">
      <w:pPr>
        <w:rPr>
          <w:szCs w:val="24"/>
        </w:rPr>
      </w:pPr>
      <w:r>
        <w:rPr>
          <w:szCs w:val="24"/>
        </w:rPr>
        <w:t xml:space="preserve">Дороги внутри </w:t>
      </w:r>
      <w:r w:rsidRPr="00293DEA">
        <w:rPr>
          <w:szCs w:val="24"/>
        </w:rPr>
        <w:t xml:space="preserve">Пинеровского МО </w:t>
      </w:r>
      <w:r>
        <w:rPr>
          <w:szCs w:val="24"/>
        </w:rPr>
        <w:t xml:space="preserve">частично поставлены на учет и имеют технические паспорта. </w:t>
      </w:r>
    </w:p>
    <w:p w:rsidR="006E51BF" w:rsidRDefault="006E51BF">
      <w:pPr>
        <w:rPr>
          <w:szCs w:val="24"/>
        </w:rPr>
      </w:pPr>
      <w:r>
        <w:rPr>
          <w:szCs w:val="24"/>
        </w:rPr>
        <w:t xml:space="preserve">Одной из основных проблем автодорожной сети </w:t>
      </w:r>
      <w:r w:rsidRPr="00293DEA">
        <w:rPr>
          <w:rFonts w:cs="Times New Roman"/>
          <w:szCs w:val="24"/>
        </w:rPr>
        <w:t xml:space="preserve">Пинеровского МО </w:t>
      </w:r>
      <w:r>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6E51BF" w:rsidRDefault="006E51BF">
      <w:pPr>
        <w:rPr>
          <w:szCs w:val="24"/>
        </w:rPr>
      </w:pPr>
      <w:r>
        <w:rPr>
          <w:szCs w:val="24"/>
        </w:rPr>
        <w:t xml:space="preserve">Территория </w:t>
      </w:r>
      <w:r w:rsidRPr="00293DEA">
        <w:rPr>
          <w:rFonts w:cs="Times New Roman"/>
          <w:szCs w:val="24"/>
        </w:rPr>
        <w:t xml:space="preserve">Пинеровского МО </w:t>
      </w:r>
      <w:r>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6E51BF" w:rsidRDefault="006E51BF">
      <w:pPr>
        <w:rPr>
          <w:szCs w:val="24"/>
        </w:rPr>
      </w:pPr>
      <w:r>
        <w:rPr>
          <w:szCs w:val="24"/>
        </w:rPr>
        <w:t xml:space="preserve">Основными транспортными артериями в поселке являются главные улицы и основные улицы в жилой застройке. Улицы </w:t>
      </w:r>
      <w:r w:rsidRPr="00293DEA">
        <w:rPr>
          <w:rFonts w:cs="Times New Roman"/>
          <w:szCs w:val="24"/>
        </w:rPr>
        <w:t xml:space="preserve">Пинеровского МО </w:t>
      </w:r>
      <w:r>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6E51BF" w:rsidRDefault="006E51BF">
      <w:pPr>
        <w:rPr>
          <w:szCs w:val="24"/>
        </w:rPr>
      </w:pPr>
      <w:r>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6E51BF" w:rsidRDefault="006E51BF" w:rsidP="00C909F9">
      <w:pPr>
        <w:rPr>
          <w:szCs w:val="24"/>
        </w:rPr>
      </w:pPr>
      <w:r>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6E51BF" w:rsidRDefault="006E51BF" w:rsidP="00C909F9">
      <w:pPr>
        <w:rPr>
          <w:szCs w:val="24"/>
        </w:rPr>
      </w:pPr>
      <w:r>
        <w:rPr>
          <w:szCs w:val="24"/>
        </w:rPr>
        <w:t>Перечень автомобильных дорог утвержден Постановлением Правительства Саратовской области от 06 мая 2008 года № 175-П (в ред. от 29.08.2019 г.).</w:t>
      </w:r>
    </w:p>
    <w:p w:rsidR="006E51BF" w:rsidRPr="00C909F9" w:rsidRDefault="006E51BF" w:rsidP="009B35D2">
      <w:pPr>
        <w:rPr>
          <w:szCs w:val="24"/>
        </w:rPr>
      </w:pPr>
      <w:r w:rsidRPr="00E43510">
        <w:rPr>
          <w:szCs w:val="24"/>
        </w:rPr>
        <w:t>Основу автодорожной транспортной сети МО образу</w:t>
      </w:r>
      <w:r>
        <w:rPr>
          <w:szCs w:val="24"/>
        </w:rPr>
        <w:t>е</w:t>
      </w:r>
      <w:r w:rsidRPr="00E43510">
        <w:rPr>
          <w:szCs w:val="24"/>
        </w:rPr>
        <w:t xml:space="preserve">т </w:t>
      </w:r>
      <w:r>
        <w:rPr>
          <w:szCs w:val="24"/>
        </w:rPr>
        <w:t xml:space="preserve">автомобильная дорога регионального значения </w:t>
      </w:r>
      <w:r w:rsidRPr="0028097F">
        <w:rPr>
          <w:szCs w:val="24"/>
        </w:rPr>
        <w:t>63-000-000 ОП РЗ 63 К-00159</w:t>
      </w:r>
      <w:r>
        <w:rPr>
          <w:szCs w:val="24"/>
        </w:rPr>
        <w:t xml:space="preserve"> </w:t>
      </w:r>
      <w:r w:rsidRPr="0028097F">
        <w:rPr>
          <w:szCs w:val="24"/>
        </w:rPr>
        <w:t>автоподъезд к р. п. Пинеровка от автомобильной дороги "Балашов-Романовка"</w:t>
      </w:r>
      <w:r>
        <w:rPr>
          <w:szCs w:val="24"/>
        </w:rPr>
        <w:t xml:space="preserve">, дорога имеет </w:t>
      </w:r>
      <w:r>
        <w:rPr>
          <w:szCs w:val="24"/>
          <w:lang w:val="en-US"/>
        </w:rPr>
        <w:t>IV</w:t>
      </w:r>
      <w:r>
        <w:rPr>
          <w:szCs w:val="24"/>
        </w:rPr>
        <w:t xml:space="preserve"> техническую категорию.</w:t>
      </w:r>
    </w:p>
    <w:p w:rsidR="006E51BF" w:rsidRPr="00E43510" w:rsidRDefault="006E51BF" w:rsidP="00E43510">
      <w:pPr>
        <w:rPr>
          <w:szCs w:val="24"/>
        </w:rPr>
      </w:pPr>
      <w:r w:rsidRPr="00E43510">
        <w:rPr>
          <w:szCs w:val="24"/>
        </w:rPr>
        <w:t xml:space="preserve">Транспортный каркас города сформирован главной транспортно-планировочной осью города, проходящей в северном направлении системы улиц </w:t>
      </w:r>
      <w:r>
        <w:rPr>
          <w:szCs w:val="24"/>
        </w:rPr>
        <w:t>Рабочая - Ленина - Шоссейная</w:t>
      </w:r>
      <w:r w:rsidRPr="00E43510">
        <w:rPr>
          <w:szCs w:val="24"/>
        </w:rPr>
        <w:t xml:space="preserve">, по которой осуществляется связь </w:t>
      </w:r>
      <w:r>
        <w:rPr>
          <w:szCs w:val="24"/>
        </w:rPr>
        <w:t>муниципального образования</w:t>
      </w:r>
      <w:r w:rsidRPr="00E43510">
        <w:rPr>
          <w:szCs w:val="24"/>
        </w:rPr>
        <w:t xml:space="preserve"> с выездом на </w:t>
      </w:r>
      <w:r>
        <w:rPr>
          <w:szCs w:val="24"/>
        </w:rPr>
        <w:t>региональную дорогу автодорогу и жилыми кварталами</w:t>
      </w:r>
      <w:r w:rsidRPr="00E43510">
        <w:rPr>
          <w:szCs w:val="24"/>
        </w:rPr>
        <w:t>.</w:t>
      </w:r>
    </w:p>
    <w:p w:rsidR="006E51BF" w:rsidRPr="00E43510" w:rsidRDefault="006E51BF" w:rsidP="00E43510">
      <w:pPr>
        <w:rPr>
          <w:szCs w:val="24"/>
        </w:rPr>
      </w:pPr>
      <w:r w:rsidRPr="00E43510">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6E51BF" w:rsidRPr="00E43510" w:rsidRDefault="006E51BF" w:rsidP="00E43510">
      <w:pPr>
        <w:rPr>
          <w:szCs w:val="24"/>
        </w:rPr>
      </w:pPr>
      <w:r w:rsidRPr="00E43510">
        <w:rPr>
          <w:szCs w:val="24"/>
        </w:rPr>
        <w:t xml:space="preserve">Главной улицей города является ул. </w:t>
      </w:r>
      <w:r>
        <w:rPr>
          <w:szCs w:val="24"/>
        </w:rPr>
        <w:t xml:space="preserve">Рабочая, </w:t>
      </w:r>
      <w:r w:rsidRPr="00E43510">
        <w:rPr>
          <w:szCs w:val="24"/>
        </w:rPr>
        <w:t>на сегодня она является самой популярной транспортно-пешеходной зоной города.</w:t>
      </w:r>
    </w:p>
    <w:p w:rsidR="006E51BF" w:rsidRPr="00E43510" w:rsidRDefault="006E51BF" w:rsidP="00E43510">
      <w:pPr>
        <w:rPr>
          <w:szCs w:val="24"/>
        </w:rPr>
      </w:pPr>
      <w:r w:rsidRPr="00E43510">
        <w:rPr>
          <w:szCs w:val="24"/>
        </w:rPr>
        <w:t xml:space="preserve">В соответствии с определёнными выше приоритетами развития транспортного комплекса города </w:t>
      </w:r>
      <w:r>
        <w:rPr>
          <w:szCs w:val="24"/>
        </w:rPr>
        <w:t>Программой</w:t>
      </w:r>
      <w:r w:rsidRPr="00E43510">
        <w:rPr>
          <w:szCs w:val="24"/>
        </w:rPr>
        <w:t xml:space="preserve"> предусмотрены нижеописанные мероприятия по оптимизации улично-дорожной сети.</w:t>
      </w:r>
    </w:p>
    <w:p w:rsidR="006E51BF" w:rsidRDefault="006E51BF" w:rsidP="00BB2F9F">
      <w:pPr>
        <w:rPr>
          <w:szCs w:val="24"/>
        </w:rPr>
      </w:pPr>
      <w:r w:rsidRPr="00E43510">
        <w:rPr>
          <w:szCs w:val="24"/>
        </w:rPr>
        <w:t xml:space="preserve">В основу построения магистральной улично-дорожной сети положена идея увеличения плотности магистралей районного значения и числа поперечных связей между центром города и периферийными районами, а также между отдельными районами города, расчленёнными естественными природными препятствиями. </w:t>
      </w:r>
    </w:p>
    <w:p w:rsidR="006E51BF" w:rsidRPr="00BB2F9F" w:rsidRDefault="006E51BF" w:rsidP="00BB2F9F">
      <w:pPr>
        <w:rPr>
          <w:szCs w:val="24"/>
        </w:rPr>
      </w:pPr>
      <w:r w:rsidRPr="00BB2F9F">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6E51BF" w:rsidRPr="00305A61" w:rsidRDefault="006E51BF" w:rsidP="00426F4E">
      <w:pPr>
        <w:pStyle w:val="Heading4"/>
        <w:rPr>
          <w:color w:val="00000A"/>
          <w:szCs w:val="26"/>
        </w:rPr>
      </w:pPr>
      <w:bookmarkStart w:id="50" w:name="_Toc20834725"/>
      <w:bookmarkStart w:id="51" w:name="_Toc45205990"/>
      <w:r w:rsidRPr="00305A61">
        <w:rPr>
          <w:color w:val="00000A"/>
          <w:szCs w:val="26"/>
        </w:rPr>
        <w:t xml:space="preserve">Анализ </w:t>
      </w:r>
      <w:r w:rsidRPr="00426F4E">
        <w:t>состояния</w:t>
      </w:r>
      <w:r w:rsidRPr="00305A61">
        <w:rPr>
          <w:color w:val="00000A"/>
          <w:szCs w:val="26"/>
        </w:rPr>
        <w:t xml:space="preserve"> существующей улично-дорожной сети.</w:t>
      </w:r>
      <w:bookmarkEnd w:id="50"/>
      <w:bookmarkEnd w:id="51"/>
    </w:p>
    <w:p w:rsidR="006E51BF" w:rsidRPr="00305A61" w:rsidRDefault="006E51BF" w:rsidP="00305A61">
      <w:pPr>
        <w:rPr>
          <w:color w:val="00000A"/>
          <w:szCs w:val="24"/>
        </w:rPr>
      </w:pPr>
      <w:r w:rsidRPr="00305A61">
        <w:rPr>
          <w:color w:val="00000A"/>
          <w:szCs w:val="24"/>
        </w:rPr>
        <w:t xml:space="preserve">Выявлены следующие недостатки улично-дорожной сети </w:t>
      </w:r>
      <w:r>
        <w:rPr>
          <w:rFonts w:cs="Times New Roman"/>
          <w:szCs w:val="24"/>
        </w:rPr>
        <w:t>Пинеровского МО</w:t>
      </w:r>
      <w:r w:rsidRPr="00305A61">
        <w:rPr>
          <w:color w:val="00000A"/>
          <w:szCs w:val="24"/>
        </w:rPr>
        <w:t>:</w:t>
      </w:r>
    </w:p>
    <w:p w:rsidR="006E51BF" w:rsidRPr="00B53C13" w:rsidRDefault="006E51BF" w:rsidP="002171B6">
      <w:pPr>
        <w:pStyle w:val="ListParagraph"/>
        <w:numPr>
          <w:ilvl w:val="0"/>
          <w:numId w:val="19"/>
        </w:numPr>
        <w:ind w:left="1050"/>
        <w:rPr>
          <w:szCs w:val="24"/>
        </w:rPr>
      </w:pPr>
      <w:r w:rsidRPr="00B53C13">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6E51BF" w:rsidRPr="00B53C13" w:rsidRDefault="006E51BF" w:rsidP="002171B6">
      <w:pPr>
        <w:pStyle w:val="ListParagraph"/>
        <w:numPr>
          <w:ilvl w:val="0"/>
          <w:numId w:val="19"/>
        </w:numPr>
        <w:ind w:left="1050"/>
        <w:rPr>
          <w:szCs w:val="24"/>
        </w:rPr>
      </w:pPr>
      <w:r w:rsidRPr="00B53C13">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6E51BF" w:rsidRDefault="006E51BF" w:rsidP="00B046D8">
      <w:pPr>
        <w:rPr>
          <w:szCs w:val="24"/>
        </w:rPr>
      </w:pPr>
      <w:r>
        <w:rPr>
          <w:szCs w:val="24"/>
        </w:rPr>
        <w:t xml:space="preserve">Автомобильные дороги </w:t>
      </w:r>
      <w:r>
        <w:rPr>
          <w:rFonts w:cs="Times New Roman"/>
          <w:szCs w:val="24"/>
        </w:rPr>
        <w:t>Пинеровского МО</w:t>
      </w:r>
      <w:r>
        <w:rPr>
          <w:szCs w:val="24"/>
        </w:rPr>
        <w:t xml:space="preserve"> относятся к дорогам IV, </w:t>
      </w:r>
      <w:r>
        <w:rPr>
          <w:szCs w:val="24"/>
          <w:lang w:val="en-US"/>
        </w:rPr>
        <w:t>V</w:t>
      </w:r>
      <w:r>
        <w:rPr>
          <w:szCs w:val="24"/>
        </w:rPr>
        <w:t xml:space="preserve"> категории.</w:t>
      </w:r>
    </w:p>
    <w:p w:rsidR="006E51BF" w:rsidRDefault="006E51BF" w:rsidP="00B046D8">
      <w:pPr>
        <w:rPr>
          <w:szCs w:val="24"/>
        </w:rPr>
      </w:pPr>
      <w:r>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6E51BF" w:rsidRDefault="006E51BF" w:rsidP="00B046D8">
      <w:pPr>
        <w:rPr>
          <w:szCs w:val="24"/>
        </w:rPr>
      </w:pPr>
      <w:r>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sidRPr="009A65F5">
        <w:rPr>
          <w:rFonts w:cs="Times New Roman"/>
          <w:szCs w:val="24"/>
        </w:rPr>
        <w:t xml:space="preserve">Пинеровского МО </w:t>
      </w:r>
      <w:r>
        <w:rPr>
          <w:szCs w:val="24"/>
        </w:rPr>
        <w:t>и собственников автодорог, так как дороги частично являются бесхозяйными.</w:t>
      </w:r>
    </w:p>
    <w:p w:rsidR="006E51BF" w:rsidRDefault="006E51BF" w:rsidP="002171B6">
      <w:pPr>
        <w:pStyle w:val="Heading4"/>
        <w:numPr>
          <w:ilvl w:val="1"/>
          <w:numId w:val="11"/>
        </w:numPr>
        <w:ind w:left="742"/>
        <w:rPr>
          <w:rStyle w:val="Emphasis"/>
        </w:rPr>
      </w:pPr>
      <w:bookmarkStart w:id="52" w:name="sub_300"/>
      <w:r>
        <w:rPr>
          <w:rStyle w:val="Emphasis"/>
        </w:rPr>
        <w:t xml:space="preserve"> </w:t>
      </w:r>
      <w:bookmarkStart w:id="53" w:name="_Toc45205991"/>
      <w:r>
        <w:rPr>
          <w:rStyle w:val="Emphasis"/>
        </w:rPr>
        <w:t>А</w:t>
      </w:r>
      <w:r w:rsidRPr="003627C1">
        <w:rPr>
          <w:rStyle w:val="Emphasis"/>
        </w:rPr>
        <w:t xml:space="preserve">нализ состава парка транспортных средств и уровня автомобилизации в </w:t>
      </w:r>
      <w:r>
        <w:rPr>
          <w:rStyle w:val="Emphasis"/>
        </w:rPr>
        <w:t>Пинеровском МО Балашовского муниципального района</w:t>
      </w:r>
      <w:r w:rsidRPr="003627C1">
        <w:rPr>
          <w:rStyle w:val="Emphasis"/>
        </w:rPr>
        <w:t xml:space="preserve"> </w:t>
      </w:r>
      <w:r>
        <w:rPr>
          <w:rStyle w:val="Emphasis"/>
        </w:rPr>
        <w:t>Саратовской области</w:t>
      </w:r>
      <w:r w:rsidRPr="003627C1">
        <w:rPr>
          <w:rStyle w:val="Emphasis"/>
        </w:rPr>
        <w:t>, обеспеченность парковками (парковочными местами)</w:t>
      </w:r>
      <w:bookmarkEnd w:id="53"/>
    </w:p>
    <w:p w:rsidR="006E51BF" w:rsidRPr="003627C1" w:rsidRDefault="006E51BF" w:rsidP="003627C1">
      <w:pPr>
        <w:rPr>
          <w:szCs w:val="24"/>
        </w:rPr>
      </w:pPr>
      <w:r w:rsidRPr="003627C1">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6E51BF" w:rsidRPr="003627C1" w:rsidRDefault="006E51BF" w:rsidP="003627C1">
      <w:pPr>
        <w:rPr>
          <w:szCs w:val="24"/>
        </w:rPr>
      </w:pPr>
      <w:r w:rsidRPr="003627C1">
        <w:rPr>
          <w:szCs w:val="24"/>
        </w:rPr>
        <w:t xml:space="preserve">Исходя из прогноза уровня автомобилизации в </w:t>
      </w:r>
      <w:r>
        <w:rPr>
          <w:szCs w:val="24"/>
        </w:rPr>
        <w:t>Саратовской области</w:t>
      </w:r>
      <w:r w:rsidRPr="003627C1">
        <w:rPr>
          <w:szCs w:val="24"/>
        </w:rPr>
        <w:t xml:space="preserve"> </w:t>
      </w:r>
      <w:r>
        <w:rPr>
          <w:szCs w:val="24"/>
        </w:rPr>
        <w:t>515</w:t>
      </w:r>
      <w:r w:rsidRPr="003627C1">
        <w:rPr>
          <w:szCs w:val="24"/>
        </w:rPr>
        <w:t xml:space="preserve"> единиц на 1000 жителей и </w:t>
      </w:r>
      <w:r>
        <w:rPr>
          <w:szCs w:val="24"/>
        </w:rPr>
        <w:t>росте</w:t>
      </w:r>
      <w:r w:rsidRPr="003627C1">
        <w:rPr>
          <w:szCs w:val="24"/>
        </w:rPr>
        <w:t xml:space="preserve"> численности населения </w:t>
      </w:r>
      <w:r>
        <w:rPr>
          <w:szCs w:val="24"/>
        </w:rPr>
        <w:t>до 4336 чел.,</w:t>
      </w:r>
      <w:r w:rsidRPr="003627C1">
        <w:rPr>
          <w:szCs w:val="24"/>
        </w:rPr>
        <w:t xml:space="preserve"> парк автомототранспорта в </w:t>
      </w:r>
      <w:r>
        <w:rPr>
          <w:szCs w:val="24"/>
        </w:rPr>
        <w:t>муниципальном образовании</w:t>
      </w:r>
      <w:r w:rsidRPr="003627C1">
        <w:rPr>
          <w:szCs w:val="24"/>
        </w:rPr>
        <w:t xml:space="preserve"> на расчетный срок составит </w:t>
      </w:r>
      <w:r>
        <w:rPr>
          <w:szCs w:val="24"/>
        </w:rPr>
        <w:t>2230</w:t>
      </w:r>
      <w:r w:rsidRPr="003627C1">
        <w:rPr>
          <w:szCs w:val="24"/>
        </w:rPr>
        <w:t xml:space="preserve"> единиц.</w:t>
      </w:r>
    </w:p>
    <w:p w:rsidR="006E51BF" w:rsidRPr="003627C1" w:rsidRDefault="006E51BF" w:rsidP="003627C1">
      <w:pPr>
        <w:rPr>
          <w:szCs w:val="24"/>
        </w:rPr>
      </w:pPr>
      <w:r w:rsidRPr="003627C1">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6E51BF" w:rsidRPr="003627C1" w:rsidRDefault="006E51BF" w:rsidP="003627C1">
      <w:pPr>
        <w:rPr>
          <w:szCs w:val="24"/>
        </w:rPr>
      </w:pPr>
      <w:r w:rsidRPr="003627C1">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6E51BF" w:rsidRDefault="006E51BF" w:rsidP="003627C1">
      <w:pPr>
        <w:rPr>
          <w:szCs w:val="24"/>
        </w:rPr>
      </w:pPr>
      <w:r w:rsidRPr="003627C1">
        <w:rPr>
          <w:szCs w:val="24"/>
        </w:rPr>
        <w:t xml:space="preserve">Обеспеченность автотранспортом по </w:t>
      </w:r>
      <w:r>
        <w:rPr>
          <w:szCs w:val="24"/>
        </w:rPr>
        <w:t>Балашовскому району</w:t>
      </w:r>
      <w:r w:rsidRPr="003627C1">
        <w:rPr>
          <w:szCs w:val="24"/>
        </w:rPr>
        <w:t xml:space="preserve"> в соответствии с </w:t>
      </w:r>
      <w:r>
        <w:rPr>
          <w:szCs w:val="24"/>
        </w:rPr>
        <w:t xml:space="preserve">местными нормативами градостроительного проектирования </w:t>
      </w:r>
      <w:r w:rsidRPr="003627C1">
        <w:rPr>
          <w:szCs w:val="24"/>
        </w:rPr>
        <w:t xml:space="preserve">принята на уровне </w:t>
      </w:r>
      <w:r>
        <w:rPr>
          <w:szCs w:val="24"/>
        </w:rPr>
        <w:t>515</w:t>
      </w:r>
      <w:r w:rsidRPr="003627C1">
        <w:rPr>
          <w:szCs w:val="24"/>
        </w:rPr>
        <w:t>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6E51BF" w:rsidRPr="003627C1" w:rsidRDefault="006E51BF" w:rsidP="001227D5">
      <w:pPr>
        <w:rPr>
          <w:szCs w:val="24"/>
        </w:rPr>
      </w:pPr>
      <w:r w:rsidRPr="001227D5">
        <w:rPr>
          <w:szCs w:val="24"/>
        </w:rPr>
        <w:t>Расчетные показатели</w:t>
      </w:r>
      <w:r>
        <w:rPr>
          <w:szCs w:val="24"/>
        </w:rPr>
        <w:t xml:space="preserve"> </w:t>
      </w:r>
      <w:r w:rsidRPr="001227D5">
        <w:rPr>
          <w:szCs w:val="24"/>
        </w:rPr>
        <w:t>площади застройки и размеров</w:t>
      </w:r>
      <w:r>
        <w:rPr>
          <w:szCs w:val="24"/>
        </w:rPr>
        <w:t xml:space="preserve"> </w:t>
      </w:r>
      <w:r w:rsidRPr="001227D5">
        <w:rPr>
          <w:szCs w:val="24"/>
        </w:rPr>
        <w:t>земельных участков для</w:t>
      </w:r>
      <w:r>
        <w:rPr>
          <w:szCs w:val="24"/>
        </w:rPr>
        <w:t xml:space="preserve"> </w:t>
      </w:r>
      <w:r w:rsidRPr="001227D5">
        <w:rPr>
          <w:szCs w:val="24"/>
        </w:rPr>
        <w:t>открытых наземных</w:t>
      </w:r>
      <w:r>
        <w:rPr>
          <w:szCs w:val="24"/>
        </w:rPr>
        <w:t xml:space="preserve"> </w:t>
      </w:r>
      <w:r w:rsidRPr="001227D5">
        <w:rPr>
          <w:szCs w:val="24"/>
        </w:rPr>
        <w:t>автостоянок</w:t>
      </w:r>
      <w:r>
        <w:rPr>
          <w:szCs w:val="24"/>
        </w:rPr>
        <w:t xml:space="preserve"> составляют </w:t>
      </w:r>
      <w:r w:rsidRPr="001227D5">
        <w:rPr>
          <w:szCs w:val="24"/>
        </w:rPr>
        <w:t>25 м</w:t>
      </w:r>
      <w:r w:rsidRPr="001227D5">
        <w:rPr>
          <w:szCs w:val="24"/>
          <w:vertAlign w:val="superscript"/>
        </w:rPr>
        <w:t>2</w:t>
      </w:r>
      <w:r>
        <w:rPr>
          <w:szCs w:val="24"/>
        </w:rPr>
        <w:t xml:space="preserve"> </w:t>
      </w:r>
      <w:r w:rsidRPr="001227D5">
        <w:rPr>
          <w:szCs w:val="24"/>
        </w:rPr>
        <w:t>на 1 машино-место</w:t>
      </w:r>
      <w:r>
        <w:rPr>
          <w:szCs w:val="24"/>
        </w:rPr>
        <w:t xml:space="preserve">. </w:t>
      </w:r>
      <w:r w:rsidRPr="001227D5">
        <w:rPr>
          <w:szCs w:val="24"/>
        </w:rPr>
        <w:t>Общая обеспеченность закрытыми и</w:t>
      </w:r>
      <w:r>
        <w:rPr>
          <w:szCs w:val="24"/>
        </w:rPr>
        <w:t xml:space="preserve"> </w:t>
      </w:r>
      <w:r w:rsidRPr="001227D5">
        <w:rPr>
          <w:szCs w:val="24"/>
        </w:rPr>
        <w:t>открытыми автостоянками для</w:t>
      </w:r>
      <w:r>
        <w:rPr>
          <w:szCs w:val="24"/>
        </w:rPr>
        <w:t xml:space="preserve"> </w:t>
      </w:r>
      <w:r w:rsidRPr="001227D5">
        <w:rPr>
          <w:szCs w:val="24"/>
        </w:rPr>
        <w:t>постоянного хранения автомобилей</w:t>
      </w:r>
      <w:r>
        <w:rPr>
          <w:szCs w:val="24"/>
        </w:rPr>
        <w:t xml:space="preserve"> составляет 100%.</w:t>
      </w:r>
    </w:p>
    <w:p w:rsidR="006E51BF" w:rsidRDefault="006E51BF" w:rsidP="002171B6">
      <w:pPr>
        <w:pStyle w:val="Heading4"/>
        <w:numPr>
          <w:ilvl w:val="1"/>
          <w:numId w:val="11"/>
        </w:numPr>
        <w:ind w:left="742"/>
        <w:rPr>
          <w:rStyle w:val="Emphasis"/>
        </w:rPr>
      </w:pPr>
      <w:bookmarkStart w:id="54" w:name="_Toc45205992"/>
      <w:bookmarkEnd w:id="52"/>
      <w:r>
        <w:rPr>
          <w:rStyle w:val="Emphasis"/>
        </w:rPr>
        <w:t>Характеристика работы транспортных средств общего пользования, включая анализ пассажиропотока</w:t>
      </w:r>
      <w:bookmarkEnd w:id="54"/>
    </w:p>
    <w:p w:rsidR="006E51BF" w:rsidRDefault="006E51BF">
      <w:pPr>
        <w:rPr>
          <w:szCs w:val="24"/>
        </w:rPr>
      </w:pPr>
      <w:r>
        <w:rPr>
          <w:szCs w:val="24"/>
        </w:rPr>
        <w:t>Транспорт общего пользования на территории поселения включает в себя:</w:t>
      </w:r>
    </w:p>
    <w:p w:rsidR="006E51BF" w:rsidRDefault="006E51BF" w:rsidP="002171B6">
      <w:pPr>
        <w:pStyle w:val="ListParagraph"/>
        <w:numPr>
          <w:ilvl w:val="0"/>
          <w:numId w:val="19"/>
        </w:numPr>
        <w:ind w:left="1050"/>
        <w:rPr>
          <w:szCs w:val="24"/>
        </w:rPr>
      </w:pPr>
      <w:r>
        <w:rPr>
          <w:szCs w:val="24"/>
        </w:rPr>
        <w:t xml:space="preserve">пассажирский </w:t>
      </w:r>
      <w:r w:rsidRPr="00B53C13">
        <w:rPr>
          <w:szCs w:val="24"/>
        </w:rPr>
        <w:t>транспорт</w:t>
      </w:r>
      <w:r>
        <w:rPr>
          <w:szCs w:val="24"/>
        </w:rPr>
        <w:t xml:space="preserve"> (автобусы пригородного сообщения);</w:t>
      </w:r>
    </w:p>
    <w:p w:rsidR="006E51BF" w:rsidRDefault="006E51BF" w:rsidP="002171B6">
      <w:pPr>
        <w:pStyle w:val="ListParagraph"/>
        <w:numPr>
          <w:ilvl w:val="0"/>
          <w:numId w:val="19"/>
        </w:numPr>
        <w:ind w:left="1050"/>
        <w:rPr>
          <w:szCs w:val="24"/>
        </w:rPr>
      </w:pPr>
      <w:r>
        <w:rPr>
          <w:szCs w:val="24"/>
        </w:rPr>
        <w:t>железнодорожный траснпорт.</w:t>
      </w:r>
    </w:p>
    <w:p w:rsidR="006E51BF" w:rsidRDefault="006E51BF">
      <w:pPr>
        <w:rPr>
          <w:szCs w:val="24"/>
        </w:rPr>
      </w:pPr>
      <w:r w:rsidRPr="00BB2F9F">
        <w:rPr>
          <w:szCs w:val="24"/>
        </w:rPr>
        <w:t xml:space="preserve">В населенных пунктах </w:t>
      </w:r>
      <w:r w:rsidRPr="009A65F5">
        <w:rPr>
          <w:szCs w:val="24"/>
        </w:rPr>
        <w:t xml:space="preserve">Пинеровского МО </w:t>
      </w:r>
      <w:r w:rsidRPr="00BB2F9F">
        <w:rPr>
          <w:szCs w:val="24"/>
        </w:rPr>
        <w:t>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r>
        <w:rPr>
          <w:szCs w:val="24"/>
        </w:rPr>
        <w:t>.</w:t>
      </w:r>
    </w:p>
    <w:p w:rsidR="006E51BF" w:rsidRDefault="006E51BF">
      <w:pPr>
        <w:rPr>
          <w:szCs w:val="24"/>
        </w:rPr>
      </w:pPr>
      <w:r w:rsidRPr="00E43510">
        <w:rPr>
          <w:szCs w:val="24"/>
        </w:rPr>
        <w:t xml:space="preserve">Главным видом внешнего пассажирского транспорта для </w:t>
      </w:r>
      <w:r w:rsidRPr="009A65F5">
        <w:rPr>
          <w:szCs w:val="24"/>
        </w:rPr>
        <w:t xml:space="preserve">Пинеровского МО </w:t>
      </w:r>
      <w:r w:rsidRPr="00E43510">
        <w:rPr>
          <w:szCs w:val="24"/>
        </w:rPr>
        <w:t xml:space="preserve">является автобусное сообщение. </w:t>
      </w:r>
      <w:r>
        <w:rPr>
          <w:szCs w:val="24"/>
        </w:rPr>
        <w:t xml:space="preserve">Автостанция на территории поселения отсутствует. </w:t>
      </w:r>
      <w:r w:rsidRPr="00E43510">
        <w:rPr>
          <w:szCs w:val="24"/>
        </w:rPr>
        <w:t xml:space="preserve">Наиболее востребованные направления – на Саратов и Балашов. </w:t>
      </w:r>
    </w:p>
    <w:p w:rsidR="006E51BF" w:rsidRDefault="006E51BF" w:rsidP="00E43510">
      <w:pPr>
        <w:jc w:val="right"/>
        <w:rPr>
          <w:rFonts w:ascii="Arial" w:hAnsi="Arial" w:cs="Arial"/>
          <w:b/>
          <w:i/>
          <w:sz w:val="20"/>
          <w:szCs w:val="20"/>
        </w:rPr>
      </w:pPr>
    </w:p>
    <w:p w:rsidR="006E51BF" w:rsidRDefault="006E51BF">
      <w:pPr>
        <w:rPr>
          <w:szCs w:val="24"/>
        </w:rPr>
      </w:pPr>
      <w:r>
        <w:rPr>
          <w:szCs w:val="24"/>
        </w:rPr>
        <w:t>Автобусные маршруты оборудованы остановочными площадками, но не везде имеются остановочные павильоны.</w:t>
      </w:r>
    </w:p>
    <w:p w:rsidR="006E51BF" w:rsidRDefault="006E51BF">
      <w:pPr>
        <w:rPr>
          <w:szCs w:val="24"/>
        </w:rPr>
      </w:pPr>
      <w:r>
        <w:rPr>
          <w:szCs w:val="24"/>
        </w:rPr>
        <w:t xml:space="preserve">Основные маршруты пригородного сообщения, обеспечивающие связь </w:t>
      </w:r>
      <w:r>
        <w:rPr>
          <w:rFonts w:cs="Times New Roman"/>
          <w:szCs w:val="24"/>
        </w:rPr>
        <w:t>Пинеровского МО с</w:t>
      </w:r>
      <w:r>
        <w:rPr>
          <w:szCs w:val="24"/>
        </w:rPr>
        <w:t xml:space="preserve"> районным центром, используются также для передвижения между населенными пунктами муниципального образования.</w:t>
      </w:r>
    </w:p>
    <w:p w:rsidR="006E51BF" w:rsidRDefault="006E51BF">
      <w:pPr>
        <w:rPr>
          <w:szCs w:val="24"/>
        </w:rPr>
      </w:pPr>
      <w:r>
        <w:rPr>
          <w:szCs w:val="24"/>
        </w:rPr>
        <w:t xml:space="preserve">Для перевозки детей, обучающихся в школьных общеобразовательных учебных заведениях, организован школьный автобус. </w:t>
      </w:r>
    </w:p>
    <w:p w:rsidR="006E51BF" w:rsidRDefault="006E51BF" w:rsidP="002171B6">
      <w:pPr>
        <w:pStyle w:val="Heading4"/>
        <w:numPr>
          <w:ilvl w:val="1"/>
          <w:numId w:val="11"/>
        </w:numPr>
        <w:ind w:left="742"/>
        <w:rPr>
          <w:rStyle w:val="Emphasis"/>
        </w:rPr>
      </w:pPr>
      <w:bookmarkStart w:id="55" w:name="_Toc45205993"/>
      <w:r>
        <w:rPr>
          <w:rStyle w:val="Emphasis"/>
        </w:rPr>
        <w:t>Характеристика условий пешеходного и велосипедного передвижения</w:t>
      </w:r>
      <w:bookmarkEnd w:id="55"/>
    </w:p>
    <w:p w:rsidR="006E51BF" w:rsidRDefault="006E51BF" w:rsidP="00A96F74">
      <w:pPr>
        <w:rPr>
          <w:szCs w:val="24"/>
        </w:rPr>
      </w:pPr>
      <w:r w:rsidRPr="00F766C4">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 xml:space="preserve">городского </w:t>
      </w:r>
      <w:r w:rsidRPr="00F766C4">
        <w:rPr>
          <w:szCs w:val="24"/>
        </w:rPr>
        <w:t xml:space="preserve">поселения нет. </w:t>
      </w:r>
      <w:r>
        <w:rPr>
          <w:szCs w:val="24"/>
        </w:rPr>
        <w:t>Интенсивность движения относительно низкая. Часть улиц нуждается в благоустройстве, укладке и ограничении асфальтобетонного полотна.</w:t>
      </w:r>
    </w:p>
    <w:p w:rsidR="006E51BF" w:rsidRDefault="006E51BF" w:rsidP="00A96F74">
      <w:pPr>
        <w:rPr>
          <w:szCs w:val="24"/>
        </w:rPr>
      </w:pPr>
      <w:r>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w:t>
      </w:r>
      <w:r w:rsidRPr="00F766C4">
        <w:rPr>
          <w:szCs w:val="24"/>
        </w:rPr>
        <w:t xml:space="preserve"> рекомендаци</w:t>
      </w:r>
      <w:r>
        <w:rPr>
          <w:szCs w:val="24"/>
        </w:rPr>
        <w:t>ями</w:t>
      </w:r>
      <w:r w:rsidRPr="00F766C4">
        <w:rPr>
          <w:szCs w:val="24"/>
        </w:rPr>
        <w:t xml:space="preserve">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w:t>
      </w:r>
      <w:r>
        <w:rPr>
          <w:szCs w:val="24"/>
        </w:rPr>
        <w:t>х физической культуры и спорта, Приказ Минспорта России от 21 марта 2018 года № 244.</w:t>
      </w:r>
    </w:p>
    <w:p w:rsidR="006E51BF" w:rsidRDefault="006E51BF" w:rsidP="00A96F74">
      <w:pPr>
        <w:rPr>
          <w:color w:val="00000A"/>
        </w:rPr>
      </w:pPr>
      <w:r w:rsidRPr="002823BA">
        <w:rPr>
          <w:color w:val="00000A"/>
        </w:rPr>
        <w:t xml:space="preserve">Профили реконструируемых </w:t>
      </w:r>
      <w:r>
        <w:rPr>
          <w:color w:val="00000A"/>
        </w:rPr>
        <w:t xml:space="preserve">в связи с размещением пешеходных и велосипедных дорожек </w:t>
      </w:r>
      <w:r w:rsidRPr="002823BA">
        <w:rPr>
          <w:color w:val="00000A"/>
        </w:rPr>
        <w:t xml:space="preserve">улиц и дорог представлены на рисунках </w:t>
      </w:r>
      <w:r>
        <w:rPr>
          <w:color w:val="00000A"/>
        </w:rPr>
        <w:t>1, 2, 3, 4.</w:t>
      </w:r>
    </w:p>
    <w:p w:rsidR="006E51BF" w:rsidRDefault="006E51BF" w:rsidP="00A96F74">
      <w:pPr>
        <w:rPr>
          <w:color w:val="00000A"/>
        </w:rPr>
      </w:pPr>
    </w:p>
    <w:p w:rsidR="006E51BF" w:rsidRDefault="006E51BF" w:rsidP="00A96F74">
      <w:pPr>
        <w:jc w:val="right"/>
        <w:rPr>
          <w:b/>
          <w:i/>
          <w:color w:val="00000A"/>
        </w:rPr>
      </w:pPr>
    </w:p>
    <w:p w:rsidR="006E51BF" w:rsidRDefault="006E51BF" w:rsidP="00A96F74">
      <w:pPr>
        <w:jc w:val="right"/>
        <w:rPr>
          <w:b/>
          <w:i/>
          <w:color w:val="00000A"/>
        </w:rPr>
      </w:pPr>
    </w:p>
    <w:p w:rsidR="006E51BF" w:rsidRDefault="006E51BF" w:rsidP="00A96F74">
      <w:pPr>
        <w:jc w:val="right"/>
        <w:rPr>
          <w:b/>
          <w:i/>
          <w:color w:val="00000A"/>
        </w:rPr>
      </w:pPr>
    </w:p>
    <w:p w:rsidR="006E51BF" w:rsidRDefault="006E51BF" w:rsidP="00A96F74">
      <w:pPr>
        <w:jc w:val="right"/>
        <w:rPr>
          <w:b/>
          <w:i/>
          <w:color w:val="00000A"/>
        </w:rPr>
      </w:pPr>
    </w:p>
    <w:p w:rsidR="006E51BF" w:rsidRDefault="006E51BF" w:rsidP="00A96F74">
      <w:pPr>
        <w:jc w:val="right"/>
        <w:rPr>
          <w:b/>
          <w:i/>
          <w:color w:val="00000A"/>
        </w:rPr>
      </w:pPr>
    </w:p>
    <w:p w:rsidR="006E51BF" w:rsidRDefault="006E51BF" w:rsidP="00A96F74">
      <w:pPr>
        <w:jc w:val="right"/>
        <w:rPr>
          <w:b/>
          <w:i/>
          <w:color w:val="00000A"/>
        </w:rPr>
      </w:pPr>
    </w:p>
    <w:p w:rsidR="006E51BF" w:rsidRPr="002823BA" w:rsidRDefault="006E51BF" w:rsidP="00A96F74">
      <w:pPr>
        <w:jc w:val="right"/>
        <w:rPr>
          <w:b/>
          <w:i/>
          <w:color w:val="00000A"/>
        </w:rPr>
      </w:pPr>
      <w:r w:rsidRPr="002823BA">
        <w:rPr>
          <w:b/>
          <w:i/>
          <w:color w:val="00000A"/>
        </w:rPr>
        <w:t xml:space="preserve">Рисунок </w:t>
      </w:r>
      <w:r>
        <w:rPr>
          <w:b/>
          <w:i/>
          <w:color w:val="00000A"/>
        </w:rPr>
        <w:t>1</w:t>
      </w:r>
    </w:p>
    <w:p w:rsidR="006E51BF" w:rsidRDefault="006E51BF" w:rsidP="00A96F74">
      <w:pPr>
        <w:rPr>
          <w:color w:val="00000A"/>
        </w:rPr>
      </w:pPr>
      <w:r w:rsidRPr="00AE4881">
        <w:rPr>
          <w:noProof/>
          <w:color w:val="00000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363pt;height:231.75pt;visibility:visible">
            <v:imagedata r:id="rId7" o:title=""/>
          </v:shape>
        </w:pict>
      </w:r>
    </w:p>
    <w:p w:rsidR="006E51BF" w:rsidRPr="002823BA" w:rsidRDefault="006E51BF" w:rsidP="00A96F74">
      <w:pPr>
        <w:jc w:val="right"/>
        <w:rPr>
          <w:b/>
          <w:i/>
          <w:color w:val="00000A"/>
        </w:rPr>
      </w:pPr>
      <w:r w:rsidRPr="002823BA">
        <w:rPr>
          <w:b/>
          <w:i/>
          <w:color w:val="00000A"/>
        </w:rPr>
        <w:t xml:space="preserve">Рисунок </w:t>
      </w:r>
      <w:r>
        <w:rPr>
          <w:b/>
          <w:i/>
          <w:color w:val="00000A"/>
        </w:rPr>
        <w:t>2</w:t>
      </w:r>
    </w:p>
    <w:p w:rsidR="006E51BF" w:rsidRDefault="006E51BF" w:rsidP="00A96F74">
      <w:pPr>
        <w:rPr>
          <w:color w:val="00000A"/>
        </w:rPr>
      </w:pPr>
      <w:r w:rsidRPr="00AE4881">
        <w:rPr>
          <w:noProof/>
          <w:color w:val="00000A"/>
        </w:rPr>
        <w:pict>
          <v:shape id="Рисунок 7" o:spid="_x0000_i1026" type="#_x0000_t75" style="width:372pt;height:231pt;visibility:visible">
            <v:imagedata r:id="rId8" o:title=""/>
          </v:shape>
        </w:pict>
      </w:r>
    </w:p>
    <w:p w:rsidR="006E51BF" w:rsidRDefault="006E51BF" w:rsidP="00A96F74">
      <w:pPr>
        <w:rPr>
          <w:color w:val="00000A"/>
        </w:rPr>
      </w:pPr>
    </w:p>
    <w:p w:rsidR="006E51BF" w:rsidRPr="002823BA" w:rsidRDefault="006E51BF" w:rsidP="00A96F74">
      <w:pPr>
        <w:jc w:val="right"/>
        <w:rPr>
          <w:b/>
          <w:i/>
          <w:color w:val="00000A"/>
        </w:rPr>
      </w:pPr>
      <w:r w:rsidRPr="002823BA">
        <w:rPr>
          <w:b/>
          <w:i/>
          <w:color w:val="00000A"/>
        </w:rPr>
        <w:t xml:space="preserve">Рисунок </w:t>
      </w:r>
      <w:r>
        <w:rPr>
          <w:b/>
          <w:i/>
          <w:color w:val="00000A"/>
        </w:rPr>
        <w:t>3</w:t>
      </w:r>
    </w:p>
    <w:p w:rsidR="006E51BF" w:rsidRDefault="006E51BF" w:rsidP="00A96F74">
      <w:pPr>
        <w:rPr>
          <w:color w:val="00000A"/>
        </w:rPr>
      </w:pPr>
      <w:r w:rsidRPr="00AE4881">
        <w:rPr>
          <w:noProof/>
          <w:color w:val="00000A"/>
        </w:rPr>
        <w:pict>
          <v:shape id="Рисунок 8" o:spid="_x0000_i1027" type="#_x0000_t75" style="width:306pt;height:189pt;visibility:visible">
            <v:imagedata r:id="rId9" o:title=""/>
          </v:shape>
        </w:pict>
      </w:r>
    </w:p>
    <w:p w:rsidR="006E51BF" w:rsidRPr="00BD7810" w:rsidRDefault="006E51BF" w:rsidP="00A96F74">
      <w:pPr>
        <w:jc w:val="right"/>
        <w:rPr>
          <w:b/>
          <w:i/>
          <w:color w:val="00000A"/>
        </w:rPr>
      </w:pPr>
      <w:r w:rsidRPr="00BD7810">
        <w:rPr>
          <w:b/>
          <w:i/>
          <w:color w:val="00000A"/>
        </w:rPr>
        <w:t xml:space="preserve">Рисунок </w:t>
      </w:r>
      <w:r>
        <w:rPr>
          <w:b/>
          <w:i/>
          <w:color w:val="00000A"/>
        </w:rPr>
        <w:t>4</w:t>
      </w:r>
    </w:p>
    <w:p w:rsidR="006E51BF" w:rsidRDefault="006E51BF" w:rsidP="00A96F74">
      <w:pPr>
        <w:rPr>
          <w:color w:val="00000A"/>
        </w:rPr>
      </w:pPr>
      <w:r w:rsidRPr="00AE4881">
        <w:rPr>
          <w:noProof/>
          <w:color w:val="00000A"/>
        </w:rPr>
        <w:pict>
          <v:shape id="Рисунок 9" o:spid="_x0000_i1028" type="#_x0000_t75" style="width:346.5pt;height:208.5pt;visibility:visible">
            <v:imagedata r:id="rId10" o:title=""/>
          </v:shape>
        </w:pict>
      </w:r>
    </w:p>
    <w:p w:rsidR="006E51BF" w:rsidRPr="009530DF" w:rsidRDefault="006E51BF" w:rsidP="002171B6">
      <w:pPr>
        <w:pStyle w:val="Heading4"/>
        <w:numPr>
          <w:ilvl w:val="1"/>
          <w:numId w:val="11"/>
        </w:numPr>
        <w:ind w:left="742"/>
        <w:rPr>
          <w:rStyle w:val="Emphasis"/>
        </w:rPr>
      </w:pPr>
      <w:bookmarkStart w:id="56" w:name="_Toc45205994"/>
      <w:r w:rsidRPr="009530DF">
        <w:rPr>
          <w:rStyle w:val="Emphasis"/>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56"/>
    </w:p>
    <w:p w:rsidR="006E51BF" w:rsidRPr="00D611E3" w:rsidRDefault="006E51BF" w:rsidP="00330292">
      <w:pPr>
        <w:rPr>
          <w:iCs/>
          <w:szCs w:val="24"/>
        </w:rPr>
      </w:pPr>
      <w:r w:rsidRPr="007A476A">
        <w:rPr>
          <w:iCs/>
          <w:szCs w:val="24"/>
        </w:rPr>
        <w:t xml:space="preserve">Основная часть грузов перевозится транспортом, </w:t>
      </w:r>
      <w:r>
        <w:rPr>
          <w:iCs/>
          <w:szCs w:val="24"/>
        </w:rPr>
        <w:t>принадлежащим частным предприятиям</w:t>
      </w:r>
      <w:r w:rsidRPr="007A476A">
        <w:rPr>
          <w:iCs/>
          <w:szCs w:val="24"/>
        </w:rPr>
        <w:t xml:space="preserve"> (грузовые автомобили, микроавтобусы, колесные трактора). Тяжелая техника (гусеничные трактора, вездеходы) в основном передвигаются по грунтов</w:t>
      </w:r>
      <w:r>
        <w:rPr>
          <w:iCs/>
          <w:szCs w:val="24"/>
        </w:rPr>
        <w:t>ым объездным</w:t>
      </w:r>
      <w:r w:rsidRPr="007A476A">
        <w:rPr>
          <w:iCs/>
          <w:szCs w:val="24"/>
        </w:rPr>
        <w:t xml:space="preserve"> </w:t>
      </w:r>
      <w:r>
        <w:rPr>
          <w:iCs/>
          <w:szCs w:val="24"/>
        </w:rPr>
        <w:t>дорогам</w:t>
      </w:r>
      <w:r w:rsidRPr="007A476A">
        <w:rPr>
          <w:iCs/>
          <w:szCs w:val="24"/>
        </w:rPr>
        <w:t xml:space="preserve">. </w:t>
      </w:r>
      <w:r w:rsidRPr="00D611E3">
        <w:rPr>
          <w:iCs/>
          <w:szCs w:val="24"/>
        </w:rPr>
        <w:t>Автопарк дорожных и коммунальных служб отсутствует</w:t>
      </w:r>
      <w:r>
        <w:rPr>
          <w:iCs/>
          <w:szCs w:val="24"/>
        </w:rPr>
        <w:t>.</w:t>
      </w:r>
    </w:p>
    <w:p w:rsidR="006E51BF" w:rsidRDefault="006E51BF" w:rsidP="002171B6">
      <w:pPr>
        <w:pStyle w:val="Heading4"/>
        <w:numPr>
          <w:ilvl w:val="1"/>
          <w:numId w:val="11"/>
        </w:numPr>
        <w:ind w:left="742"/>
        <w:rPr>
          <w:rStyle w:val="Emphasis"/>
        </w:rPr>
      </w:pPr>
      <w:bookmarkStart w:id="57" w:name="_Toc45205995"/>
      <w:r>
        <w:rPr>
          <w:rStyle w:val="Emphasis"/>
        </w:rPr>
        <w:t>Анализ уровня безопасности дорожного движения</w:t>
      </w:r>
      <w:bookmarkEnd w:id="57"/>
    </w:p>
    <w:p w:rsidR="006E51BF" w:rsidRDefault="006E51BF">
      <w:pPr>
        <w:rPr>
          <w:szCs w:val="24"/>
        </w:rPr>
      </w:pPr>
      <w:r>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6E51BF" w:rsidRDefault="006E51BF">
      <w:pPr>
        <w:rPr>
          <w:szCs w:val="24"/>
        </w:rPr>
      </w:pPr>
      <w:r w:rsidRPr="00CE44E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w:t>
      </w:r>
      <w:r>
        <w:rPr>
          <w:szCs w:val="24"/>
        </w:rPr>
        <w:t>Балашовского</w:t>
      </w:r>
      <w:r w:rsidRPr="00CE44E9">
        <w:rPr>
          <w:szCs w:val="24"/>
        </w:rPr>
        <w:t xml:space="preserve"> муниципального района за 2019</w:t>
      </w:r>
      <w:r>
        <w:rPr>
          <w:szCs w:val="24"/>
        </w:rPr>
        <w:t xml:space="preserve"> год</w:t>
      </w:r>
      <w:r w:rsidRPr="00CE44E9">
        <w:rPr>
          <w:szCs w:val="24"/>
        </w:rPr>
        <w:t xml:space="preserve"> </w:t>
      </w:r>
      <w:r w:rsidRPr="00562724">
        <w:rPr>
          <w:szCs w:val="24"/>
        </w:rPr>
        <w:t xml:space="preserve">зарегистрировано </w:t>
      </w:r>
      <w:r>
        <w:rPr>
          <w:szCs w:val="24"/>
        </w:rPr>
        <w:t>101</w:t>
      </w:r>
      <w:r w:rsidRPr="00562724">
        <w:rPr>
          <w:szCs w:val="24"/>
        </w:rPr>
        <w:t xml:space="preserve"> дорожно-транспортн</w:t>
      </w:r>
      <w:r>
        <w:rPr>
          <w:szCs w:val="24"/>
        </w:rPr>
        <w:t>ое происшествие</w:t>
      </w:r>
      <w:r w:rsidRPr="00562724">
        <w:rPr>
          <w:szCs w:val="24"/>
        </w:rPr>
        <w:t xml:space="preserve">, в них погибло </w:t>
      </w:r>
      <w:r>
        <w:rPr>
          <w:szCs w:val="24"/>
        </w:rPr>
        <w:t>11</w:t>
      </w:r>
      <w:r w:rsidRPr="00562724">
        <w:rPr>
          <w:szCs w:val="24"/>
        </w:rPr>
        <w:t xml:space="preserve"> человек, ранено </w:t>
      </w:r>
      <w:r>
        <w:rPr>
          <w:szCs w:val="24"/>
        </w:rPr>
        <w:t>145</w:t>
      </w:r>
      <w:r w:rsidRPr="00562724">
        <w:rPr>
          <w:szCs w:val="24"/>
        </w:rPr>
        <w:t xml:space="preserve"> человек.</w:t>
      </w:r>
    </w:p>
    <w:p w:rsidR="006E51BF" w:rsidRDefault="006E51BF">
      <w:pPr>
        <w:rPr>
          <w:szCs w:val="24"/>
        </w:rPr>
      </w:pPr>
      <w:r>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6E51BF" w:rsidRDefault="006E51BF">
      <w:pPr>
        <w:rPr>
          <w:szCs w:val="24"/>
        </w:rPr>
      </w:pPr>
      <w:r>
        <w:rPr>
          <w:szCs w:val="24"/>
        </w:rPr>
        <w:t>Наметившиеся тенденции роста дорожно-транспортных происшествий на автомобильных дорогах района и высокий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6E51BF" w:rsidRDefault="006E51BF" w:rsidP="002171B6">
      <w:pPr>
        <w:pStyle w:val="ListParagraph"/>
        <w:numPr>
          <w:ilvl w:val="0"/>
          <w:numId w:val="19"/>
        </w:numPr>
        <w:ind w:left="1050"/>
        <w:rPr>
          <w:szCs w:val="24"/>
        </w:rPr>
      </w:pPr>
      <w:r>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6E51BF" w:rsidRDefault="006E51BF" w:rsidP="002171B6">
      <w:pPr>
        <w:pStyle w:val="ListParagraph"/>
        <w:numPr>
          <w:ilvl w:val="0"/>
          <w:numId w:val="19"/>
        </w:numPr>
        <w:ind w:left="1050"/>
        <w:rPr>
          <w:szCs w:val="24"/>
        </w:rPr>
      </w:pPr>
      <w:r>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6E51BF" w:rsidRDefault="006E51BF" w:rsidP="002171B6">
      <w:pPr>
        <w:pStyle w:val="ListParagraph"/>
        <w:numPr>
          <w:ilvl w:val="0"/>
          <w:numId w:val="19"/>
        </w:numPr>
        <w:ind w:left="1050"/>
        <w:rPr>
          <w:szCs w:val="24"/>
        </w:rPr>
      </w:pPr>
      <w:r>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6E51BF" w:rsidRDefault="006E51BF" w:rsidP="002171B6">
      <w:pPr>
        <w:pStyle w:val="ListParagraph"/>
        <w:numPr>
          <w:ilvl w:val="0"/>
          <w:numId w:val="19"/>
        </w:numPr>
        <w:ind w:left="1050"/>
        <w:rPr>
          <w:szCs w:val="24"/>
        </w:rPr>
      </w:pPr>
      <w:r>
        <w:rPr>
          <w:szCs w:val="24"/>
        </w:rPr>
        <w:t>совершенствование системы координации деятельности организаций, занимающихся проблемами безопасности дорожного движения;</w:t>
      </w:r>
    </w:p>
    <w:p w:rsidR="006E51BF" w:rsidRDefault="006E51BF" w:rsidP="002171B6">
      <w:pPr>
        <w:pStyle w:val="ListParagraph"/>
        <w:numPr>
          <w:ilvl w:val="0"/>
          <w:numId w:val="19"/>
        </w:numPr>
        <w:ind w:left="1050"/>
        <w:rPr>
          <w:szCs w:val="24"/>
        </w:rPr>
      </w:pPr>
      <w:r>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6E51BF" w:rsidRPr="00BE24D4" w:rsidRDefault="006E51BF" w:rsidP="00BE24D4">
      <w:pPr>
        <w:rPr>
          <w:rFonts w:cs="Times New Roman"/>
          <w:szCs w:val="24"/>
        </w:rPr>
      </w:pPr>
      <w:r w:rsidRPr="00BE24D4">
        <w:rPr>
          <w:rFonts w:cs="Times New Roman"/>
          <w:szCs w:val="24"/>
        </w:rPr>
        <w:t>В рамках реализации государственной программы Саратовской области «Развитие транспортной» (</w:t>
      </w:r>
      <w:hyperlink w:anchor="Par1032">
        <w:r w:rsidRPr="00BE24D4">
          <w:rPr>
            <w:rFonts w:cs="Times New Roman"/>
            <w:webHidden/>
            <w:szCs w:val="24"/>
          </w:rPr>
          <w:t>подпрограмма 3</w:t>
        </w:r>
      </w:hyperlink>
      <w:r w:rsidRPr="00BE24D4">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1">
        <w:r w:rsidRPr="00BE24D4">
          <w:rPr>
            <w:rFonts w:cs="Times New Roman"/>
            <w:webHidden/>
            <w:szCs w:val="24"/>
          </w:rPr>
          <w:t>правил</w:t>
        </w:r>
      </w:hyperlink>
      <w:r w:rsidRPr="00BE24D4">
        <w:rPr>
          <w:rFonts w:cs="Times New Roman"/>
          <w:szCs w:val="24"/>
        </w:rPr>
        <w:t xml:space="preserve"> дорожного движения.</w:t>
      </w:r>
    </w:p>
    <w:p w:rsidR="006E51BF" w:rsidRDefault="006E51BF" w:rsidP="002171B6">
      <w:pPr>
        <w:pStyle w:val="Heading4"/>
        <w:numPr>
          <w:ilvl w:val="1"/>
          <w:numId w:val="11"/>
        </w:numPr>
        <w:ind w:left="742"/>
        <w:rPr>
          <w:rStyle w:val="Emphasis"/>
        </w:rPr>
      </w:pPr>
      <w:bookmarkStart w:id="58" w:name="_Toc45205996"/>
      <w:r>
        <w:rPr>
          <w:rStyle w:val="Emphasis"/>
        </w:rPr>
        <w:t>Оценка уровня негативного воздействия транспортной инфраструктуры на окружающую среду, безопасность и здоровье населения</w:t>
      </w:r>
      <w:bookmarkEnd w:id="58"/>
    </w:p>
    <w:p w:rsidR="006E51BF" w:rsidRDefault="006E51BF">
      <w:pPr>
        <w:rPr>
          <w:rFonts w:cs="Times New Roman"/>
          <w:szCs w:val="24"/>
        </w:rPr>
      </w:pPr>
      <w:r>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6E51BF" w:rsidRDefault="006E51BF">
      <w:pPr>
        <w:rPr>
          <w:rFonts w:cs="Times New Roman"/>
          <w:szCs w:val="24"/>
        </w:rPr>
      </w:pPr>
      <w:r>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6E51BF" w:rsidRDefault="006E51BF">
      <w:pPr>
        <w:rPr>
          <w:rFonts w:cs="Times New Roman"/>
          <w:szCs w:val="24"/>
        </w:rPr>
      </w:pPr>
      <w:r>
        <w:rPr>
          <w:rFonts w:cs="Times New Roman"/>
          <w:szCs w:val="24"/>
        </w:rPr>
        <w:t>Первая группа последствий воздействия автотранспорта на окружающую среду связана с производством автомобилей:</w:t>
      </w:r>
    </w:p>
    <w:p w:rsidR="006E51BF" w:rsidRPr="00B53C13" w:rsidRDefault="006E51BF" w:rsidP="002171B6">
      <w:pPr>
        <w:pStyle w:val="ListParagraph"/>
        <w:numPr>
          <w:ilvl w:val="0"/>
          <w:numId w:val="19"/>
        </w:numPr>
        <w:ind w:left="1050"/>
        <w:rPr>
          <w:szCs w:val="24"/>
        </w:rPr>
      </w:pPr>
      <w:r w:rsidRPr="00B53C13">
        <w:rPr>
          <w:szCs w:val="24"/>
        </w:rPr>
        <w:t>высокая ресурсно-сырьевая и энергетическая емкость автомобильной промышленности;</w:t>
      </w:r>
    </w:p>
    <w:p w:rsidR="006E51BF" w:rsidRPr="00B53C13" w:rsidRDefault="006E51BF" w:rsidP="002171B6">
      <w:pPr>
        <w:pStyle w:val="ListParagraph"/>
        <w:numPr>
          <w:ilvl w:val="0"/>
          <w:numId w:val="19"/>
        </w:numPr>
        <w:ind w:left="1050"/>
        <w:rPr>
          <w:szCs w:val="24"/>
        </w:rPr>
      </w:pPr>
      <w:r w:rsidRPr="00B53C13">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6E51BF" w:rsidRDefault="006E51BF">
      <w:pPr>
        <w:rPr>
          <w:rFonts w:cs="Times New Roman"/>
          <w:szCs w:val="24"/>
        </w:rPr>
      </w:pPr>
      <w:r>
        <w:rPr>
          <w:rFonts w:cs="Times New Roman"/>
          <w:szCs w:val="24"/>
        </w:rPr>
        <w:t>Вторая группа обусловлена эксплуатацией автомобилей:</w:t>
      </w:r>
    </w:p>
    <w:p w:rsidR="006E51BF" w:rsidRPr="00B53C13" w:rsidRDefault="006E51BF" w:rsidP="002171B6">
      <w:pPr>
        <w:pStyle w:val="ListParagraph"/>
        <w:numPr>
          <w:ilvl w:val="0"/>
          <w:numId w:val="19"/>
        </w:numPr>
        <w:ind w:left="1050"/>
        <w:rPr>
          <w:szCs w:val="24"/>
        </w:rPr>
      </w:pPr>
      <w:r w:rsidRPr="00B53C13">
        <w:rPr>
          <w:szCs w:val="24"/>
        </w:rPr>
        <w:t>потребление топлива и воздуха, выделение вредных выхлопных газов;</w:t>
      </w:r>
    </w:p>
    <w:p w:rsidR="006E51BF" w:rsidRPr="00B53C13" w:rsidRDefault="006E51BF" w:rsidP="002171B6">
      <w:pPr>
        <w:pStyle w:val="ListParagraph"/>
        <w:numPr>
          <w:ilvl w:val="0"/>
          <w:numId w:val="19"/>
        </w:numPr>
        <w:ind w:left="1050"/>
        <w:rPr>
          <w:szCs w:val="24"/>
        </w:rPr>
      </w:pPr>
      <w:r w:rsidRPr="00B53C13">
        <w:rPr>
          <w:szCs w:val="24"/>
        </w:rPr>
        <w:t>продукты истирания шин и тормозов;</w:t>
      </w:r>
    </w:p>
    <w:p w:rsidR="006E51BF" w:rsidRPr="00B53C13" w:rsidRDefault="006E51BF" w:rsidP="002171B6">
      <w:pPr>
        <w:pStyle w:val="ListParagraph"/>
        <w:numPr>
          <w:ilvl w:val="0"/>
          <w:numId w:val="19"/>
        </w:numPr>
        <w:ind w:left="1050"/>
        <w:rPr>
          <w:szCs w:val="24"/>
        </w:rPr>
      </w:pPr>
      <w:r w:rsidRPr="00B53C13">
        <w:rPr>
          <w:szCs w:val="24"/>
        </w:rPr>
        <w:t>шумовое загрязнение окружающей среды;</w:t>
      </w:r>
    </w:p>
    <w:p w:rsidR="006E51BF" w:rsidRPr="00B53C13" w:rsidRDefault="006E51BF" w:rsidP="002171B6">
      <w:pPr>
        <w:pStyle w:val="ListParagraph"/>
        <w:numPr>
          <w:ilvl w:val="0"/>
          <w:numId w:val="19"/>
        </w:numPr>
        <w:ind w:left="1050"/>
        <w:rPr>
          <w:szCs w:val="24"/>
        </w:rPr>
      </w:pPr>
      <w:r w:rsidRPr="00B53C13">
        <w:rPr>
          <w:szCs w:val="24"/>
        </w:rPr>
        <w:t>материальные и человеческие потери в результате транспортных аварий.</w:t>
      </w:r>
    </w:p>
    <w:p w:rsidR="006E51BF" w:rsidRDefault="006E51BF">
      <w:pPr>
        <w:rPr>
          <w:rFonts w:cs="Times New Roman"/>
          <w:szCs w:val="24"/>
        </w:rPr>
      </w:pPr>
      <w:r>
        <w:rPr>
          <w:rFonts w:cs="Times New Roman"/>
          <w:szCs w:val="24"/>
        </w:rPr>
        <w:t>Третья группа связана с отчуждением земель под транспортные магистрали, гаражи и стоянки:</w:t>
      </w:r>
    </w:p>
    <w:p w:rsidR="006E51BF" w:rsidRPr="00B53C13" w:rsidRDefault="006E51BF" w:rsidP="002171B6">
      <w:pPr>
        <w:pStyle w:val="ListParagraph"/>
        <w:numPr>
          <w:ilvl w:val="0"/>
          <w:numId w:val="19"/>
        </w:numPr>
        <w:ind w:left="1050"/>
        <w:rPr>
          <w:szCs w:val="24"/>
        </w:rPr>
      </w:pPr>
      <w:r w:rsidRPr="00B53C13">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6E51BF" w:rsidRPr="00B53C13" w:rsidRDefault="006E51BF" w:rsidP="002171B6">
      <w:pPr>
        <w:pStyle w:val="ListParagraph"/>
        <w:numPr>
          <w:ilvl w:val="0"/>
          <w:numId w:val="19"/>
        </w:numPr>
        <w:ind w:left="1050"/>
        <w:rPr>
          <w:szCs w:val="24"/>
        </w:rPr>
      </w:pPr>
      <w:r w:rsidRPr="00B53C13">
        <w:rPr>
          <w:szCs w:val="24"/>
        </w:rPr>
        <w:t>поддержание транспортных магистралей в рабочем состоянии (использование соли для таяния снега в зимние периоды).</w:t>
      </w:r>
    </w:p>
    <w:p w:rsidR="006E51BF" w:rsidRDefault="006E51BF">
      <w:pPr>
        <w:rPr>
          <w:rFonts w:cs="Times New Roman"/>
          <w:szCs w:val="24"/>
        </w:rPr>
      </w:pPr>
      <w:r>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6E51BF" w:rsidRDefault="006E51BF">
      <w:pPr>
        <w:rPr>
          <w:rFonts w:cs="Times New Roman"/>
          <w:szCs w:val="24"/>
        </w:rPr>
      </w:pPr>
      <w:r>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6E51BF" w:rsidRDefault="006E51BF">
      <w:pPr>
        <w:rPr>
          <w:rFonts w:cs="Times New Roman"/>
          <w:szCs w:val="24"/>
        </w:rPr>
      </w:pPr>
      <w:r>
        <w:rPr>
          <w:rFonts w:cs="Times New Roman"/>
          <w:szCs w:val="24"/>
        </w:rPr>
        <w:t>В связи с тем, что на территории Пинеровского МО транспортная загруженность имеет низкие показатели, уровень загрязнения окружающей среды не является критичным.</w:t>
      </w:r>
    </w:p>
    <w:p w:rsidR="006E51BF" w:rsidRDefault="006E51BF" w:rsidP="002171B6">
      <w:pPr>
        <w:pStyle w:val="Heading4"/>
        <w:numPr>
          <w:ilvl w:val="1"/>
          <w:numId w:val="11"/>
        </w:numPr>
        <w:ind w:left="742"/>
        <w:rPr>
          <w:rStyle w:val="Emphasis"/>
        </w:rPr>
      </w:pPr>
      <w:bookmarkStart w:id="59" w:name="_Toc511641186"/>
      <w:bookmarkStart w:id="60" w:name="_Toc45205997"/>
      <w:r w:rsidRPr="009530DF">
        <w:rPr>
          <w:rStyle w:val="Emphasis"/>
        </w:rPr>
        <w:t>Характеристика существующих условий и перспектив развития и размещения транспортной инфраструктуры поселения</w:t>
      </w:r>
      <w:bookmarkStart w:id="61" w:name="_Toc510600898"/>
      <w:bookmarkStart w:id="62" w:name="_Toc511641187"/>
      <w:bookmarkEnd w:id="59"/>
      <w:bookmarkEnd w:id="60"/>
    </w:p>
    <w:p w:rsidR="006E51BF" w:rsidRDefault="006E51BF" w:rsidP="00CF0C28">
      <w:pPr>
        <w:rPr>
          <w:color w:val="00000A"/>
          <w:szCs w:val="24"/>
        </w:rPr>
      </w:pPr>
      <w:r w:rsidRPr="00CF0C28">
        <w:rPr>
          <w:color w:val="00000A"/>
          <w:szCs w:val="24"/>
        </w:rPr>
        <w:t xml:space="preserve">Согласно ст. 13 Федерального закона № 257-ФЗ </w:t>
      </w:r>
      <w:r>
        <w:rPr>
          <w:color w:val="00000A"/>
          <w:szCs w:val="24"/>
        </w:rPr>
        <w:t>«</w:t>
      </w:r>
      <w:r w:rsidRPr="00CF0C28">
        <w:rPr>
          <w:color w:val="00000A"/>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A"/>
          <w:szCs w:val="24"/>
        </w:rPr>
        <w:t>»</w:t>
      </w:r>
      <w:r w:rsidRPr="00CF0C28">
        <w:rPr>
          <w:color w:val="00000A"/>
          <w:szCs w:val="24"/>
        </w:rPr>
        <w:t xml:space="preserve"> </w:t>
      </w:r>
      <w:r>
        <w:rPr>
          <w:color w:val="00000A"/>
          <w:szCs w:val="24"/>
        </w:rPr>
        <w:t>п</w:t>
      </w:r>
      <w:r w:rsidRPr="00731A7C">
        <w:rPr>
          <w:color w:val="00000A"/>
          <w:szCs w:val="24"/>
        </w:rPr>
        <w:t xml:space="preserve">олномочия в области дорожной деятельности, установленные частью 1 </w:t>
      </w:r>
      <w:r>
        <w:rPr>
          <w:color w:val="00000A"/>
          <w:szCs w:val="24"/>
        </w:rPr>
        <w:t xml:space="preserve">статьи 13 </w:t>
      </w:r>
      <w:r w:rsidRPr="00CF0C28">
        <w:rPr>
          <w:color w:val="00000A"/>
          <w:szCs w:val="24"/>
        </w:rPr>
        <w:t>Федерального закона № 257-ФЗ</w:t>
      </w:r>
      <w:r w:rsidRPr="00731A7C">
        <w:rPr>
          <w:color w:val="00000A"/>
          <w:szCs w:val="24"/>
        </w:rPr>
        <w:t xml:space="preserve">, реализуются органами местного самоуправления </w:t>
      </w:r>
      <w:r>
        <w:rPr>
          <w:color w:val="00000A"/>
          <w:szCs w:val="24"/>
        </w:rPr>
        <w:t>городских поселений.</w:t>
      </w:r>
    </w:p>
    <w:p w:rsidR="006E51BF" w:rsidRPr="00CF0C28" w:rsidRDefault="006E51BF" w:rsidP="00CF0C28">
      <w:pPr>
        <w:rPr>
          <w:color w:val="00000A"/>
          <w:szCs w:val="24"/>
        </w:rPr>
      </w:pPr>
      <w:r w:rsidRPr="00731A7C">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6E51BF" w:rsidRPr="00731A7C" w:rsidRDefault="006E51BF" w:rsidP="00731A7C">
      <w:pPr>
        <w:rPr>
          <w:color w:val="00000A"/>
          <w:szCs w:val="24"/>
        </w:rPr>
      </w:pPr>
      <w:r>
        <w:rPr>
          <w:color w:val="00000A"/>
          <w:szCs w:val="24"/>
        </w:rPr>
        <w:t>1</w:t>
      </w:r>
      <w:r w:rsidRPr="00731A7C">
        <w:rPr>
          <w:color w:val="00000A"/>
          <w:szCs w:val="24"/>
        </w:rPr>
        <w:t>) осуществление муниципального контроля за обеспечением сохранности автомобильных дорог местного значения;</w:t>
      </w:r>
    </w:p>
    <w:p w:rsidR="006E51BF" w:rsidRPr="00731A7C" w:rsidRDefault="006E51BF" w:rsidP="00731A7C">
      <w:pPr>
        <w:rPr>
          <w:color w:val="00000A"/>
          <w:szCs w:val="24"/>
        </w:rPr>
      </w:pPr>
      <w:r w:rsidRPr="00731A7C">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6E51BF" w:rsidRPr="00731A7C" w:rsidRDefault="006E51BF" w:rsidP="00731A7C">
      <w:pPr>
        <w:rPr>
          <w:color w:val="00000A"/>
          <w:szCs w:val="24"/>
        </w:rPr>
      </w:pPr>
      <w:r w:rsidRPr="00731A7C">
        <w:rPr>
          <w:color w:val="00000A"/>
          <w:szCs w:val="24"/>
        </w:rPr>
        <w:t>2) разработка основных направлений инвестиционной политики в области развития автомобильных дорог местного значения;</w:t>
      </w:r>
    </w:p>
    <w:p w:rsidR="006E51BF" w:rsidRPr="00731A7C" w:rsidRDefault="006E51BF" w:rsidP="00731A7C">
      <w:pPr>
        <w:rPr>
          <w:color w:val="00000A"/>
          <w:szCs w:val="24"/>
        </w:rPr>
      </w:pPr>
      <w:r w:rsidRPr="00731A7C">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6E51BF" w:rsidRPr="00731A7C" w:rsidRDefault="006E51BF" w:rsidP="00731A7C">
      <w:pPr>
        <w:rPr>
          <w:color w:val="00000A"/>
          <w:szCs w:val="24"/>
        </w:rPr>
      </w:pPr>
      <w:r w:rsidRPr="00731A7C">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6E51BF" w:rsidRPr="00731A7C" w:rsidRDefault="006E51BF" w:rsidP="00731A7C">
      <w:pPr>
        <w:rPr>
          <w:color w:val="00000A"/>
          <w:szCs w:val="24"/>
        </w:rPr>
      </w:pPr>
      <w:r w:rsidRPr="00731A7C">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6E51BF" w:rsidRPr="00731A7C" w:rsidRDefault="006E51BF" w:rsidP="00731A7C">
      <w:pPr>
        <w:rPr>
          <w:color w:val="00000A"/>
          <w:szCs w:val="24"/>
        </w:rPr>
      </w:pPr>
      <w:r w:rsidRPr="00731A7C">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E51BF" w:rsidRPr="00731A7C" w:rsidRDefault="006E51BF" w:rsidP="00731A7C">
      <w:pPr>
        <w:rPr>
          <w:color w:val="00000A"/>
          <w:szCs w:val="24"/>
        </w:rPr>
      </w:pPr>
      <w:r w:rsidRPr="00731A7C">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E51BF" w:rsidRPr="00731A7C" w:rsidRDefault="006E51BF" w:rsidP="00731A7C">
      <w:pPr>
        <w:rPr>
          <w:color w:val="00000A"/>
          <w:szCs w:val="24"/>
        </w:rPr>
      </w:pPr>
      <w:r w:rsidRPr="00731A7C">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6E51BF" w:rsidRPr="00731A7C" w:rsidRDefault="006E51BF" w:rsidP="00731A7C">
      <w:pPr>
        <w:rPr>
          <w:color w:val="00000A"/>
          <w:szCs w:val="24"/>
        </w:rPr>
      </w:pPr>
      <w:r w:rsidRPr="00731A7C">
        <w:rPr>
          <w:color w:val="00000A"/>
          <w:szCs w:val="24"/>
        </w:rPr>
        <w:t>6) осуществление дорожной деятельности в отношении автомобильных дорог местного значения;</w:t>
      </w:r>
    </w:p>
    <w:p w:rsidR="006E51BF" w:rsidRPr="00731A7C" w:rsidRDefault="006E51BF" w:rsidP="00731A7C">
      <w:pPr>
        <w:rPr>
          <w:color w:val="00000A"/>
          <w:szCs w:val="24"/>
        </w:rPr>
      </w:pPr>
      <w:r w:rsidRPr="00731A7C">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6E51BF" w:rsidRPr="00731A7C" w:rsidRDefault="006E51BF" w:rsidP="00731A7C">
      <w:pPr>
        <w:rPr>
          <w:color w:val="00000A"/>
          <w:szCs w:val="24"/>
        </w:rPr>
      </w:pPr>
      <w:r w:rsidRPr="00731A7C">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6E51BF" w:rsidRPr="00731A7C" w:rsidRDefault="006E51BF" w:rsidP="00731A7C">
      <w:pPr>
        <w:rPr>
          <w:color w:val="00000A"/>
          <w:szCs w:val="24"/>
        </w:rPr>
      </w:pPr>
      <w:r w:rsidRPr="00731A7C">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6E51BF" w:rsidRPr="00731A7C" w:rsidRDefault="006E51BF" w:rsidP="00731A7C">
      <w:pPr>
        <w:rPr>
          <w:color w:val="00000A"/>
          <w:szCs w:val="24"/>
        </w:rPr>
      </w:pPr>
      <w:r w:rsidRPr="00731A7C">
        <w:rPr>
          <w:color w:val="00000A"/>
          <w:szCs w:val="24"/>
        </w:rPr>
        <w:t>10) информационное обеспечение пользователей автомобильными дорогами общего пользования местного значения;</w:t>
      </w:r>
    </w:p>
    <w:p w:rsidR="006E51BF" w:rsidRPr="00731A7C" w:rsidRDefault="006E51BF" w:rsidP="00731A7C">
      <w:pPr>
        <w:rPr>
          <w:color w:val="00000A"/>
          <w:szCs w:val="24"/>
        </w:rPr>
      </w:pPr>
      <w:r w:rsidRPr="00731A7C">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6E51BF" w:rsidRPr="00CF0C28" w:rsidRDefault="006E51BF" w:rsidP="00731A7C">
      <w:pPr>
        <w:rPr>
          <w:color w:val="00000A"/>
          <w:szCs w:val="24"/>
        </w:rPr>
      </w:pPr>
      <w:r w:rsidRPr="00731A7C">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6E51BF" w:rsidRPr="00CF0C28" w:rsidRDefault="006E51BF" w:rsidP="00CF0C28">
      <w:pPr>
        <w:rPr>
          <w:rFonts w:cs="Times New Roman"/>
          <w:color w:val="00000A"/>
          <w:szCs w:val="24"/>
        </w:rPr>
      </w:pPr>
      <w:r w:rsidRPr="00CF0C28">
        <w:rPr>
          <w:rFonts w:cs="Times New Roman"/>
          <w:color w:val="00000A"/>
          <w:szCs w:val="24"/>
        </w:rPr>
        <w:t>Основными целями преобразований являются:</w:t>
      </w:r>
    </w:p>
    <w:p w:rsidR="006E51BF" w:rsidRPr="00B53C13" w:rsidRDefault="006E51BF" w:rsidP="002171B6">
      <w:pPr>
        <w:pStyle w:val="ListParagraph"/>
        <w:numPr>
          <w:ilvl w:val="0"/>
          <w:numId w:val="19"/>
        </w:numPr>
        <w:ind w:left="1050"/>
        <w:rPr>
          <w:szCs w:val="24"/>
        </w:rPr>
      </w:pPr>
      <w:r w:rsidRPr="00B53C13">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6E51BF" w:rsidRPr="00B53C13" w:rsidRDefault="006E51BF" w:rsidP="002171B6">
      <w:pPr>
        <w:pStyle w:val="ListParagraph"/>
        <w:numPr>
          <w:ilvl w:val="0"/>
          <w:numId w:val="19"/>
        </w:numPr>
        <w:ind w:left="1050"/>
        <w:rPr>
          <w:szCs w:val="24"/>
        </w:rPr>
      </w:pPr>
      <w:r w:rsidRPr="00B53C13">
        <w:rPr>
          <w:szCs w:val="24"/>
        </w:rPr>
        <w:t>снижение всех видов издержек, связанных с осуществлением автотранспортной деятельности;</w:t>
      </w:r>
    </w:p>
    <w:p w:rsidR="006E51BF" w:rsidRPr="00B53C13" w:rsidRDefault="006E51BF" w:rsidP="002171B6">
      <w:pPr>
        <w:pStyle w:val="ListParagraph"/>
        <w:numPr>
          <w:ilvl w:val="0"/>
          <w:numId w:val="19"/>
        </w:numPr>
        <w:ind w:left="1050"/>
        <w:rPr>
          <w:szCs w:val="24"/>
        </w:rPr>
      </w:pPr>
      <w:r w:rsidRPr="00B53C13">
        <w:rPr>
          <w:szCs w:val="24"/>
        </w:rPr>
        <w:t>регулирование процесса автомобилизации и снижение его негативных последствий.</w:t>
      </w:r>
    </w:p>
    <w:p w:rsidR="006E51BF" w:rsidRPr="00CF0C28" w:rsidRDefault="006E51BF" w:rsidP="00CF0C28">
      <w:pPr>
        <w:rPr>
          <w:rFonts w:cs="Times New Roman"/>
          <w:color w:val="00000A"/>
          <w:szCs w:val="24"/>
        </w:rPr>
      </w:pPr>
      <w:r w:rsidRPr="00CF0C28">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Пинеровского МО</w:t>
      </w:r>
      <w:r w:rsidRPr="005F398C">
        <w:rPr>
          <w:rFonts w:cs="Times New Roman"/>
          <w:color w:val="00000A"/>
          <w:szCs w:val="24"/>
        </w:rPr>
        <w:t xml:space="preserve"> </w:t>
      </w:r>
      <w:r w:rsidRPr="00CF0C28">
        <w:rPr>
          <w:rFonts w:cs="Times New Roman"/>
          <w:color w:val="00000A"/>
          <w:szCs w:val="24"/>
        </w:rPr>
        <w:t>в перевозках.</w:t>
      </w:r>
    </w:p>
    <w:p w:rsidR="006E51BF" w:rsidRPr="00C86FC3" w:rsidRDefault="006E51BF" w:rsidP="002171B6">
      <w:pPr>
        <w:pStyle w:val="Heading4"/>
        <w:numPr>
          <w:ilvl w:val="1"/>
          <w:numId w:val="11"/>
        </w:numPr>
        <w:ind w:left="742"/>
        <w:rPr>
          <w:rStyle w:val="Emphasis"/>
        </w:rPr>
      </w:pPr>
      <w:bookmarkStart w:id="63" w:name="_Toc45205998"/>
      <w:r w:rsidRPr="00C86FC3">
        <w:rPr>
          <w:rStyle w:val="Emphasis"/>
        </w:rPr>
        <w:t>О</w:t>
      </w:r>
      <w:bookmarkEnd w:id="61"/>
      <w:r w:rsidRPr="00E46E16">
        <w:rPr>
          <w:rStyle w:val="Emphasis"/>
        </w:rPr>
        <w:t>ценка нормативно-правовой базы, необходимой для функционирования и развития транспортной инфраструктуры поселения</w:t>
      </w:r>
      <w:bookmarkEnd w:id="62"/>
      <w:bookmarkEnd w:id="63"/>
    </w:p>
    <w:p w:rsidR="006E51BF" w:rsidRPr="009530DF" w:rsidRDefault="006E51BF" w:rsidP="009530DF">
      <w:pPr>
        <w:rPr>
          <w:rFonts w:cs="Times New Roman"/>
          <w:color w:val="00000A"/>
          <w:szCs w:val="24"/>
        </w:rPr>
      </w:pPr>
      <w:r w:rsidRPr="009530DF">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6E51BF" w:rsidRPr="00B53C13" w:rsidRDefault="006E51BF" w:rsidP="002171B6">
      <w:pPr>
        <w:pStyle w:val="ListParagraph"/>
        <w:numPr>
          <w:ilvl w:val="0"/>
          <w:numId w:val="19"/>
        </w:numPr>
        <w:ind w:left="1050"/>
        <w:rPr>
          <w:szCs w:val="24"/>
        </w:rPr>
      </w:pPr>
      <w:r w:rsidRPr="00B53C13">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E51BF" w:rsidRPr="00B53C13" w:rsidRDefault="006E51BF" w:rsidP="002171B6">
      <w:pPr>
        <w:pStyle w:val="ListParagraph"/>
        <w:numPr>
          <w:ilvl w:val="0"/>
          <w:numId w:val="19"/>
        </w:numPr>
        <w:ind w:left="1050"/>
        <w:rPr>
          <w:szCs w:val="24"/>
        </w:rPr>
      </w:pPr>
      <w:r w:rsidRPr="00B53C13">
        <w:rPr>
          <w:szCs w:val="24"/>
        </w:rPr>
        <w:t>Федеральный закон от 06.10.2003 № 131-ФЗ «Об общих принципах организации местного самоуправления в Российской Федерации»;</w:t>
      </w:r>
    </w:p>
    <w:p w:rsidR="006E51BF" w:rsidRPr="00B53C13" w:rsidRDefault="006E51BF" w:rsidP="002171B6">
      <w:pPr>
        <w:pStyle w:val="ListParagraph"/>
        <w:numPr>
          <w:ilvl w:val="0"/>
          <w:numId w:val="19"/>
        </w:numPr>
        <w:ind w:left="1050"/>
        <w:rPr>
          <w:szCs w:val="24"/>
        </w:rPr>
      </w:pPr>
      <w:r w:rsidRPr="00B53C13">
        <w:rPr>
          <w:szCs w:val="24"/>
        </w:rPr>
        <w:t>Градостроительный кодекс Российской Федерации;</w:t>
      </w:r>
    </w:p>
    <w:p w:rsidR="006E51BF" w:rsidRPr="00B53C13" w:rsidRDefault="006E51BF" w:rsidP="002171B6">
      <w:pPr>
        <w:pStyle w:val="ListParagraph"/>
        <w:numPr>
          <w:ilvl w:val="0"/>
          <w:numId w:val="19"/>
        </w:numPr>
        <w:ind w:left="1050"/>
        <w:rPr>
          <w:szCs w:val="24"/>
        </w:rPr>
      </w:pPr>
      <w:r w:rsidRPr="00B53C13">
        <w:rPr>
          <w:szCs w:val="24"/>
        </w:rPr>
        <w:t>Федеральный закон от 09.02.2007 № 16-ФЗ «О транспортной безопасности»;</w:t>
      </w:r>
    </w:p>
    <w:p w:rsidR="006E51BF" w:rsidRPr="00B53C13" w:rsidRDefault="006E51BF" w:rsidP="002171B6">
      <w:pPr>
        <w:pStyle w:val="ListParagraph"/>
        <w:numPr>
          <w:ilvl w:val="0"/>
          <w:numId w:val="19"/>
        </w:numPr>
        <w:ind w:left="1050"/>
        <w:rPr>
          <w:szCs w:val="24"/>
        </w:rPr>
      </w:pPr>
      <w:r w:rsidRPr="00B53C13">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6E51BF" w:rsidRPr="00B53C13" w:rsidRDefault="006E51BF" w:rsidP="002171B6">
      <w:pPr>
        <w:pStyle w:val="ListParagraph"/>
        <w:numPr>
          <w:ilvl w:val="0"/>
          <w:numId w:val="19"/>
        </w:numPr>
        <w:ind w:left="1050"/>
        <w:rPr>
          <w:szCs w:val="24"/>
        </w:rPr>
      </w:pPr>
      <w:r w:rsidRPr="00B53C13">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6E51BF" w:rsidRPr="00B53C13" w:rsidRDefault="006E51BF" w:rsidP="002171B6">
      <w:pPr>
        <w:pStyle w:val="ListParagraph"/>
        <w:numPr>
          <w:ilvl w:val="0"/>
          <w:numId w:val="19"/>
        </w:numPr>
        <w:ind w:left="1050"/>
        <w:rPr>
          <w:szCs w:val="24"/>
        </w:rPr>
      </w:pPr>
      <w:r w:rsidRPr="00B53C13">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6E51BF" w:rsidRPr="00B53C13" w:rsidRDefault="006E51BF" w:rsidP="00F54033">
      <w:pPr>
        <w:pStyle w:val="ListParagraph"/>
        <w:numPr>
          <w:ilvl w:val="0"/>
          <w:numId w:val="19"/>
        </w:numPr>
        <w:ind w:left="1050"/>
        <w:rPr>
          <w:szCs w:val="24"/>
        </w:rPr>
      </w:pPr>
      <w:r>
        <w:rPr>
          <w:szCs w:val="24"/>
        </w:rPr>
        <w:t>Генеральный план</w:t>
      </w:r>
      <w:r w:rsidRPr="00B53C13">
        <w:rPr>
          <w:szCs w:val="24"/>
        </w:rPr>
        <w:t xml:space="preserve"> </w:t>
      </w:r>
      <w:r w:rsidRPr="00F54033">
        <w:rPr>
          <w:szCs w:val="24"/>
        </w:rPr>
        <w:t xml:space="preserve">Пинеровского МО </w:t>
      </w:r>
      <w:r>
        <w:rPr>
          <w:szCs w:val="24"/>
        </w:rPr>
        <w:t>Балашовского муниципального района</w:t>
      </w:r>
      <w:r w:rsidRPr="00B53C13">
        <w:rPr>
          <w:szCs w:val="24"/>
        </w:rPr>
        <w:t xml:space="preserve"> </w:t>
      </w:r>
      <w:r>
        <w:rPr>
          <w:szCs w:val="24"/>
        </w:rPr>
        <w:t>Саратовской области</w:t>
      </w:r>
      <w:r w:rsidRPr="00B53C13">
        <w:rPr>
          <w:szCs w:val="24"/>
        </w:rPr>
        <w:t>;</w:t>
      </w:r>
    </w:p>
    <w:p w:rsidR="006E51BF" w:rsidRPr="00B53C13" w:rsidRDefault="006E51BF" w:rsidP="002171B6">
      <w:pPr>
        <w:pStyle w:val="ListParagraph"/>
        <w:numPr>
          <w:ilvl w:val="0"/>
          <w:numId w:val="19"/>
        </w:numPr>
        <w:ind w:left="1050"/>
        <w:rPr>
          <w:szCs w:val="24"/>
        </w:rPr>
      </w:pPr>
      <w:r w:rsidRPr="00B53C13">
        <w:rPr>
          <w:szCs w:val="24"/>
        </w:rPr>
        <w:t>и другие.</w:t>
      </w:r>
    </w:p>
    <w:p w:rsidR="006E51BF" w:rsidRPr="009530DF" w:rsidRDefault="006E51BF" w:rsidP="009530DF">
      <w:pPr>
        <w:rPr>
          <w:rFonts w:cs="Times New Roman"/>
          <w:color w:val="00000A"/>
          <w:szCs w:val="24"/>
        </w:rPr>
      </w:pPr>
      <w:r w:rsidRPr="009530DF">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6E51BF" w:rsidRPr="00562724" w:rsidRDefault="006E51BF" w:rsidP="002171B6">
      <w:pPr>
        <w:pStyle w:val="Heading4"/>
        <w:numPr>
          <w:ilvl w:val="1"/>
          <w:numId w:val="11"/>
        </w:numPr>
        <w:ind w:left="742"/>
        <w:rPr>
          <w:rStyle w:val="Emphasis"/>
        </w:rPr>
      </w:pPr>
      <w:bookmarkStart w:id="64" w:name="_Toc510600899"/>
      <w:bookmarkEnd w:id="64"/>
      <w:r>
        <w:rPr>
          <w:rStyle w:val="Emphasis"/>
        </w:rPr>
        <w:t xml:space="preserve"> </w:t>
      </w:r>
      <w:bookmarkStart w:id="65" w:name="_Toc45205999"/>
      <w:r w:rsidRPr="00562724">
        <w:rPr>
          <w:rStyle w:val="Emphasis"/>
        </w:rPr>
        <w:t>Оценка финансирования транспортной инфраструктуры</w:t>
      </w:r>
      <w:bookmarkEnd w:id="65"/>
    </w:p>
    <w:p w:rsidR="006E51BF" w:rsidRPr="009530DF" w:rsidRDefault="006E51BF" w:rsidP="009530DF">
      <w:pPr>
        <w:rPr>
          <w:rFonts w:cs="Times New Roman"/>
          <w:color w:val="00000A"/>
          <w:szCs w:val="24"/>
        </w:rPr>
      </w:pPr>
      <w:r w:rsidRPr="009530DF">
        <w:rPr>
          <w:rFonts w:cs="Times New Roman"/>
          <w:color w:val="00000A"/>
          <w:szCs w:val="24"/>
        </w:rPr>
        <w:t xml:space="preserve">Финансовой основой реализации муниципальной программы являются средства бюджета </w:t>
      </w:r>
      <w:r w:rsidRPr="00F54033">
        <w:rPr>
          <w:rFonts w:cs="Times New Roman"/>
          <w:color w:val="00000A"/>
          <w:szCs w:val="24"/>
        </w:rPr>
        <w:t>Пинеровского МО</w:t>
      </w:r>
      <w:r w:rsidRPr="009530DF">
        <w:rPr>
          <w:rFonts w:cs="Times New Roman"/>
          <w:color w:val="00000A"/>
          <w:szCs w:val="24"/>
        </w:rPr>
        <w:t xml:space="preserve">. Привлечение средств бюджета </w:t>
      </w:r>
      <w:r>
        <w:rPr>
          <w:rFonts w:cs="Times New Roman"/>
          <w:color w:val="00000A"/>
          <w:szCs w:val="24"/>
        </w:rPr>
        <w:t xml:space="preserve">Балашовского муниципального района Саратовской области </w:t>
      </w:r>
      <w:r w:rsidRPr="009530DF">
        <w:rPr>
          <w:rFonts w:cs="Times New Roman"/>
          <w:color w:val="00000A"/>
          <w:szCs w:val="24"/>
        </w:rPr>
        <w:t>учитывается как прогноз софинансирования мероприятий в соответствии с действующим законодательством. Ежегодные расходы финансирования</w:t>
      </w:r>
      <w:r w:rsidRPr="00F54033">
        <w:t xml:space="preserve"> </w:t>
      </w:r>
      <w:r w:rsidRPr="00F54033">
        <w:rPr>
          <w:rFonts w:cs="Times New Roman"/>
          <w:color w:val="00000A"/>
          <w:szCs w:val="24"/>
        </w:rPr>
        <w:t>Пинеровского МО</w:t>
      </w:r>
      <w:r w:rsidRPr="009530DF">
        <w:rPr>
          <w:rFonts w:cs="Times New Roman"/>
          <w:color w:val="00000A"/>
          <w:szCs w:val="24"/>
        </w:rPr>
        <w:t xml:space="preserve">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sidRPr="00F54033">
        <w:rPr>
          <w:rFonts w:cs="Times New Roman"/>
          <w:szCs w:val="24"/>
        </w:rPr>
        <w:t xml:space="preserve">Пинеровского МО </w:t>
      </w:r>
      <w:r w:rsidRPr="009530DF">
        <w:rPr>
          <w:rFonts w:cs="Times New Roman"/>
          <w:color w:val="00000A"/>
          <w:szCs w:val="24"/>
        </w:rPr>
        <w:t>на соответствующий финансовый год и с учетом дополнительных источников финансирования.</w:t>
      </w:r>
    </w:p>
    <w:p w:rsidR="006E51BF" w:rsidRPr="00C509C5" w:rsidRDefault="006E51BF" w:rsidP="009530DF">
      <w:pPr>
        <w:rPr>
          <w:rFonts w:cs="Times New Roman"/>
          <w:color w:val="00000A"/>
          <w:szCs w:val="24"/>
        </w:rPr>
      </w:pPr>
      <w:r w:rsidRPr="00622D33">
        <w:rPr>
          <w:rFonts w:cs="Times New Roman"/>
          <w:color w:val="00000A"/>
          <w:szCs w:val="24"/>
        </w:rPr>
        <w:t>Общий объем финансирования, необходимый для реализации мероприятий Программы на весь расчетный срок, составляет 86429,75 тыс. рублей.</w:t>
      </w:r>
    </w:p>
    <w:p w:rsidR="006E51BF" w:rsidRDefault="006E51BF" w:rsidP="00F54033">
      <w:pPr>
        <w:rPr>
          <w:rFonts w:cs="Times New Roman"/>
          <w:color w:val="00000A"/>
          <w:szCs w:val="24"/>
        </w:rPr>
      </w:pPr>
      <w:r w:rsidRPr="00C509C5">
        <w:rPr>
          <w:rFonts w:cs="Times New Roman"/>
          <w:color w:val="00000A"/>
          <w:szCs w:val="24"/>
        </w:rPr>
        <w:t xml:space="preserve">В бюджете </w:t>
      </w:r>
      <w:r w:rsidRPr="00F54033">
        <w:rPr>
          <w:rFonts w:cs="Times New Roman"/>
          <w:szCs w:val="24"/>
        </w:rPr>
        <w:t xml:space="preserve">Пинеровского МО </w:t>
      </w:r>
      <w:r w:rsidRPr="00C509C5">
        <w:rPr>
          <w:rFonts w:cs="Times New Roman"/>
          <w:color w:val="00000A"/>
          <w:szCs w:val="24"/>
        </w:rPr>
        <w:t xml:space="preserve">на </w:t>
      </w:r>
      <w:r>
        <w:rPr>
          <w:rFonts w:cs="Times New Roman"/>
          <w:color w:val="00000A"/>
          <w:szCs w:val="24"/>
        </w:rPr>
        <w:t xml:space="preserve">2020 </w:t>
      </w:r>
      <w:r w:rsidRPr="00C509C5">
        <w:rPr>
          <w:rFonts w:cs="Times New Roman"/>
          <w:color w:val="00000A"/>
          <w:szCs w:val="24"/>
        </w:rPr>
        <w:t xml:space="preserve">г. </w:t>
      </w:r>
      <w:r>
        <w:rPr>
          <w:rFonts w:cs="Times New Roman"/>
          <w:color w:val="00000A"/>
          <w:szCs w:val="24"/>
        </w:rPr>
        <w:t xml:space="preserve">предусмотрены следующие </w:t>
      </w:r>
      <w:r w:rsidRPr="00C509C5">
        <w:rPr>
          <w:rFonts w:cs="Times New Roman"/>
          <w:color w:val="00000A"/>
          <w:szCs w:val="24"/>
        </w:rPr>
        <w:t xml:space="preserve">расходы </w:t>
      </w:r>
      <w:r>
        <w:rPr>
          <w:rFonts w:cs="Times New Roman"/>
          <w:color w:val="00000A"/>
          <w:szCs w:val="24"/>
        </w:rPr>
        <w:t>в области дорожного хозяйства (Р</w:t>
      </w:r>
      <w:r w:rsidRPr="00E942BA">
        <w:rPr>
          <w:rFonts w:cs="Times New Roman"/>
          <w:color w:val="00000A"/>
          <w:szCs w:val="24"/>
        </w:rPr>
        <w:t>ешение</w:t>
      </w:r>
      <w:r>
        <w:rPr>
          <w:rFonts w:cs="Times New Roman"/>
          <w:color w:val="00000A"/>
          <w:szCs w:val="24"/>
        </w:rPr>
        <w:t xml:space="preserve"> С</w:t>
      </w:r>
      <w:r w:rsidRPr="00E942BA">
        <w:rPr>
          <w:rFonts w:cs="Times New Roman"/>
          <w:color w:val="00000A"/>
          <w:szCs w:val="24"/>
        </w:rPr>
        <w:t>овет</w:t>
      </w:r>
      <w:r>
        <w:rPr>
          <w:rFonts w:cs="Times New Roman"/>
          <w:color w:val="00000A"/>
          <w:szCs w:val="24"/>
        </w:rPr>
        <w:t>а Пинеровского муниципального образования Балашовского</w:t>
      </w:r>
      <w:r w:rsidRPr="00E942BA">
        <w:rPr>
          <w:rFonts w:cs="Times New Roman"/>
          <w:color w:val="00000A"/>
          <w:szCs w:val="24"/>
        </w:rPr>
        <w:t xml:space="preserve"> муниципального района</w:t>
      </w:r>
      <w:r>
        <w:rPr>
          <w:rFonts w:cs="Times New Roman"/>
          <w:color w:val="00000A"/>
          <w:szCs w:val="24"/>
        </w:rPr>
        <w:t xml:space="preserve"> С</w:t>
      </w:r>
      <w:r w:rsidRPr="00E942BA">
        <w:rPr>
          <w:rFonts w:cs="Times New Roman"/>
          <w:color w:val="00000A"/>
          <w:szCs w:val="24"/>
        </w:rPr>
        <w:t>аратовской области</w:t>
      </w:r>
      <w:r>
        <w:rPr>
          <w:rFonts w:cs="Times New Roman"/>
          <w:color w:val="00000A"/>
          <w:szCs w:val="24"/>
        </w:rPr>
        <w:t xml:space="preserve"> </w:t>
      </w:r>
      <w:r w:rsidRPr="00E942BA">
        <w:rPr>
          <w:rFonts w:cs="Times New Roman"/>
          <w:color w:val="00000A"/>
          <w:szCs w:val="24"/>
        </w:rPr>
        <w:t xml:space="preserve">от </w:t>
      </w:r>
      <w:r>
        <w:rPr>
          <w:rFonts w:cs="Times New Roman"/>
          <w:color w:val="00000A"/>
          <w:szCs w:val="24"/>
        </w:rPr>
        <w:t>20</w:t>
      </w:r>
      <w:r w:rsidRPr="00E942BA">
        <w:rPr>
          <w:rFonts w:cs="Times New Roman"/>
          <w:color w:val="00000A"/>
          <w:szCs w:val="24"/>
        </w:rPr>
        <w:t>.</w:t>
      </w:r>
      <w:r>
        <w:rPr>
          <w:rFonts w:cs="Times New Roman"/>
          <w:color w:val="00000A"/>
          <w:szCs w:val="24"/>
        </w:rPr>
        <w:t>12</w:t>
      </w:r>
      <w:r w:rsidRPr="00E942BA">
        <w:rPr>
          <w:rFonts w:cs="Times New Roman"/>
          <w:color w:val="00000A"/>
          <w:szCs w:val="24"/>
        </w:rPr>
        <w:t>.2019 года №</w:t>
      </w:r>
      <w:r>
        <w:rPr>
          <w:rFonts w:cs="Times New Roman"/>
          <w:color w:val="00000A"/>
          <w:szCs w:val="24"/>
        </w:rPr>
        <w:t xml:space="preserve">42/02 </w:t>
      </w:r>
      <w:r w:rsidRPr="00F54033">
        <w:rPr>
          <w:rFonts w:cs="Times New Roman"/>
          <w:color w:val="00000A"/>
          <w:szCs w:val="24"/>
        </w:rPr>
        <w:t>«О бюджете Пинеровского муниципального образования</w:t>
      </w:r>
      <w:r>
        <w:rPr>
          <w:rFonts w:cs="Times New Roman"/>
          <w:color w:val="00000A"/>
          <w:szCs w:val="24"/>
        </w:rPr>
        <w:t xml:space="preserve"> </w:t>
      </w:r>
      <w:r w:rsidRPr="00F54033">
        <w:rPr>
          <w:rFonts w:cs="Times New Roman"/>
          <w:color w:val="00000A"/>
          <w:szCs w:val="24"/>
        </w:rPr>
        <w:t>Балашовского муниципального района</w:t>
      </w:r>
      <w:r>
        <w:rPr>
          <w:rFonts w:cs="Times New Roman"/>
          <w:color w:val="00000A"/>
          <w:szCs w:val="24"/>
        </w:rPr>
        <w:t xml:space="preserve"> </w:t>
      </w:r>
      <w:r w:rsidRPr="00F54033">
        <w:rPr>
          <w:rFonts w:cs="Times New Roman"/>
          <w:color w:val="00000A"/>
          <w:szCs w:val="24"/>
        </w:rPr>
        <w:t>Саратовской области на 2020 год»</w:t>
      </w:r>
      <w:r>
        <w:rPr>
          <w:rFonts w:cs="Times New Roman"/>
          <w:color w:val="00000A"/>
          <w:szCs w:val="24"/>
        </w:rPr>
        <w:t>) (таблица 3):</w:t>
      </w:r>
    </w:p>
    <w:p w:rsidR="006E51BF" w:rsidRDefault="006E51BF" w:rsidP="00F54033">
      <w:pPr>
        <w:rPr>
          <w:rFonts w:cs="Times New Roman"/>
          <w:color w:val="00000A"/>
          <w:szCs w:val="24"/>
        </w:rPr>
      </w:pPr>
    </w:p>
    <w:p w:rsidR="006E51BF" w:rsidRPr="00F30CC9" w:rsidRDefault="006E51BF" w:rsidP="00F30CC9">
      <w:pPr>
        <w:jc w:val="right"/>
        <w:rPr>
          <w:rFonts w:cs="Times New Roman"/>
          <w:b/>
          <w:i/>
          <w:color w:val="00000A"/>
          <w:szCs w:val="24"/>
        </w:rPr>
      </w:pPr>
      <w:r w:rsidRPr="00F30CC9">
        <w:rPr>
          <w:rFonts w:cs="Times New Roman"/>
          <w:b/>
          <w:i/>
          <w:color w:val="00000A"/>
          <w:szCs w:val="24"/>
        </w:rPr>
        <w:t xml:space="preserve">Таблица </w:t>
      </w:r>
      <w:r>
        <w:rPr>
          <w:rFonts w:cs="Times New Roman"/>
          <w:b/>
          <w:i/>
          <w:color w:val="00000A"/>
          <w:szCs w:val="24"/>
        </w:rPr>
        <w:t>3</w:t>
      </w:r>
    </w:p>
    <w:p w:rsidR="006E51BF" w:rsidRPr="00F30CC9" w:rsidRDefault="006E51BF" w:rsidP="00F30CC9">
      <w:pPr>
        <w:jc w:val="center"/>
        <w:rPr>
          <w:rFonts w:cs="Times New Roman"/>
          <w:b/>
          <w:i/>
          <w:color w:val="00000A"/>
          <w:szCs w:val="24"/>
        </w:rPr>
      </w:pPr>
      <w:r w:rsidRPr="00F30CC9">
        <w:rPr>
          <w:rFonts w:cs="Times New Roman"/>
          <w:b/>
          <w:i/>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5"/>
        <w:gridCol w:w="3045"/>
      </w:tblGrid>
      <w:tr w:rsidR="006E51BF" w:rsidRPr="0022624B" w:rsidTr="00E942BA">
        <w:trPr>
          <w:trHeight w:val="237"/>
        </w:trPr>
        <w:tc>
          <w:tcPr>
            <w:tcW w:w="3409" w:type="pct"/>
            <w:shd w:val="clear" w:color="auto" w:fill="D9D9D9"/>
          </w:tcPr>
          <w:p w:rsidR="006E51BF" w:rsidRPr="0022624B" w:rsidRDefault="006E51BF" w:rsidP="00890F44">
            <w:pPr>
              <w:snapToGrid w:val="0"/>
              <w:ind w:firstLine="0"/>
              <w:jc w:val="center"/>
              <w:rPr>
                <w:rFonts w:cs="Times New Roman"/>
                <w:b/>
                <w:i/>
                <w:sz w:val="20"/>
                <w:szCs w:val="20"/>
              </w:rPr>
            </w:pPr>
            <w:r w:rsidRPr="0022624B">
              <w:rPr>
                <w:rFonts w:cs="Times New Roman"/>
                <w:b/>
                <w:i/>
                <w:sz w:val="20"/>
                <w:szCs w:val="20"/>
              </w:rPr>
              <w:t>Направление распределения бюджетных ассигнований</w:t>
            </w:r>
          </w:p>
        </w:tc>
        <w:tc>
          <w:tcPr>
            <w:tcW w:w="1591" w:type="pct"/>
            <w:shd w:val="clear" w:color="auto" w:fill="D9D9D9"/>
          </w:tcPr>
          <w:p w:rsidR="006E51BF" w:rsidRPr="0022624B" w:rsidRDefault="006E51BF" w:rsidP="00E942BA">
            <w:pPr>
              <w:snapToGrid w:val="0"/>
              <w:ind w:firstLine="0"/>
              <w:jc w:val="center"/>
              <w:rPr>
                <w:rFonts w:cs="Times New Roman"/>
                <w:b/>
                <w:i/>
                <w:sz w:val="20"/>
                <w:szCs w:val="20"/>
              </w:rPr>
            </w:pPr>
            <w:r w:rsidRPr="0022624B">
              <w:rPr>
                <w:rFonts w:cs="Times New Roman"/>
                <w:b/>
                <w:i/>
                <w:sz w:val="20"/>
                <w:szCs w:val="20"/>
              </w:rPr>
              <w:t>Сумма на 2020 год, тыс.руб.</w:t>
            </w:r>
          </w:p>
        </w:tc>
      </w:tr>
      <w:tr w:rsidR="006E51BF" w:rsidRPr="0022624B" w:rsidTr="00E942BA">
        <w:trPr>
          <w:trHeight w:val="237"/>
        </w:trPr>
        <w:tc>
          <w:tcPr>
            <w:tcW w:w="3409" w:type="pct"/>
          </w:tcPr>
          <w:p w:rsidR="006E51BF" w:rsidRPr="0022624B" w:rsidRDefault="006E51BF" w:rsidP="00E942BA">
            <w:pPr>
              <w:snapToGrid w:val="0"/>
              <w:ind w:firstLine="0"/>
              <w:rPr>
                <w:rFonts w:cs="Times New Roman"/>
                <w:sz w:val="20"/>
                <w:szCs w:val="20"/>
              </w:rPr>
            </w:pPr>
            <w:r w:rsidRPr="0022624B">
              <w:rPr>
                <w:rFonts w:cs="Times New Roman"/>
                <w:sz w:val="20"/>
                <w:szCs w:val="20"/>
              </w:rPr>
              <w:t>МП «Развитие и совершенствование дорожной деятельности и дорог общего пользования местного значения, расположенных в границах Пинеровского МО за счет средств дорожного фонда на 2020 г.»</w:t>
            </w:r>
          </w:p>
        </w:tc>
        <w:tc>
          <w:tcPr>
            <w:tcW w:w="1591" w:type="pct"/>
          </w:tcPr>
          <w:p w:rsidR="006E51BF" w:rsidRPr="0022624B" w:rsidRDefault="006E51BF" w:rsidP="00E942BA">
            <w:pPr>
              <w:snapToGrid w:val="0"/>
              <w:ind w:firstLine="0"/>
              <w:jc w:val="center"/>
              <w:rPr>
                <w:rFonts w:cs="Times New Roman"/>
                <w:sz w:val="20"/>
                <w:szCs w:val="20"/>
              </w:rPr>
            </w:pPr>
            <w:r w:rsidRPr="0022624B">
              <w:rPr>
                <w:rFonts w:cs="Times New Roman"/>
                <w:sz w:val="20"/>
                <w:szCs w:val="20"/>
              </w:rPr>
              <w:t>3490,0</w:t>
            </w:r>
          </w:p>
        </w:tc>
      </w:tr>
      <w:tr w:rsidR="006E51BF" w:rsidRPr="0022624B" w:rsidTr="00E942BA">
        <w:trPr>
          <w:trHeight w:val="237"/>
        </w:trPr>
        <w:tc>
          <w:tcPr>
            <w:tcW w:w="3409" w:type="pct"/>
          </w:tcPr>
          <w:p w:rsidR="006E51BF" w:rsidRPr="0022624B" w:rsidRDefault="006E51BF" w:rsidP="00F54033">
            <w:pPr>
              <w:snapToGrid w:val="0"/>
              <w:ind w:firstLine="0"/>
              <w:rPr>
                <w:rFonts w:cs="Times New Roman"/>
                <w:sz w:val="20"/>
                <w:szCs w:val="20"/>
              </w:rPr>
            </w:pPr>
            <w:r w:rsidRPr="0022624B">
              <w:rPr>
                <w:rFonts w:cs="Times New Roman"/>
                <w:sz w:val="20"/>
                <w:szCs w:val="20"/>
              </w:rPr>
              <w:t>Муниципальная программа «Повышение безопасности дорожного движения на территории Пинеровском МО на 2019-2021 гг.»</w:t>
            </w:r>
          </w:p>
        </w:tc>
        <w:tc>
          <w:tcPr>
            <w:tcW w:w="1591" w:type="pct"/>
          </w:tcPr>
          <w:p w:rsidR="006E51BF" w:rsidRPr="0022624B" w:rsidRDefault="006E51BF" w:rsidP="00E942BA">
            <w:pPr>
              <w:snapToGrid w:val="0"/>
              <w:ind w:firstLine="0"/>
              <w:jc w:val="center"/>
              <w:rPr>
                <w:rFonts w:cs="Times New Roman"/>
                <w:sz w:val="20"/>
                <w:szCs w:val="20"/>
              </w:rPr>
            </w:pPr>
            <w:r w:rsidRPr="0022624B">
              <w:rPr>
                <w:rFonts w:cs="Times New Roman"/>
                <w:sz w:val="20"/>
                <w:szCs w:val="20"/>
              </w:rPr>
              <w:t>50,0</w:t>
            </w:r>
          </w:p>
        </w:tc>
      </w:tr>
    </w:tbl>
    <w:p w:rsidR="006E51BF" w:rsidRPr="00C509C5" w:rsidRDefault="006E51BF" w:rsidP="009530DF">
      <w:pPr>
        <w:rPr>
          <w:rFonts w:cs="Times New Roman"/>
          <w:color w:val="00000A"/>
          <w:szCs w:val="24"/>
        </w:rPr>
      </w:pPr>
    </w:p>
    <w:p w:rsidR="006E51BF" w:rsidRPr="00C509C5" w:rsidRDefault="006E51BF" w:rsidP="009530DF">
      <w:pPr>
        <w:rPr>
          <w:rFonts w:cs="Times New Roman"/>
          <w:color w:val="00000A"/>
          <w:szCs w:val="24"/>
        </w:rPr>
      </w:pPr>
      <w:r w:rsidRPr="00C509C5">
        <w:rPr>
          <w:rFonts w:cs="Times New Roman"/>
          <w:color w:val="00000A"/>
          <w:szCs w:val="24"/>
        </w:rPr>
        <w:t>Прогнозная стоимость реализации Программы составит:</w:t>
      </w:r>
    </w:p>
    <w:p w:rsidR="006E51BF" w:rsidRPr="00622D33" w:rsidRDefault="006E51BF" w:rsidP="009530DF">
      <w:pPr>
        <w:rPr>
          <w:rFonts w:cs="Times New Roman"/>
          <w:color w:val="00000A"/>
          <w:szCs w:val="24"/>
        </w:rPr>
      </w:pPr>
      <w:r w:rsidRPr="00622D33">
        <w:rPr>
          <w:rFonts w:cs="Times New Roman"/>
          <w:color w:val="00000A"/>
          <w:szCs w:val="24"/>
        </w:rPr>
        <w:t xml:space="preserve">на 2020 гг. в размере 3540,0 тыс. рублей; </w:t>
      </w:r>
    </w:p>
    <w:p w:rsidR="006E51BF" w:rsidRPr="00622D33" w:rsidRDefault="006E51BF" w:rsidP="009530DF">
      <w:pPr>
        <w:rPr>
          <w:rFonts w:cs="Times New Roman"/>
          <w:color w:val="00000A"/>
          <w:szCs w:val="24"/>
        </w:rPr>
      </w:pPr>
      <w:r w:rsidRPr="00622D33">
        <w:rPr>
          <w:rFonts w:cs="Times New Roman"/>
          <w:color w:val="00000A"/>
          <w:szCs w:val="24"/>
        </w:rPr>
        <w:t>на 2021 гг. в размере 3540,0 тыс. рублей;</w:t>
      </w:r>
    </w:p>
    <w:p w:rsidR="006E51BF" w:rsidRPr="00622D33" w:rsidRDefault="006E51BF" w:rsidP="009530DF">
      <w:pPr>
        <w:rPr>
          <w:rFonts w:cs="Times New Roman"/>
          <w:color w:val="00000A"/>
          <w:szCs w:val="24"/>
        </w:rPr>
      </w:pPr>
      <w:r w:rsidRPr="00622D33">
        <w:rPr>
          <w:rFonts w:cs="Times New Roman"/>
          <w:color w:val="00000A"/>
          <w:szCs w:val="24"/>
        </w:rPr>
        <w:t>на 2022 гг. в размере 3540,0 тыс. рублей;</w:t>
      </w:r>
    </w:p>
    <w:p w:rsidR="006E51BF" w:rsidRPr="00622D33" w:rsidRDefault="006E51BF" w:rsidP="009530DF">
      <w:pPr>
        <w:rPr>
          <w:rFonts w:cs="Times New Roman"/>
          <w:color w:val="00000A"/>
          <w:szCs w:val="24"/>
        </w:rPr>
      </w:pPr>
      <w:r w:rsidRPr="00622D33">
        <w:rPr>
          <w:rFonts w:cs="Times New Roman"/>
          <w:color w:val="00000A"/>
          <w:szCs w:val="24"/>
        </w:rPr>
        <w:t>на 2023-2030 гг. в размере 28522,25 тыс. рублей;</w:t>
      </w:r>
    </w:p>
    <w:p w:rsidR="006E51BF" w:rsidRPr="009530DF" w:rsidRDefault="006E51BF" w:rsidP="009530DF">
      <w:pPr>
        <w:rPr>
          <w:rFonts w:cs="Times New Roman"/>
          <w:color w:val="00000A"/>
          <w:szCs w:val="24"/>
        </w:rPr>
      </w:pPr>
      <w:r w:rsidRPr="00622D33">
        <w:rPr>
          <w:rFonts w:cs="Times New Roman"/>
          <w:color w:val="00000A"/>
          <w:szCs w:val="24"/>
        </w:rPr>
        <w:t>на 2031-2043 гг. в размере 47287,5 тыс. рублей</w:t>
      </w:r>
      <w:r w:rsidRPr="00622D33">
        <w:rPr>
          <w:rStyle w:val="FootnoteReference"/>
          <w:color w:val="00000A"/>
          <w:szCs w:val="24"/>
        </w:rPr>
        <w:t xml:space="preserve"> </w:t>
      </w:r>
      <w:r w:rsidRPr="00622D33">
        <w:rPr>
          <w:rStyle w:val="FootnoteReference"/>
          <w:color w:val="00000A"/>
          <w:szCs w:val="24"/>
        </w:rPr>
        <w:footnoteReference w:id="3"/>
      </w:r>
      <w:r w:rsidRPr="00622D33">
        <w:rPr>
          <w:rFonts w:cs="Times New Roman"/>
          <w:color w:val="00000A"/>
          <w:szCs w:val="24"/>
        </w:rPr>
        <w:t>.</w:t>
      </w:r>
    </w:p>
    <w:p w:rsidR="006E51BF" w:rsidRPr="009530DF" w:rsidRDefault="006E51BF" w:rsidP="009530DF">
      <w:pPr>
        <w:rPr>
          <w:rFonts w:cs="Times New Roman"/>
          <w:color w:val="00000A"/>
          <w:szCs w:val="24"/>
        </w:rPr>
      </w:pPr>
      <w:r w:rsidRPr="009530DF">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6E51BF" w:rsidRPr="009530DF" w:rsidRDefault="006E51BF" w:rsidP="009530DF">
      <w:pPr>
        <w:rPr>
          <w:rFonts w:cs="Times New Roman"/>
          <w:color w:val="00000A"/>
          <w:szCs w:val="24"/>
        </w:rPr>
      </w:pPr>
      <w:r w:rsidRPr="009530DF">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6E51BF" w:rsidRPr="009530DF" w:rsidRDefault="006E51BF" w:rsidP="009530DF">
      <w:pPr>
        <w:rPr>
          <w:rFonts w:cs="Times New Roman"/>
          <w:color w:val="00000A"/>
          <w:szCs w:val="24"/>
        </w:rPr>
      </w:pPr>
      <w:r w:rsidRPr="009530DF">
        <w:rPr>
          <w:rFonts w:cs="Times New Roman"/>
          <w:color w:val="00000A"/>
          <w:szCs w:val="24"/>
        </w:rPr>
        <w:t xml:space="preserve">Реальная ситуация с возможностями </w:t>
      </w:r>
      <w:r>
        <w:rPr>
          <w:rFonts w:cs="Times New Roman"/>
          <w:color w:val="00000A"/>
          <w:szCs w:val="24"/>
        </w:rPr>
        <w:t>районного</w:t>
      </w:r>
      <w:r w:rsidRPr="009530DF">
        <w:rPr>
          <w:rFonts w:cs="Times New Roman"/>
          <w:color w:val="00000A"/>
          <w:szCs w:val="24"/>
        </w:rPr>
        <w:t xml:space="preserve">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6E51BF" w:rsidRDefault="006E51BF" w:rsidP="009530DF">
      <w:pPr>
        <w:rPr>
          <w:rFonts w:cs="Times New Roman"/>
          <w:color w:val="00000A"/>
          <w:szCs w:val="24"/>
        </w:rPr>
      </w:pPr>
      <w:r w:rsidRPr="009530DF">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6E51BF" w:rsidRPr="00BE24D4" w:rsidRDefault="006E51BF" w:rsidP="00BE24D4">
      <w:pPr>
        <w:rPr>
          <w:rFonts w:cs="Times New Roman"/>
          <w:color w:val="00000A"/>
          <w:szCs w:val="24"/>
        </w:rPr>
      </w:pPr>
      <w:r>
        <w:rPr>
          <w:rFonts w:cs="Times New Roman"/>
          <w:color w:val="00000A"/>
          <w:szCs w:val="24"/>
        </w:rPr>
        <w:t xml:space="preserve">На территории Пинеровскому МО действует муниципальная программа </w:t>
      </w:r>
      <w:r w:rsidRPr="00BE24D4">
        <w:rPr>
          <w:rFonts w:cs="Times New Roman"/>
          <w:color w:val="00000A"/>
          <w:szCs w:val="24"/>
        </w:rPr>
        <w:t>«</w:t>
      </w:r>
      <w:r w:rsidRPr="00314107">
        <w:rPr>
          <w:rFonts w:cs="Times New Roman"/>
          <w:color w:val="00000A"/>
          <w:szCs w:val="24"/>
        </w:rPr>
        <w:t>Развитие и совершенствование дорожной деятельности и дорог общего пользования местного значения, расположенных в границах Пинеровского МО за счет средств дорожного фонда на 2020 г.</w:t>
      </w:r>
      <w:r w:rsidRPr="00BE24D4">
        <w:rPr>
          <w:rFonts w:cs="Times New Roman"/>
          <w:color w:val="00000A"/>
          <w:szCs w:val="24"/>
        </w:rPr>
        <w:t>»</w:t>
      </w:r>
      <w:r>
        <w:rPr>
          <w:rFonts w:cs="Times New Roman"/>
          <w:color w:val="00000A"/>
          <w:szCs w:val="24"/>
        </w:rPr>
        <w:t>, м</w:t>
      </w:r>
      <w:r w:rsidRPr="00501A05">
        <w:rPr>
          <w:rFonts w:cs="Times New Roman"/>
          <w:color w:val="00000A"/>
          <w:szCs w:val="24"/>
        </w:rPr>
        <w:t xml:space="preserve">униципальная программа </w:t>
      </w:r>
      <w:r w:rsidRPr="00314107">
        <w:rPr>
          <w:rFonts w:cs="Times New Roman"/>
          <w:color w:val="00000A"/>
          <w:szCs w:val="24"/>
        </w:rPr>
        <w:t>«Повышение безопасности дорожного движения на территории Пинеровском МО на 2019-2021 гг.»</w:t>
      </w:r>
      <w:r>
        <w:rPr>
          <w:rFonts w:cs="Times New Roman"/>
          <w:color w:val="00000A"/>
          <w:szCs w:val="24"/>
        </w:rPr>
        <w:t>.</w:t>
      </w:r>
    </w:p>
    <w:p w:rsidR="006E51BF" w:rsidRPr="009530DF" w:rsidRDefault="006E51BF" w:rsidP="00CE44E9">
      <w:pPr>
        <w:tabs>
          <w:tab w:val="left" w:pos="2835"/>
        </w:tabs>
        <w:rPr>
          <w:rFonts w:cs="Times New Roman"/>
          <w:color w:val="00000A"/>
          <w:szCs w:val="24"/>
        </w:rPr>
      </w:pPr>
    </w:p>
    <w:p w:rsidR="006E51BF" w:rsidRPr="009530DF" w:rsidRDefault="006E51BF" w:rsidP="009530DF">
      <w:pPr>
        <w:rPr>
          <w:rFonts w:cs="Times New Roman"/>
          <w:color w:val="00000A"/>
          <w:szCs w:val="24"/>
        </w:rPr>
      </w:pPr>
      <w:r w:rsidRPr="009530DF">
        <w:rPr>
          <w:rFonts w:cs="Times New Roman"/>
          <w:color w:val="00000A"/>
          <w:szCs w:val="24"/>
        </w:rPr>
        <w:t xml:space="preserve">Так как финансовые возможности на реализацию мероприятий ограничены необходимо финансирование за счет </w:t>
      </w:r>
      <w:r>
        <w:rPr>
          <w:rFonts w:cs="Times New Roman"/>
          <w:color w:val="00000A"/>
          <w:szCs w:val="24"/>
        </w:rPr>
        <w:t>районного</w:t>
      </w:r>
      <w:r w:rsidRPr="009530DF">
        <w:rPr>
          <w:rFonts w:cs="Times New Roman"/>
          <w:color w:val="00000A"/>
          <w:szCs w:val="24"/>
        </w:rPr>
        <w:t xml:space="preserve"> бюджета или государственной целевой программы.</w:t>
      </w:r>
    </w:p>
    <w:p w:rsidR="006E51BF" w:rsidRPr="009530DF" w:rsidRDefault="006E51BF" w:rsidP="009530DF">
      <w:pPr>
        <w:rPr>
          <w:rFonts w:cs="Times New Roman"/>
          <w:color w:val="00000A"/>
          <w:szCs w:val="24"/>
        </w:rPr>
      </w:pPr>
      <w:r w:rsidRPr="009530DF">
        <w:rPr>
          <w:rFonts w:cs="Times New Roman"/>
          <w:color w:val="00000A"/>
          <w:szCs w:val="24"/>
        </w:rPr>
        <w:t>В сфере транспортной инфраструктуры действуют следующие целевые программы:</w:t>
      </w:r>
    </w:p>
    <w:p w:rsidR="006E51BF" w:rsidRDefault="006E51BF" w:rsidP="00DF41BE">
      <w:pPr>
        <w:numPr>
          <w:ilvl w:val="0"/>
          <w:numId w:val="14"/>
        </w:numPr>
        <w:ind w:left="1078"/>
        <w:contextualSpacing/>
        <w:rPr>
          <w:color w:val="00000A"/>
        </w:rPr>
      </w:pPr>
      <w:r>
        <w:rPr>
          <w:color w:val="00000A"/>
        </w:rPr>
        <w:t>Государственная программа Саратовской области «Р</w:t>
      </w:r>
      <w:r w:rsidRPr="003907B9">
        <w:rPr>
          <w:color w:val="00000A"/>
        </w:rPr>
        <w:t>азвитие транспортной системы</w:t>
      </w:r>
      <w:r>
        <w:rPr>
          <w:color w:val="00000A"/>
        </w:rPr>
        <w:t>», утвержденная П</w:t>
      </w:r>
      <w:r w:rsidRPr="003907B9">
        <w:rPr>
          <w:color w:val="00000A"/>
        </w:rPr>
        <w:t>остановление</w:t>
      </w:r>
      <w:r>
        <w:rPr>
          <w:color w:val="00000A"/>
        </w:rPr>
        <w:t>м</w:t>
      </w:r>
      <w:r w:rsidRPr="003907B9">
        <w:rPr>
          <w:color w:val="00000A"/>
        </w:rPr>
        <w:t xml:space="preserve"> </w:t>
      </w:r>
      <w:r>
        <w:rPr>
          <w:color w:val="00000A"/>
        </w:rPr>
        <w:t>Правительства С</w:t>
      </w:r>
      <w:r w:rsidRPr="003907B9">
        <w:rPr>
          <w:color w:val="00000A"/>
        </w:rPr>
        <w:t>аратовско</w:t>
      </w:r>
      <w:r>
        <w:rPr>
          <w:color w:val="00000A"/>
        </w:rPr>
        <w:t>й области от 29 декабря 2018 г. №</w:t>
      </w:r>
      <w:r w:rsidRPr="003907B9">
        <w:rPr>
          <w:color w:val="00000A"/>
        </w:rPr>
        <w:t xml:space="preserve"> </w:t>
      </w:r>
      <w:r>
        <w:rPr>
          <w:color w:val="00000A"/>
        </w:rPr>
        <w:t>773</w:t>
      </w:r>
      <w:r w:rsidRPr="003907B9">
        <w:rPr>
          <w:color w:val="00000A"/>
        </w:rPr>
        <w:t>-</w:t>
      </w:r>
      <w:r>
        <w:rPr>
          <w:color w:val="00000A"/>
        </w:rPr>
        <w:t>П;</w:t>
      </w:r>
    </w:p>
    <w:p w:rsidR="006E51BF" w:rsidRPr="00DF41BE" w:rsidRDefault="006E51BF" w:rsidP="00CC142E">
      <w:pPr>
        <w:numPr>
          <w:ilvl w:val="0"/>
          <w:numId w:val="14"/>
        </w:numPr>
        <w:contextualSpacing/>
        <w:rPr>
          <w:color w:val="00000A"/>
        </w:rPr>
      </w:pPr>
      <w:r w:rsidRPr="00DF41BE">
        <w:rPr>
          <w:rFonts w:cs="Times New Roman"/>
          <w:color w:val="000000"/>
          <w:szCs w:val="24"/>
        </w:rPr>
        <w:t>Государственная программа «Развитие транспортной системы», утвержденная Постановлением Правительства Российской Федерации от 31.03.2017 № 398</w:t>
      </w:r>
      <w:r>
        <w:rPr>
          <w:rFonts w:cs="Times New Roman"/>
          <w:color w:val="000000"/>
          <w:szCs w:val="24"/>
        </w:rPr>
        <w:t>.</w:t>
      </w:r>
    </w:p>
    <w:p w:rsidR="006E51BF" w:rsidRDefault="006E51BF" w:rsidP="009530DF">
      <w:pPr>
        <w:rPr>
          <w:rFonts w:cs="Times New Roman"/>
          <w:color w:val="00000A"/>
          <w:szCs w:val="24"/>
        </w:rPr>
      </w:pPr>
    </w:p>
    <w:p w:rsidR="006E51BF" w:rsidRPr="009530DF" w:rsidRDefault="006E51BF" w:rsidP="009530DF">
      <w:pPr>
        <w:rPr>
          <w:rFonts w:cs="Times New Roman"/>
          <w:color w:val="00000A"/>
          <w:szCs w:val="24"/>
        </w:rPr>
      </w:pPr>
      <w:r w:rsidRPr="00B445A8">
        <w:rPr>
          <w:rFonts w:cs="Times New Roman"/>
          <w:color w:val="00000A"/>
          <w:szCs w:val="24"/>
        </w:rPr>
        <w:t>Планируемая потребность</w:t>
      </w:r>
      <w:r>
        <w:rPr>
          <w:rFonts w:cs="Times New Roman"/>
          <w:color w:val="00000A"/>
          <w:szCs w:val="24"/>
        </w:rPr>
        <w:t xml:space="preserve"> объектов дорожного сервиса Пинеровского МО </w:t>
      </w:r>
      <w:r w:rsidRPr="00B445A8">
        <w:rPr>
          <w:rFonts w:cs="Times New Roman"/>
          <w:color w:val="00000A"/>
          <w:szCs w:val="24"/>
        </w:rPr>
        <w:t xml:space="preserve">определена исходя из обеспеченности населения легковыми автомобилями на расчетный срок согласно </w:t>
      </w:r>
      <w:r>
        <w:rPr>
          <w:rFonts w:cs="Times New Roman"/>
          <w:color w:val="00000A"/>
          <w:szCs w:val="24"/>
        </w:rPr>
        <w:t xml:space="preserve">СТП Саратовской области </w:t>
      </w:r>
      <w:r w:rsidRPr="00B445A8">
        <w:rPr>
          <w:rFonts w:cs="Times New Roman"/>
          <w:color w:val="00000A"/>
          <w:szCs w:val="24"/>
        </w:rPr>
        <w:t xml:space="preserve">- </w:t>
      </w:r>
      <w:r>
        <w:rPr>
          <w:rFonts w:cs="Times New Roman"/>
          <w:color w:val="00000A"/>
          <w:szCs w:val="24"/>
        </w:rPr>
        <w:t>515</w:t>
      </w:r>
      <w:r w:rsidRPr="00B445A8">
        <w:rPr>
          <w:rFonts w:cs="Times New Roman"/>
          <w:color w:val="00000A"/>
          <w:szCs w:val="24"/>
        </w:rPr>
        <w:t xml:space="preserve"> ед. на 1000 человек, и проектной численности жителей в поселении - </w:t>
      </w:r>
      <w:r>
        <w:rPr>
          <w:rFonts w:cs="Times New Roman"/>
          <w:color w:val="00000A"/>
          <w:szCs w:val="24"/>
        </w:rPr>
        <w:t>4336</w:t>
      </w:r>
      <w:r w:rsidRPr="00B445A8">
        <w:rPr>
          <w:rFonts w:cs="Times New Roman"/>
          <w:color w:val="00000A"/>
          <w:szCs w:val="24"/>
        </w:rPr>
        <w:t xml:space="preserve"> человек. Расчетное количество автомобилей составляет </w:t>
      </w:r>
      <w:r>
        <w:rPr>
          <w:rFonts w:cs="Times New Roman"/>
          <w:color w:val="00000A"/>
          <w:szCs w:val="24"/>
        </w:rPr>
        <w:t>2230</w:t>
      </w:r>
      <w:r w:rsidRPr="00B445A8">
        <w:rPr>
          <w:rFonts w:cs="Times New Roman"/>
          <w:color w:val="00000A"/>
          <w:szCs w:val="24"/>
        </w:rPr>
        <w:t xml:space="preserve"> единиц</w:t>
      </w:r>
      <w:r>
        <w:rPr>
          <w:rFonts w:cs="Times New Roman"/>
          <w:color w:val="00000A"/>
          <w:szCs w:val="24"/>
        </w:rPr>
        <w:t>ы</w:t>
      </w:r>
      <w:r w:rsidRPr="00B445A8">
        <w:rPr>
          <w:rFonts w:cs="Times New Roman"/>
          <w:color w:val="00000A"/>
          <w:szCs w:val="24"/>
        </w:rPr>
        <w:t>.</w:t>
      </w:r>
    </w:p>
    <w:p w:rsidR="006E51BF" w:rsidRPr="009530DF" w:rsidRDefault="006E51BF" w:rsidP="009530DF">
      <w:pPr>
        <w:rPr>
          <w:rFonts w:cs="Times New Roman"/>
          <w:color w:val="00000A"/>
          <w:szCs w:val="24"/>
        </w:rPr>
      </w:pPr>
      <w:r w:rsidRPr="009530DF">
        <w:rPr>
          <w:rFonts w:cs="Times New Roman"/>
          <w:color w:val="00000A"/>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w:t>
      </w:r>
      <w:r w:rsidRPr="004C5B1E">
        <w:rPr>
          <w:rFonts w:cs="Times New Roman"/>
          <w:color w:val="00000A"/>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Pr="009530DF">
        <w:rPr>
          <w:rFonts w:cs="Times New Roman"/>
          <w:color w:val="00000A"/>
          <w:szCs w:val="24"/>
        </w:rPr>
        <w:t>:</w:t>
      </w:r>
    </w:p>
    <w:p w:rsidR="006E51BF" w:rsidRPr="00B53C13" w:rsidRDefault="006E51BF" w:rsidP="002171B6">
      <w:pPr>
        <w:pStyle w:val="ListParagraph"/>
        <w:numPr>
          <w:ilvl w:val="0"/>
          <w:numId w:val="19"/>
        </w:numPr>
        <w:ind w:left="1050"/>
        <w:rPr>
          <w:szCs w:val="24"/>
        </w:rPr>
      </w:pPr>
      <w:r w:rsidRPr="00B53C13">
        <w:rPr>
          <w:szCs w:val="24"/>
        </w:rPr>
        <w:t>согласно п. 11.27 потребность в АЗС составляет: одна топливораздаточная колонка на 1200 легковых автомобилей;</w:t>
      </w:r>
    </w:p>
    <w:p w:rsidR="006E51BF" w:rsidRPr="00B53C13" w:rsidRDefault="006E51BF" w:rsidP="002171B6">
      <w:pPr>
        <w:pStyle w:val="ListParagraph"/>
        <w:numPr>
          <w:ilvl w:val="0"/>
          <w:numId w:val="19"/>
        </w:numPr>
        <w:ind w:left="1050"/>
        <w:rPr>
          <w:szCs w:val="24"/>
        </w:rPr>
      </w:pPr>
      <w:r w:rsidRPr="00B53C13">
        <w:rPr>
          <w:szCs w:val="24"/>
        </w:rPr>
        <w:t>согласно п. 11.26 потребность в СТО составляет: один пост на 200 легковых автомобилей;</w:t>
      </w:r>
    </w:p>
    <w:p w:rsidR="006E51BF" w:rsidRPr="00B53C13" w:rsidRDefault="006E51BF" w:rsidP="002171B6">
      <w:pPr>
        <w:pStyle w:val="ListParagraph"/>
        <w:numPr>
          <w:ilvl w:val="0"/>
          <w:numId w:val="19"/>
        </w:numPr>
        <w:ind w:left="1050"/>
        <w:rPr>
          <w:szCs w:val="24"/>
        </w:rPr>
      </w:pPr>
      <w:r w:rsidRPr="00B53C13">
        <w:rPr>
          <w:szCs w:val="24"/>
        </w:rPr>
        <w:t xml:space="preserve">согласно </w:t>
      </w:r>
      <w:r>
        <w:rPr>
          <w:szCs w:val="24"/>
        </w:rPr>
        <w:t>местным нормативам градостроительного проектирования</w:t>
      </w:r>
      <w:r w:rsidRPr="00B53C13">
        <w:rPr>
          <w:szCs w:val="24"/>
        </w:rPr>
        <w:t xml:space="preserve"> общая обеспеченность закрытыми и открытыми автостоянками для постоянного хранения автомобилей должна быть не менее </w:t>
      </w:r>
      <w:r>
        <w:rPr>
          <w:szCs w:val="24"/>
        </w:rPr>
        <w:t>100</w:t>
      </w:r>
      <w:r w:rsidRPr="00B53C13">
        <w:rPr>
          <w:szCs w:val="24"/>
        </w:rPr>
        <w:t>% расчетного числа индивидуальных легковых автомобилей.</w:t>
      </w:r>
    </w:p>
    <w:p w:rsidR="006E51BF" w:rsidRPr="009530DF" w:rsidRDefault="006E51BF" w:rsidP="009530DF">
      <w:pPr>
        <w:rPr>
          <w:rFonts w:cs="Times New Roman"/>
          <w:color w:val="00000A"/>
          <w:szCs w:val="24"/>
        </w:rPr>
      </w:pPr>
      <w:r w:rsidRPr="009530DF">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 xml:space="preserve">Пинеровского МО </w:t>
      </w:r>
      <w:r w:rsidRPr="009530DF">
        <w:rPr>
          <w:rFonts w:cs="Times New Roman"/>
          <w:color w:val="00000A"/>
          <w:szCs w:val="24"/>
        </w:rPr>
        <w:t xml:space="preserve">объектами дорожного сервиса, необходимо </w:t>
      </w:r>
      <w:r>
        <w:rPr>
          <w:rFonts w:cs="Times New Roman"/>
          <w:color w:val="00000A"/>
          <w:szCs w:val="24"/>
        </w:rPr>
        <w:t>иметь на территории 11 постов СТО, а также 1 АЗС мощностью 2 топливораздаточные колонки</w:t>
      </w:r>
      <w:r w:rsidRPr="009530DF">
        <w:rPr>
          <w:rFonts w:cs="Times New Roman"/>
          <w:color w:val="00000A"/>
          <w:szCs w:val="24"/>
        </w:rPr>
        <w:t>.</w:t>
      </w:r>
    </w:p>
    <w:p w:rsidR="006E51BF" w:rsidRDefault="006E51BF" w:rsidP="00CE44E9">
      <w:pPr>
        <w:contextualSpacing/>
        <w:rPr>
          <w:rFonts w:cs="Times New Roman"/>
          <w:color w:val="00000A"/>
          <w:szCs w:val="24"/>
        </w:rPr>
      </w:pPr>
      <w:r>
        <w:rPr>
          <w:rFonts w:cs="Times New Roman"/>
          <w:color w:val="00000A"/>
          <w:szCs w:val="24"/>
        </w:rPr>
        <w:t xml:space="preserve">Хранение личного автотранспорта осуществляется собственниками на приусадебных участках и придомовых территориях. Необходимая обеспеченность </w:t>
      </w:r>
      <w:r w:rsidRPr="009530DF">
        <w:rPr>
          <w:rFonts w:cs="Times New Roman"/>
          <w:color w:val="00000A"/>
          <w:szCs w:val="24"/>
        </w:rPr>
        <w:t>закрытыми и открытыми автостоянками для постоянного хранения автомобилей</w:t>
      </w:r>
      <w:r>
        <w:rPr>
          <w:rFonts w:cs="Times New Roman"/>
          <w:color w:val="00000A"/>
          <w:szCs w:val="24"/>
        </w:rPr>
        <w:t xml:space="preserve"> согласно местным нормативам градостроительного проектирования </w:t>
      </w:r>
      <w:r w:rsidRPr="009530DF">
        <w:rPr>
          <w:rFonts w:cs="Times New Roman"/>
          <w:color w:val="00000A"/>
          <w:szCs w:val="24"/>
        </w:rPr>
        <w:t xml:space="preserve">должна быть не менее </w:t>
      </w:r>
      <w:r>
        <w:rPr>
          <w:rFonts w:cs="Times New Roman"/>
          <w:color w:val="00000A"/>
          <w:szCs w:val="24"/>
        </w:rPr>
        <w:t>100</w:t>
      </w:r>
      <w:r w:rsidRPr="009530DF">
        <w:rPr>
          <w:rFonts w:cs="Times New Roman"/>
          <w:color w:val="00000A"/>
          <w:szCs w:val="24"/>
        </w:rPr>
        <w:t>% расчетного числа индивидуальных легковых автомобилей</w:t>
      </w:r>
      <w:r>
        <w:rPr>
          <w:rFonts w:cs="Times New Roman"/>
          <w:color w:val="00000A"/>
          <w:szCs w:val="24"/>
        </w:rPr>
        <w:t>.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p>
    <w:p w:rsidR="006E51BF" w:rsidRDefault="006E51BF" w:rsidP="00CE44E9">
      <w:pPr>
        <w:contextualSpacing/>
        <w:rPr>
          <w:rFonts w:cs="Cambria"/>
          <w:b/>
          <w:bCs/>
          <w:caps/>
          <w:sz w:val="28"/>
          <w:szCs w:val="28"/>
        </w:rPr>
      </w:pPr>
    </w:p>
    <w:p w:rsidR="006E51BF" w:rsidRDefault="006E51BF" w:rsidP="002171B6">
      <w:pPr>
        <w:pStyle w:val="Heading1"/>
        <w:numPr>
          <w:ilvl w:val="0"/>
          <w:numId w:val="11"/>
        </w:numPr>
        <w:spacing w:line="240" w:lineRule="auto"/>
        <w:ind w:left="714" w:hanging="357"/>
      </w:pPr>
      <w:bookmarkStart w:id="66" w:name="_Toc45206000"/>
      <w:r>
        <w:t>Прогноз транспортного спроса, изменения объемов и характера передвижения населения и перевозок грузов на территории поселения</w:t>
      </w:r>
      <w:bookmarkEnd w:id="66"/>
    </w:p>
    <w:p w:rsidR="006E51BF" w:rsidRDefault="006E51BF" w:rsidP="002171B6">
      <w:pPr>
        <w:pStyle w:val="Heading4"/>
        <w:numPr>
          <w:ilvl w:val="1"/>
          <w:numId w:val="11"/>
        </w:numPr>
        <w:ind w:left="742"/>
        <w:rPr>
          <w:rStyle w:val="Emphasis"/>
        </w:rPr>
      </w:pPr>
      <w:bookmarkStart w:id="67" w:name="_Toc45206001"/>
      <w:r>
        <w:rPr>
          <w:rStyle w:val="Emphasis"/>
        </w:rPr>
        <w:t>Прогноз социально-экономического и градостроительного развития поселения</w:t>
      </w:r>
      <w:bookmarkEnd w:id="67"/>
    </w:p>
    <w:p w:rsidR="006E51BF" w:rsidRDefault="006E51BF">
      <w:pPr>
        <w:rPr>
          <w:rFonts w:cs="Times New Roman"/>
          <w:color w:val="00000A"/>
          <w:szCs w:val="24"/>
        </w:rPr>
      </w:pPr>
      <w:r>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6E51BF" w:rsidRDefault="006E51BF">
      <w:pPr>
        <w:rPr>
          <w:rFonts w:cs="Times New Roman"/>
          <w:color w:val="00000A"/>
          <w:szCs w:val="24"/>
        </w:rPr>
      </w:pPr>
      <w:r>
        <w:rPr>
          <w:rFonts w:cs="Times New Roman"/>
          <w:color w:val="00000A"/>
          <w:szCs w:val="24"/>
        </w:rPr>
        <w:t xml:space="preserve">Как указывалось выше, в настоящее время на территории </w:t>
      </w:r>
      <w:r w:rsidRPr="00314107">
        <w:rPr>
          <w:rFonts w:cs="Times New Roman"/>
          <w:color w:val="00000A"/>
          <w:szCs w:val="24"/>
        </w:rPr>
        <w:t xml:space="preserve">Пинеровского МО </w:t>
      </w:r>
      <w:r>
        <w:rPr>
          <w:rFonts w:cs="Times New Roman"/>
          <w:color w:val="00000A"/>
          <w:szCs w:val="24"/>
        </w:rPr>
        <w:t>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6E51BF" w:rsidRDefault="006E51BF" w:rsidP="002171B6">
      <w:pPr>
        <w:pStyle w:val="Heading4"/>
        <w:numPr>
          <w:ilvl w:val="1"/>
          <w:numId w:val="11"/>
        </w:numPr>
        <w:ind w:left="742"/>
        <w:rPr>
          <w:rStyle w:val="Emphasis"/>
        </w:rPr>
      </w:pPr>
      <w:bookmarkStart w:id="68" w:name="_Toc511029414"/>
      <w:bookmarkStart w:id="69" w:name="_Toc45206002"/>
      <w:r>
        <w:rPr>
          <w:rStyle w:val="Emphasis"/>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68"/>
      <w:bookmarkEnd w:id="69"/>
      <w:r>
        <w:rPr>
          <w:rStyle w:val="Emphasis"/>
        </w:rPr>
        <w:t xml:space="preserve"> </w:t>
      </w:r>
    </w:p>
    <w:p w:rsidR="006E51BF" w:rsidRDefault="006E51BF">
      <w:pPr>
        <w:rPr>
          <w:rFonts w:cs="Times New Roman"/>
          <w:color w:val="00000A"/>
          <w:szCs w:val="24"/>
        </w:rPr>
      </w:pPr>
      <w:r>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6E51BF" w:rsidRDefault="006E51BF" w:rsidP="002171B6">
      <w:pPr>
        <w:pStyle w:val="Heading4"/>
        <w:numPr>
          <w:ilvl w:val="1"/>
          <w:numId w:val="11"/>
        </w:numPr>
        <w:ind w:left="742"/>
        <w:rPr>
          <w:rStyle w:val="Emphasis"/>
        </w:rPr>
      </w:pPr>
      <w:bookmarkStart w:id="70" w:name="_Toc511029415"/>
      <w:bookmarkStart w:id="71" w:name="_Toc45206003"/>
      <w:bookmarkEnd w:id="70"/>
      <w:r>
        <w:rPr>
          <w:rStyle w:val="Emphasis"/>
        </w:rPr>
        <w:t>Прогноз развития транспортной инфраструктуры по видам транспорта</w:t>
      </w:r>
      <w:bookmarkEnd w:id="71"/>
    </w:p>
    <w:p w:rsidR="006E51BF" w:rsidRDefault="006E51BF">
      <w:pPr>
        <w:rPr>
          <w:rFonts w:cs="Times New Roman"/>
          <w:color w:val="00000A"/>
          <w:szCs w:val="24"/>
        </w:rPr>
      </w:pPr>
      <w:r>
        <w:rPr>
          <w:rFonts w:cs="Times New Roman"/>
          <w:color w:val="00000A"/>
          <w:szCs w:val="24"/>
        </w:rPr>
        <w:t xml:space="preserve">Основным видом транспорта, используемым на территории </w:t>
      </w:r>
      <w:r w:rsidRPr="00314107">
        <w:rPr>
          <w:rFonts w:cs="Times New Roman"/>
          <w:color w:val="00000A"/>
          <w:szCs w:val="24"/>
        </w:rPr>
        <w:t>Пинеровского МО</w:t>
      </w:r>
      <w:r>
        <w:rPr>
          <w:rFonts w:cs="Times New Roman"/>
          <w:color w:val="00000A"/>
          <w:szCs w:val="24"/>
        </w:rPr>
        <w:t>,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6E51BF" w:rsidRDefault="006E51BF">
      <w:pPr>
        <w:rPr>
          <w:rFonts w:cs="Times New Roman"/>
          <w:color w:val="00000A"/>
          <w:szCs w:val="24"/>
        </w:rPr>
      </w:pPr>
      <w:r>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w:t>
      </w:r>
      <w:r w:rsidRPr="004C5B1E">
        <w:rPr>
          <w:rFonts w:cs="Times New Roman"/>
          <w:color w:val="00000A"/>
          <w:szCs w:val="24"/>
        </w:rPr>
        <w:t>СП 42.13330.2016. Свод правил. Градостроительство. Планировка и застройка городских и сельских поселений. Актуализированная редакция СНиП 2.07.01-89*»</w:t>
      </w:r>
      <w:r>
        <w:rPr>
          <w:rFonts w:cs="Times New Roman"/>
          <w:color w:val="00000A"/>
          <w:szCs w:val="24"/>
        </w:rPr>
        <w:t>,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11 постов СТО, 2 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6E51BF" w:rsidRPr="008F0546" w:rsidRDefault="006E51BF" w:rsidP="008F0546">
      <w:pPr>
        <w:rPr>
          <w:rFonts w:cs="Times New Roman"/>
          <w:color w:val="00000A"/>
          <w:szCs w:val="24"/>
        </w:rPr>
      </w:pPr>
      <w:r>
        <w:rPr>
          <w:rFonts w:cs="Times New Roman"/>
          <w:color w:val="00000A"/>
          <w:szCs w:val="24"/>
        </w:rPr>
        <w:t>Программой</w:t>
      </w:r>
      <w:r w:rsidRPr="008F0546">
        <w:rPr>
          <w:rFonts w:cs="Times New Roman"/>
          <w:color w:val="00000A"/>
          <w:szCs w:val="24"/>
        </w:rPr>
        <w:t xml:space="preserve"> предусматриваются следующие мероприятия для улучшения обслуживания населения пассажирским автотранспортом:</w:t>
      </w:r>
    </w:p>
    <w:p w:rsidR="006E51BF" w:rsidRPr="008F0546" w:rsidRDefault="006E51BF" w:rsidP="008F0546">
      <w:pPr>
        <w:rPr>
          <w:rFonts w:cs="Times New Roman"/>
          <w:color w:val="00000A"/>
          <w:szCs w:val="24"/>
        </w:rPr>
      </w:pPr>
      <w:r w:rsidRPr="008F0546">
        <w:rPr>
          <w:rFonts w:cs="Times New Roman"/>
          <w:color w:val="00000A"/>
          <w:szCs w:val="24"/>
        </w:rPr>
        <w:t>1)</w:t>
      </w:r>
      <w:r w:rsidRPr="008F0546">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6E51BF" w:rsidRPr="008F0546" w:rsidRDefault="006E51BF" w:rsidP="008F0546">
      <w:pPr>
        <w:rPr>
          <w:rFonts w:cs="Times New Roman"/>
          <w:color w:val="00000A"/>
          <w:szCs w:val="24"/>
        </w:rPr>
      </w:pPr>
      <w:r w:rsidRPr="008F0546">
        <w:rPr>
          <w:rFonts w:cs="Times New Roman"/>
          <w:color w:val="00000A"/>
          <w:szCs w:val="24"/>
        </w:rPr>
        <w:t>2)</w:t>
      </w:r>
      <w:r w:rsidRPr="008F0546">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6E51BF" w:rsidRDefault="006E51BF" w:rsidP="008F0546">
      <w:pPr>
        <w:rPr>
          <w:rFonts w:cs="Times New Roman"/>
          <w:color w:val="00000A"/>
          <w:szCs w:val="24"/>
        </w:rPr>
      </w:pPr>
      <w:r w:rsidRPr="008F0546">
        <w:rPr>
          <w:rFonts w:cs="Times New Roman"/>
          <w:color w:val="00000A"/>
          <w:szCs w:val="24"/>
        </w:rPr>
        <w:t>3)</w:t>
      </w:r>
      <w:r w:rsidRPr="008F0546">
        <w:rPr>
          <w:rFonts w:cs="Times New Roman"/>
          <w:color w:val="00000A"/>
          <w:szCs w:val="24"/>
        </w:rPr>
        <w:tab/>
        <w:t>размещение остановок общественного транспорта с доступностью не более 500 м.</w:t>
      </w:r>
    </w:p>
    <w:p w:rsidR="006E51BF" w:rsidRDefault="006E51BF" w:rsidP="002171B6">
      <w:pPr>
        <w:pStyle w:val="Heading4"/>
        <w:numPr>
          <w:ilvl w:val="1"/>
          <w:numId w:val="11"/>
        </w:numPr>
        <w:ind w:left="742"/>
        <w:rPr>
          <w:rStyle w:val="Emphasis"/>
        </w:rPr>
      </w:pPr>
      <w:bookmarkStart w:id="72" w:name="_Toc511029416"/>
      <w:bookmarkStart w:id="73" w:name="_Toc45206004"/>
      <w:bookmarkEnd w:id="72"/>
      <w:r>
        <w:rPr>
          <w:rStyle w:val="Emphasis"/>
        </w:rPr>
        <w:t>Прогноз развития дорожной сети поселения</w:t>
      </w:r>
      <w:bookmarkEnd w:id="73"/>
    </w:p>
    <w:p w:rsidR="006E51BF" w:rsidRDefault="006E51BF">
      <w:pPr>
        <w:rPr>
          <w:rFonts w:cs="Times New Roman"/>
          <w:color w:val="00000A"/>
          <w:szCs w:val="24"/>
        </w:rPr>
      </w:pPr>
      <w:r>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6E51BF" w:rsidRPr="008F0546" w:rsidRDefault="006E51BF" w:rsidP="008F0546">
      <w:pPr>
        <w:rPr>
          <w:rFonts w:cs="Times New Roman"/>
          <w:color w:val="00000A"/>
          <w:szCs w:val="24"/>
        </w:rPr>
      </w:pPr>
      <w:r>
        <w:rPr>
          <w:rFonts w:cs="Times New Roman"/>
          <w:color w:val="00000A"/>
          <w:szCs w:val="24"/>
        </w:rPr>
        <w:t>Программой</w:t>
      </w:r>
      <w:r w:rsidRPr="008F0546">
        <w:rPr>
          <w:rFonts w:cs="Times New Roman"/>
          <w:color w:val="00000A"/>
          <w:szCs w:val="24"/>
        </w:rPr>
        <w:t xml:space="preserve"> предлагается ряд мероприятий по модернизации улично-дорожной сети:</w:t>
      </w:r>
    </w:p>
    <w:p w:rsidR="006E51BF" w:rsidRPr="008F0546" w:rsidRDefault="006E51BF" w:rsidP="008F0546">
      <w:pPr>
        <w:rPr>
          <w:rFonts w:cs="Times New Roman"/>
          <w:color w:val="00000A"/>
          <w:szCs w:val="24"/>
        </w:rPr>
      </w:pPr>
      <w:r w:rsidRPr="008F0546">
        <w:rPr>
          <w:rFonts w:cs="Times New Roman"/>
          <w:color w:val="00000A"/>
          <w:szCs w:val="24"/>
        </w:rPr>
        <w:t>1)</w:t>
      </w:r>
      <w:r w:rsidRPr="008F0546">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6E51BF" w:rsidRPr="008F0546" w:rsidRDefault="006E51BF" w:rsidP="008F0546">
      <w:pPr>
        <w:rPr>
          <w:rFonts w:cs="Times New Roman"/>
          <w:color w:val="00000A"/>
          <w:szCs w:val="24"/>
        </w:rPr>
      </w:pPr>
      <w:r w:rsidRPr="008F0546">
        <w:rPr>
          <w:rFonts w:cs="Times New Roman"/>
          <w:color w:val="00000A"/>
          <w:szCs w:val="24"/>
        </w:rPr>
        <w:t>2)</w:t>
      </w:r>
      <w:r w:rsidRPr="008F0546">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6E51BF" w:rsidRPr="008F0546" w:rsidRDefault="006E51BF" w:rsidP="008F0546">
      <w:pPr>
        <w:rPr>
          <w:rFonts w:cs="Times New Roman"/>
          <w:color w:val="00000A"/>
          <w:szCs w:val="24"/>
        </w:rPr>
      </w:pPr>
      <w:r w:rsidRPr="008F0546">
        <w:rPr>
          <w:rFonts w:cs="Times New Roman"/>
          <w:color w:val="00000A"/>
          <w:szCs w:val="24"/>
        </w:rPr>
        <w:t>3)</w:t>
      </w:r>
      <w:r w:rsidRPr="008F0546">
        <w:rPr>
          <w:rFonts w:cs="Times New Roman"/>
          <w:color w:val="00000A"/>
          <w:szCs w:val="24"/>
        </w:rPr>
        <w:tab/>
        <w:t>в существующих и проектируемых жилых кварталах устройство пешеходных дорожек с твердым покрытием;</w:t>
      </w:r>
    </w:p>
    <w:p w:rsidR="006E51BF" w:rsidRPr="008F0546" w:rsidRDefault="006E51BF" w:rsidP="008F0546">
      <w:pPr>
        <w:rPr>
          <w:rFonts w:cs="Times New Roman"/>
          <w:color w:val="00000A"/>
          <w:szCs w:val="24"/>
        </w:rPr>
      </w:pPr>
      <w:r w:rsidRPr="008F0546">
        <w:rPr>
          <w:rFonts w:cs="Times New Roman"/>
          <w:color w:val="00000A"/>
          <w:szCs w:val="24"/>
        </w:rPr>
        <w:t>4)</w:t>
      </w:r>
      <w:r w:rsidRPr="008F0546">
        <w:rPr>
          <w:rFonts w:cs="Times New Roman"/>
          <w:color w:val="00000A"/>
          <w:szCs w:val="24"/>
        </w:rPr>
        <w:tab/>
        <w:t>доведение технических характеристик улиц до соответствия их назначению;</w:t>
      </w:r>
    </w:p>
    <w:p w:rsidR="006E51BF" w:rsidRDefault="006E51BF" w:rsidP="008F0546">
      <w:pPr>
        <w:rPr>
          <w:rFonts w:cs="Times New Roman"/>
          <w:color w:val="00000A"/>
          <w:szCs w:val="24"/>
        </w:rPr>
      </w:pPr>
      <w:r w:rsidRPr="008F0546">
        <w:rPr>
          <w:rFonts w:cs="Times New Roman"/>
          <w:color w:val="00000A"/>
          <w:szCs w:val="24"/>
        </w:rPr>
        <w:t>5)</w:t>
      </w:r>
      <w:r w:rsidRPr="008F0546">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w:t>
      </w:r>
      <w:r>
        <w:rPr>
          <w:rFonts w:cs="Times New Roman"/>
          <w:color w:val="00000A"/>
          <w:szCs w:val="24"/>
        </w:rPr>
        <w:t>та автомобильных дорог.</w:t>
      </w:r>
    </w:p>
    <w:p w:rsidR="006E51BF" w:rsidRDefault="006E51BF" w:rsidP="008F0546">
      <w:pPr>
        <w:rPr>
          <w:rFonts w:cs="Times New Roman"/>
          <w:color w:val="00000A"/>
          <w:szCs w:val="24"/>
        </w:rPr>
      </w:pPr>
      <w:r>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6E51BF" w:rsidRDefault="006E51BF" w:rsidP="0011241B">
      <w:pPr>
        <w:jc w:val="right"/>
        <w:rPr>
          <w:rFonts w:cs="Times New Roman"/>
          <w:b/>
          <w:i/>
          <w:color w:val="00000A"/>
          <w:szCs w:val="24"/>
        </w:rPr>
      </w:pPr>
    </w:p>
    <w:p w:rsidR="006E51BF" w:rsidRDefault="006E51BF" w:rsidP="0011241B">
      <w:pPr>
        <w:jc w:val="right"/>
        <w:rPr>
          <w:rFonts w:cs="Times New Roman"/>
          <w:b/>
          <w:i/>
          <w:color w:val="00000A"/>
          <w:szCs w:val="24"/>
        </w:rPr>
      </w:pPr>
      <w:r w:rsidRPr="0011241B">
        <w:rPr>
          <w:rFonts w:cs="Times New Roman"/>
          <w:b/>
          <w:i/>
          <w:color w:val="00000A"/>
          <w:szCs w:val="24"/>
        </w:rPr>
        <w:t>Т</w:t>
      </w:r>
      <w:r>
        <w:rPr>
          <w:rFonts w:cs="Times New Roman"/>
          <w:b/>
          <w:i/>
          <w:color w:val="00000A"/>
          <w:szCs w:val="24"/>
        </w:rPr>
        <w:t>аблица 4</w:t>
      </w:r>
    </w:p>
    <w:p w:rsidR="006E51BF" w:rsidRDefault="006E51BF">
      <w:pPr>
        <w:jc w:val="center"/>
        <w:rPr>
          <w:rFonts w:cs="Times New Roman"/>
          <w:b/>
          <w:i/>
          <w:color w:val="00000A"/>
          <w:szCs w:val="24"/>
        </w:rPr>
      </w:pPr>
      <w:r w:rsidRPr="0011241B">
        <w:rPr>
          <w:rFonts w:cs="Times New Roman"/>
          <w:b/>
          <w:i/>
          <w:color w:val="00000A"/>
          <w:szCs w:val="24"/>
        </w:rPr>
        <w:t xml:space="preserve">Целевые показатели развития дорожной сети </w:t>
      </w:r>
      <w:r w:rsidRPr="00461B9D">
        <w:rPr>
          <w:rFonts w:cs="Times New Roman"/>
          <w:b/>
          <w:i/>
          <w:color w:val="00000A"/>
          <w:szCs w:val="24"/>
        </w:rPr>
        <w:t>Пинеровского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97"/>
        <w:gridCol w:w="709"/>
        <w:gridCol w:w="1276"/>
        <w:gridCol w:w="850"/>
        <w:gridCol w:w="851"/>
        <w:gridCol w:w="850"/>
        <w:gridCol w:w="709"/>
        <w:gridCol w:w="709"/>
      </w:tblGrid>
      <w:tr w:rsidR="006E51BF" w:rsidRPr="0022624B" w:rsidTr="0022624B">
        <w:trPr>
          <w:tblHeader/>
        </w:trPr>
        <w:tc>
          <w:tcPr>
            <w:tcW w:w="3397" w:type="dxa"/>
            <w:vMerge w:val="restart"/>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Наименование показателя</w:t>
            </w:r>
          </w:p>
        </w:tc>
        <w:tc>
          <w:tcPr>
            <w:tcW w:w="709" w:type="dxa"/>
            <w:vMerge w:val="restart"/>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Ед. изм</w:t>
            </w:r>
          </w:p>
        </w:tc>
        <w:tc>
          <w:tcPr>
            <w:tcW w:w="1276" w:type="dxa"/>
            <w:vMerge w:val="restart"/>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Сущ. положение</w:t>
            </w:r>
          </w:p>
        </w:tc>
        <w:tc>
          <w:tcPr>
            <w:tcW w:w="3969" w:type="dxa"/>
            <w:gridSpan w:val="5"/>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Прогнозное значение (нарастающим итогом)</w:t>
            </w:r>
          </w:p>
        </w:tc>
      </w:tr>
      <w:tr w:rsidR="006E51BF" w:rsidRPr="0022624B" w:rsidTr="0022624B">
        <w:tc>
          <w:tcPr>
            <w:tcW w:w="3397" w:type="dxa"/>
            <w:vMerge/>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p>
        </w:tc>
        <w:tc>
          <w:tcPr>
            <w:tcW w:w="709" w:type="dxa"/>
            <w:vMerge/>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p>
        </w:tc>
        <w:tc>
          <w:tcPr>
            <w:tcW w:w="1276" w:type="dxa"/>
            <w:vMerge/>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p>
        </w:tc>
        <w:tc>
          <w:tcPr>
            <w:tcW w:w="850"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2020</w:t>
            </w:r>
          </w:p>
        </w:tc>
        <w:tc>
          <w:tcPr>
            <w:tcW w:w="851"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2021</w:t>
            </w:r>
          </w:p>
        </w:tc>
        <w:tc>
          <w:tcPr>
            <w:tcW w:w="850"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2022</w:t>
            </w:r>
          </w:p>
        </w:tc>
        <w:tc>
          <w:tcPr>
            <w:tcW w:w="709"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2023-2030</w:t>
            </w:r>
          </w:p>
        </w:tc>
        <w:tc>
          <w:tcPr>
            <w:tcW w:w="709"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sz w:val="20"/>
                <w:szCs w:val="20"/>
              </w:rPr>
            </w:pPr>
            <w:r w:rsidRPr="0022624B">
              <w:rPr>
                <w:rFonts w:cs="Times New Roman"/>
                <w:b/>
                <w:bCs/>
                <w:i/>
                <w:sz w:val="20"/>
                <w:szCs w:val="20"/>
              </w:rPr>
              <w:t>2031-2043</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30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80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Паспортизация участков дорог (оформление паспорта БТИ и кадастрового паспорта)</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60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70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80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Оформление бесхозяйных участков дорог в собственность, межевание</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60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70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80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Проектирование и строительство тротуаров в центральной части поселения</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км</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Оборудование дорожной сети знаками безопасности по предписаниям ГИБДД</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20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30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20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30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Разработка проекта организации дорожного движения</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шт</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Оборудование дорожной сети согласно проекту организации дорожного движения</w:t>
            </w:r>
          </w:p>
        </w:tc>
        <w:tc>
          <w:tcPr>
            <w:tcW w:w="709" w:type="dxa"/>
            <w:tcMar>
              <w:left w:w="108" w:type="dxa"/>
            </w:tcMar>
          </w:tcPr>
          <w:p w:rsidR="006E51BF" w:rsidRPr="0022624B" w:rsidRDefault="006E51BF" w:rsidP="0022624B">
            <w:pPr>
              <w:suppressAutoHyphens w:val="0"/>
              <w:spacing w:line="360" w:lineRule="auto"/>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30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100</w:t>
            </w:r>
          </w:p>
        </w:tc>
      </w:tr>
      <w:tr w:rsidR="006E51BF" w:rsidRPr="0022624B" w:rsidTr="0022624B">
        <w:tc>
          <w:tcPr>
            <w:tcW w:w="3397"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м</w:t>
            </w:r>
          </w:p>
        </w:tc>
        <w:tc>
          <w:tcPr>
            <w:tcW w:w="1276"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500</w:t>
            </w:r>
          </w:p>
        </w:tc>
        <w:tc>
          <w:tcPr>
            <w:tcW w:w="709" w:type="dxa"/>
            <w:tcMar>
              <w:left w:w="108" w:type="dxa"/>
            </w:tcMar>
          </w:tcPr>
          <w:p w:rsidR="006E51BF" w:rsidRPr="0022624B" w:rsidRDefault="006E51BF" w:rsidP="0022624B">
            <w:pPr>
              <w:suppressAutoHyphens w:val="0"/>
              <w:ind w:firstLine="0"/>
              <w:jc w:val="left"/>
              <w:rPr>
                <w:rFonts w:cs="Times New Roman"/>
                <w:bCs/>
                <w:sz w:val="20"/>
                <w:szCs w:val="20"/>
              </w:rPr>
            </w:pPr>
            <w:r w:rsidRPr="0022624B">
              <w:rPr>
                <w:rFonts w:cs="Times New Roman"/>
                <w:bCs/>
                <w:sz w:val="20"/>
                <w:szCs w:val="20"/>
              </w:rPr>
              <w:t>1600</w:t>
            </w:r>
          </w:p>
        </w:tc>
      </w:tr>
    </w:tbl>
    <w:p w:rsidR="006E51BF" w:rsidRDefault="006E51BF" w:rsidP="00CF2321">
      <w:pPr>
        <w:rPr>
          <w:rFonts w:cs="Times New Roman"/>
          <w:szCs w:val="24"/>
        </w:rPr>
      </w:pPr>
    </w:p>
    <w:p w:rsidR="006E51BF" w:rsidRPr="0076717B" w:rsidRDefault="006E51BF" w:rsidP="00CF2321">
      <w:pPr>
        <w:rPr>
          <w:rFonts w:cs="Times New Roman"/>
          <w:szCs w:val="24"/>
        </w:rPr>
      </w:pPr>
      <w:r w:rsidRPr="0076717B">
        <w:rPr>
          <w:rFonts w:cs="Times New Roman"/>
          <w:szCs w:val="24"/>
        </w:rPr>
        <w:t>Существующие риски по возможности достижения прогнозируемых результатов:</w:t>
      </w:r>
    </w:p>
    <w:p w:rsidR="006E51BF" w:rsidRPr="00B53C13" w:rsidRDefault="006E51BF" w:rsidP="002171B6">
      <w:pPr>
        <w:pStyle w:val="ListParagraph"/>
        <w:numPr>
          <w:ilvl w:val="0"/>
          <w:numId w:val="19"/>
        </w:numPr>
        <w:ind w:left="1050"/>
        <w:rPr>
          <w:szCs w:val="24"/>
        </w:rPr>
      </w:pPr>
      <w:r w:rsidRPr="00B53C13">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6E51BF" w:rsidRPr="00B53C13" w:rsidRDefault="006E51BF" w:rsidP="002171B6">
      <w:pPr>
        <w:pStyle w:val="ListParagraph"/>
        <w:numPr>
          <w:ilvl w:val="0"/>
          <w:numId w:val="19"/>
        </w:numPr>
        <w:ind w:left="1050"/>
        <w:rPr>
          <w:szCs w:val="24"/>
        </w:rPr>
      </w:pPr>
      <w:r w:rsidRPr="00B53C13">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w:t>
      </w:r>
      <w:r>
        <w:rPr>
          <w:szCs w:val="24"/>
        </w:rPr>
        <w:t xml:space="preserve"> пользования местного значения.</w:t>
      </w:r>
    </w:p>
    <w:p w:rsidR="006E51BF" w:rsidRDefault="006E51BF" w:rsidP="002171B6">
      <w:pPr>
        <w:pStyle w:val="Heading4"/>
        <w:numPr>
          <w:ilvl w:val="1"/>
          <w:numId w:val="11"/>
        </w:numPr>
        <w:ind w:left="742"/>
        <w:rPr>
          <w:rStyle w:val="Emphasis"/>
        </w:rPr>
      </w:pPr>
      <w:bookmarkStart w:id="74" w:name="_Toc511029417"/>
      <w:bookmarkStart w:id="75" w:name="_Toc45206005"/>
      <w:r>
        <w:rPr>
          <w:rStyle w:val="Emphasis"/>
        </w:rPr>
        <w:t>Прогноз уровня автомобилизации, параметров дорожного движения</w:t>
      </w:r>
      <w:bookmarkEnd w:id="74"/>
      <w:bookmarkEnd w:id="75"/>
      <w:r>
        <w:rPr>
          <w:rStyle w:val="Emphasis"/>
        </w:rPr>
        <w:t xml:space="preserve"> </w:t>
      </w:r>
    </w:p>
    <w:p w:rsidR="006E51BF" w:rsidRDefault="006E51BF">
      <w:pPr>
        <w:rPr>
          <w:rFonts w:cs="Times New Roman"/>
          <w:color w:val="00000A"/>
          <w:szCs w:val="24"/>
        </w:rPr>
      </w:pPr>
      <w:r>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транспорте. В связи с этим не ожидается и существенного изменения параметров дорожного движения </w:t>
      </w:r>
    </w:p>
    <w:p w:rsidR="006E51BF" w:rsidRDefault="006E51BF" w:rsidP="002171B6">
      <w:pPr>
        <w:pStyle w:val="Heading4"/>
        <w:numPr>
          <w:ilvl w:val="1"/>
          <w:numId w:val="11"/>
        </w:numPr>
        <w:ind w:left="742"/>
        <w:rPr>
          <w:rStyle w:val="Emphasis"/>
        </w:rPr>
      </w:pPr>
      <w:bookmarkStart w:id="76" w:name="_Toc511029418"/>
      <w:bookmarkStart w:id="77" w:name="_Toc45206006"/>
      <w:bookmarkEnd w:id="76"/>
      <w:r>
        <w:rPr>
          <w:rStyle w:val="Emphasis"/>
        </w:rPr>
        <w:t>Прогноз показателей безопасности дорожного движения</w:t>
      </w:r>
      <w:bookmarkEnd w:id="77"/>
    </w:p>
    <w:p w:rsidR="006E51BF" w:rsidRDefault="006E51BF">
      <w:pPr>
        <w:rPr>
          <w:rFonts w:cs="Times New Roman"/>
          <w:color w:val="00000A"/>
          <w:szCs w:val="24"/>
        </w:rPr>
      </w:pPr>
      <w:r>
        <w:rPr>
          <w:rFonts w:cs="Times New Roman"/>
          <w:color w:val="00000A"/>
          <w:szCs w:val="24"/>
        </w:rPr>
        <w:t xml:space="preserve">Показатели дорожного движения в перспективе могут ухудшиться по следующим причинам: </w:t>
      </w:r>
    </w:p>
    <w:p w:rsidR="006E51BF" w:rsidRPr="00B53C13" w:rsidRDefault="006E51BF" w:rsidP="002171B6">
      <w:pPr>
        <w:pStyle w:val="ListParagraph"/>
        <w:numPr>
          <w:ilvl w:val="0"/>
          <w:numId w:val="19"/>
        </w:numPr>
        <w:ind w:left="1050"/>
        <w:rPr>
          <w:szCs w:val="24"/>
        </w:rPr>
      </w:pPr>
      <w:r w:rsidRPr="00B53C13">
        <w:rPr>
          <w:szCs w:val="24"/>
        </w:rPr>
        <w:t>увеличение количества автотранспортных средств, участвующих в дорожном движении;</w:t>
      </w:r>
    </w:p>
    <w:p w:rsidR="006E51BF" w:rsidRPr="00B53C13" w:rsidRDefault="006E51BF" w:rsidP="002171B6">
      <w:pPr>
        <w:pStyle w:val="ListParagraph"/>
        <w:numPr>
          <w:ilvl w:val="0"/>
          <w:numId w:val="19"/>
        </w:numPr>
        <w:ind w:left="1050"/>
        <w:rPr>
          <w:szCs w:val="24"/>
        </w:rPr>
      </w:pPr>
      <w:r w:rsidRPr="00B53C13">
        <w:rPr>
          <w:szCs w:val="24"/>
        </w:rPr>
        <w:t>несоблюдение правил дорожного движения участниками дорожного движения;</w:t>
      </w:r>
    </w:p>
    <w:p w:rsidR="006E51BF" w:rsidRPr="00B53C13" w:rsidRDefault="006E51BF" w:rsidP="002171B6">
      <w:pPr>
        <w:pStyle w:val="ListParagraph"/>
        <w:numPr>
          <w:ilvl w:val="0"/>
          <w:numId w:val="19"/>
        </w:numPr>
        <w:ind w:left="1050"/>
        <w:rPr>
          <w:szCs w:val="24"/>
        </w:rPr>
      </w:pPr>
      <w:r w:rsidRPr="00B53C13">
        <w:rPr>
          <w:szCs w:val="24"/>
        </w:rPr>
        <w:t>неудовлетворительное состояние дорог, недостаточность финансовых средств на их обслуживание;</w:t>
      </w:r>
    </w:p>
    <w:p w:rsidR="006E51BF" w:rsidRPr="00B53C13" w:rsidRDefault="006E51BF" w:rsidP="002171B6">
      <w:pPr>
        <w:pStyle w:val="ListParagraph"/>
        <w:numPr>
          <w:ilvl w:val="0"/>
          <w:numId w:val="19"/>
        </w:numPr>
        <w:ind w:left="1050"/>
        <w:rPr>
          <w:szCs w:val="24"/>
        </w:rPr>
      </w:pPr>
      <w:r w:rsidRPr="00B53C13">
        <w:rPr>
          <w:szCs w:val="24"/>
        </w:rPr>
        <w:t>сравнительно низкий уровень технического обслуживания;</w:t>
      </w:r>
    </w:p>
    <w:p w:rsidR="006E51BF" w:rsidRPr="00B53C13" w:rsidRDefault="006E51BF" w:rsidP="002171B6">
      <w:pPr>
        <w:pStyle w:val="ListParagraph"/>
        <w:numPr>
          <w:ilvl w:val="0"/>
          <w:numId w:val="19"/>
        </w:numPr>
        <w:ind w:left="1050"/>
        <w:rPr>
          <w:szCs w:val="24"/>
        </w:rPr>
      </w:pPr>
      <w:r w:rsidRPr="00B53C13">
        <w:rPr>
          <w:szCs w:val="24"/>
        </w:rPr>
        <w:t>недостаточная укомплектованность дорог знаками безопасности.</w:t>
      </w:r>
    </w:p>
    <w:p w:rsidR="006E51BF" w:rsidRDefault="006E51BF">
      <w:pPr>
        <w:rPr>
          <w:rFonts w:cs="Times New Roman"/>
          <w:color w:val="00000A"/>
          <w:szCs w:val="24"/>
        </w:rPr>
      </w:pPr>
      <w:r>
        <w:rPr>
          <w:rFonts w:cs="Times New Roman"/>
          <w:color w:val="00000A"/>
          <w:szCs w:val="24"/>
        </w:rPr>
        <w:t>Для предотвращения ухудшения показателей безопасности дорожного движения рекомендуется:</w:t>
      </w:r>
    </w:p>
    <w:p w:rsidR="006E51BF" w:rsidRPr="00B53C13" w:rsidRDefault="006E51BF" w:rsidP="002171B6">
      <w:pPr>
        <w:pStyle w:val="ListParagraph"/>
        <w:numPr>
          <w:ilvl w:val="0"/>
          <w:numId w:val="19"/>
        </w:numPr>
        <w:ind w:left="1050"/>
        <w:rPr>
          <w:szCs w:val="24"/>
        </w:rPr>
      </w:pPr>
      <w:r w:rsidRPr="00B53C13">
        <w:rPr>
          <w:szCs w:val="24"/>
        </w:rPr>
        <w:t>разработать проект безопасности дорожного движения в поселении;</w:t>
      </w:r>
    </w:p>
    <w:p w:rsidR="006E51BF" w:rsidRPr="00B53C13" w:rsidRDefault="006E51BF" w:rsidP="002171B6">
      <w:pPr>
        <w:pStyle w:val="ListParagraph"/>
        <w:numPr>
          <w:ilvl w:val="0"/>
          <w:numId w:val="19"/>
        </w:numPr>
        <w:ind w:left="1050"/>
        <w:rPr>
          <w:szCs w:val="24"/>
        </w:rPr>
      </w:pPr>
      <w:r w:rsidRPr="00B53C13">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6E51BF" w:rsidRPr="00B53C13" w:rsidRDefault="006E51BF" w:rsidP="002171B6">
      <w:pPr>
        <w:pStyle w:val="ListParagraph"/>
        <w:numPr>
          <w:ilvl w:val="0"/>
          <w:numId w:val="19"/>
        </w:numPr>
        <w:ind w:left="1050"/>
        <w:rPr>
          <w:szCs w:val="24"/>
        </w:rPr>
      </w:pPr>
      <w:r w:rsidRPr="00B53C13">
        <w:rPr>
          <w:szCs w:val="24"/>
        </w:rPr>
        <w:t>повышение качества состояния дорог, улучшение дорожного покрытия.</w:t>
      </w:r>
    </w:p>
    <w:p w:rsidR="006E51BF" w:rsidRDefault="006E51BF" w:rsidP="002171B6">
      <w:pPr>
        <w:pStyle w:val="Heading4"/>
        <w:numPr>
          <w:ilvl w:val="1"/>
          <w:numId w:val="11"/>
        </w:numPr>
        <w:ind w:left="742"/>
        <w:rPr>
          <w:rStyle w:val="Emphasis"/>
        </w:rPr>
      </w:pPr>
      <w:bookmarkStart w:id="78" w:name="_Toc511029419"/>
      <w:bookmarkStart w:id="79" w:name="_Toc45206007"/>
      <w:bookmarkEnd w:id="78"/>
      <w:r>
        <w:rPr>
          <w:rStyle w:val="Emphasis"/>
        </w:rPr>
        <w:t>Прогноз негативного воздействия транспортной инфраструктуры на окружающую среду и здоровье населения</w:t>
      </w:r>
      <w:bookmarkEnd w:id="79"/>
    </w:p>
    <w:p w:rsidR="006E51BF" w:rsidRDefault="006E51BF">
      <w:pPr>
        <w:rPr>
          <w:rFonts w:cs="Times New Roman"/>
          <w:color w:val="00000A"/>
          <w:szCs w:val="24"/>
        </w:rPr>
      </w:pPr>
      <w:r>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6E51BF" w:rsidRPr="00B53C13" w:rsidRDefault="006E51BF" w:rsidP="002171B6">
      <w:pPr>
        <w:pStyle w:val="ListParagraph"/>
        <w:numPr>
          <w:ilvl w:val="0"/>
          <w:numId w:val="19"/>
        </w:numPr>
        <w:ind w:left="1050"/>
        <w:rPr>
          <w:szCs w:val="24"/>
        </w:rPr>
      </w:pPr>
      <w:r w:rsidRPr="00B53C13">
        <w:rPr>
          <w:szCs w:val="24"/>
        </w:rPr>
        <w:t>снижение уровня выбросов, сбросов, количества отходов на всех видах транспорта путем перехода на экологичные виды топлива;</w:t>
      </w:r>
    </w:p>
    <w:p w:rsidR="006E51BF" w:rsidRPr="00B53C13" w:rsidRDefault="006E51BF" w:rsidP="002171B6">
      <w:pPr>
        <w:pStyle w:val="ListParagraph"/>
        <w:numPr>
          <w:ilvl w:val="0"/>
          <w:numId w:val="19"/>
        </w:numPr>
        <w:ind w:left="1050"/>
        <w:rPr>
          <w:szCs w:val="24"/>
        </w:rPr>
      </w:pPr>
      <w:r w:rsidRPr="00B53C13">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6E51BF" w:rsidRPr="00B53C13" w:rsidRDefault="006E51BF" w:rsidP="002171B6">
      <w:pPr>
        <w:pStyle w:val="ListParagraph"/>
        <w:numPr>
          <w:ilvl w:val="0"/>
          <w:numId w:val="19"/>
        </w:numPr>
        <w:ind w:left="1050"/>
        <w:rPr>
          <w:szCs w:val="24"/>
        </w:rPr>
      </w:pPr>
      <w:r w:rsidRPr="00B53C13">
        <w:rPr>
          <w:szCs w:val="24"/>
        </w:rPr>
        <w:t>стимулирование использования транспортных средств, работающих на альтернативных видах топлива;</w:t>
      </w:r>
    </w:p>
    <w:p w:rsidR="006E51BF" w:rsidRPr="00B53C13" w:rsidRDefault="006E51BF" w:rsidP="002171B6">
      <w:pPr>
        <w:pStyle w:val="ListParagraph"/>
        <w:numPr>
          <w:ilvl w:val="0"/>
          <w:numId w:val="19"/>
        </w:numPr>
        <w:ind w:left="1050"/>
        <w:rPr>
          <w:szCs w:val="24"/>
        </w:rPr>
      </w:pPr>
      <w:r w:rsidRPr="00B53C13">
        <w:rPr>
          <w:szCs w:val="24"/>
        </w:rPr>
        <w:t>внедрение способов содержания автомобильных дорог, уменьшающих применение противогололедных материалов в зимний период;</w:t>
      </w:r>
    </w:p>
    <w:p w:rsidR="006E51BF" w:rsidRPr="00B53C13" w:rsidRDefault="006E51BF" w:rsidP="002171B6">
      <w:pPr>
        <w:pStyle w:val="ListParagraph"/>
        <w:numPr>
          <w:ilvl w:val="0"/>
          <w:numId w:val="19"/>
        </w:numPr>
        <w:ind w:left="1050"/>
        <w:rPr>
          <w:szCs w:val="24"/>
        </w:rPr>
      </w:pPr>
      <w:r w:rsidRPr="00B53C13">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6E51BF" w:rsidRDefault="006E51BF" w:rsidP="002171B6">
      <w:pPr>
        <w:pStyle w:val="ListParagraph"/>
        <w:numPr>
          <w:ilvl w:val="0"/>
          <w:numId w:val="19"/>
        </w:numPr>
        <w:ind w:left="1050"/>
        <w:rPr>
          <w:szCs w:val="24"/>
        </w:rPr>
      </w:pPr>
      <w:r w:rsidRPr="00B53C13">
        <w:rPr>
          <w:szCs w:val="24"/>
        </w:rPr>
        <w:t>мотивация владельцев автотранспорта к применению автомобилей с более низким расходом моторного топлива.</w:t>
      </w:r>
    </w:p>
    <w:p w:rsidR="006E51BF" w:rsidRDefault="006E51BF" w:rsidP="002171B6">
      <w:pPr>
        <w:pStyle w:val="Heading1"/>
        <w:numPr>
          <w:ilvl w:val="0"/>
          <w:numId w:val="11"/>
        </w:numPr>
        <w:spacing w:line="240" w:lineRule="auto"/>
        <w:ind w:left="714" w:hanging="357"/>
      </w:pPr>
      <w:bookmarkStart w:id="80" w:name="_Toc511029420"/>
      <w:bookmarkStart w:id="81" w:name="_Toc45206008"/>
      <w:bookmarkEnd w:id="80"/>
      <w: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81"/>
    </w:p>
    <w:p w:rsidR="006E51BF" w:rsidRPr="0072010E" w:rsidRDefault="006E51BF" w:rsidP="00CF2321">
      <w:pPr>
        <w:rPr>
          <w:rFonts w:cs="Times New Roman"/>
          <w:szCs w:val="24"/>
        </w:rPr>
      </w:pPr>
      <w:r w:rsidRPr="0072010E">
        <w:rPr>
          <w:rFonts w:cs="Times New Roman"/>
          <w:szCs w:val="24"/>
        </w:rPr>
        <w:t>Принципиальные варианты развития транспортной инфраструктуры связаны с прогнозом социально</w:t>
      </w:r>
      <w:r>
        <w:rPr>
          <w:rFonts w:cs="Times New Roman"/>
          <w:szCs w:val="24"/>
        </w:rPr>
        <w:t>-</w:t>
      </w:r>
      <w:r w:rsidRPr="0072010E">
        <w:rPr>
          <w:rFonts w:cs="Times New Roman"/>
          <w:szCs w:val="24"/>
        </w:rPr>
        <w:t>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6E51BF" w:rsidRPr="0072010E" w:rsidRDefault="006E51BF" w:rsidP="00CF2321">
      <w:pPr>
        <w:rPr>
          <w:rFonts w:cs="Times New Roman"/>
          <w:szCs w:val="24"/>
        </w:rPr>
      </w:pPr>
      <w:r w:rsidRPr="0072010E">
        <w:rPr>
          <w:rFonts w:cs="Times New Roman"/>
          <w:szCs w:val="24"/>
        </w:rPr>
        <w:t>Главные целевые ориентиры транспортной стратегии:</w:t>
      </w:r>
    </w:p>
    <w:p w:rsidR="006E51BF" w:rsidRDefault="006E51BF" w:rsidP="002171B6">
      <w:pPr>
        <w:pStyle w:val="aff0"/>
        <w:numPr>
          <w:ilvl w:val="0"/>
          <w:numId w:val="15"/>
        </w:numPr>
        <w:spacing w:before="0" w:after="0"/>
        <w:jc w:val="left"/>
      </w:pPr>
      <w:r>
        <w:t>Общесоциальные:</w:t>
      </w:r>
    </w:p>
    <w:p w:rsidR="006E51BF" w:rsidRPr="00B53C13" w:rsidRDefault="006E51BF" w:rsidP="002171B6">
      <w:pPr>
        <w:pStyle w:val="ListParagraph"/>
        <w:numPr>
          <w:ilvl w:val="0"/>
          <w:numId w:val="19"/>
        </w:numPr>
        <w:ind w:left="1050"/>
        <w:rPr>
          <w:szCs w:val="24"/>
        </w:rPr>
      </w:pPr>
      <w:r w:rsidRPr="00B53C13">
        <w:rPr>
          <w:szCs w:val="24"/>
        </w:rPr>
        <w:t>подвижность населения и доступность транспортных услуг;</w:t>
      </w:r>
    </w:p>
    <w:p w:rsidR="006E51BF" w:rsidRPr="00B53C13" w:rsidRDefault="006E51BF" w:rsidP="002171B6">
      <w:pPr>
        <w:pStyle w:val="ListParagraph"/>
        <w:numPr>
          <w:ilvl w:val="0"/>
          <w:numId w:val="19"/>
        </w:numPr>
        <w:ind w:left="1050"/>
        <w:rPr>
          <w:szCs w:val="24"/>
        </w:rPr>
      </w:pPr>
      <w:r w:rsidRPr="00B53C13">
        <w:rPr>
          <w:szCs w:val="24"/>
        </w:rPr>
        <w:t>снижение аварийности, рисков и угроз безопасности по видам транспорта;</w:t>
      </w:r>
    </w:p>
    <w:p w:rsidR="006E51BF" w:rsidRPr="00B53C13" w:rsidRDefault="006E51BF" w:rsidP="002171B6">
      <w:pPr>
        <w:pStyle w:val="ListParagraph"/>
        <w:numPr>
          <w:ilvl w:val="0"/>
          <w:numId w:val="19"/>
        </w:numPr>
        <w:ind w:left="1050"/>
        <w:rPr>
          <w:szCs w:val="24"/>
        </w:rPr>
      </w:pPr>
      <w:r w:rsidRPr="00B53C13">
        <w:rPr>
          <w:szCs w:val="24"/>
        </w:rPr>
        <w:t>снижение доли транспорта в загрязнении окружающей среды.</w:t>
      </w:r>
    </w:p>
    <w:p w:rsidR="006E51BF" w:rsidRDefault="006E51BF" w:rsidP="002171B6">
      <w:pPr>
        <w:pStyle w:val="aff0"/>
        <w:numPr>
          <w:ilvl w:val="0"/>
          <w:numId w:val="15"/>
        </w:numPr>
        <w:spacing w:before="0" w:after="0"/>
      </w:pPr>
      <w:r>
        <w:t>Общеэкономические:</w:t>
      </w:r>
    </w:p>
    <w:p w:rsidR="006E51BF" w:rsidRPr="00B53C13" w:rsidRDefault="006E51BF" w:rsidP="002171B6">
      <w:pPr>
        <w:pStyle w:val="ListParagraph"/>
        <w:numPr>
          <w:ilvl w:val="0"/>
          <w:numId w:val="19"/>
        </w:numPr>
        <w:ind w:left="1050"/>
        <w:rPr>
          <w:szCs w:val="24"/>
        </w:rPr>
      </w:pPr>
      <w:r w:rsidRPr="00B53C13">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6E51BF" w:rsidRPr="00B53C13" w:rsidRDefault="006E51BF" w:rsidP="002171B6">
      <w:pPr>
        <w:pStyle w:val="ListParagraph"/>
        <w:numPr>
          <w:ilvl w:val="0"/>
          <w:numId w:val="19"/>
        </w:numPr>
        <w:ind w:left="1050"/>
        <w:rPr>
          <w:szCs w:val="24"/>
        </w:rPr>
      </w:pPr>
      <w:r w:rsidRPr="00B53C13">
        <w:rPr>
          <w:szCs w:val="24"/>
        </w:rPr>
        <w:t>конкурентный уровень удельных транспортных издержек в цене конечной продукции;</w:t>
      </w:r>
    </w:p>
    <w:p w:rsidR="006E51BF" w:rsidRPr="00B53C13" w:rsidRDefault="006E51BF" w:rsidP="002171B6">
      <w:pPr>
        <w:pStyle w:val="ListParagraph"/>
        <w:numPr>
          <w:ilvl w:val="0"/>
          <w:numId w:val="19"/>
        </w:numPr>
        <w:ind w:left="1050"/>
        <w:rPr>
          <w:szCs w:val="24"/>
        </w:rPr>
      </w:pPr>
      <w:r w:rsidRPr="00B53C13">
        <w:rPr>
          <w:szCs w:val="24"/>
        </w:rPr>
        <w:t>повышение коммерческой скорости и ритмичности продвижения партий товаров;</w:t>
      </w:r>
    </w:p>
    <w:p w:rsidR="006E51BF" w:rsidRPr="00B53C13" w:rsidRDefault="006E51BF" w:rsidP="002171B6">
      <w:pPr>
        <w:pStyle w:val="ListParagraph"/>
        <w:numPr>
          <w:ilvl w:val="0"/>
          <w:numId w:val="19"/>
        </w:numPr>
        <w:ind w:left="1050"/>
        <w:rPr>
          <w:szCs w:val="24"/>
        </w:rPr>
      </w:pPr>
      <w:r w:rsidRPr="00B53C13">
        <w:rPr>
          <w:szCs w:val="24"/>
        </w:rPr>
        <w:t>использование инновационных технологий строительства и содержания транспортной инфраструктуры;</w:t>
      </w:r>
    </w:p>
    <w:p w:rsidR="006E51BF" w:rsidRPr="00B53C13" w:rsidRDefault="006E51BF" w:rsidP="002171B6">
      <w:pPr>
        <w:pStyle w:val="ListParagraph"/>
        <w:numPr>
          <w:ilvl w:val="0"/>
          <w:numId w:val="19"/>
        </w:numPr>
        <w:ind w:left="1050"/>
        <w:rPr>
          <w:szCs w:val="24"/>
        </w:rPr>
      </w:pPr>
      <w:r w:rsidRPr="00B53C13">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6E51BF" w:rsidRPr="00B53C13" w:rsidRDefault="006E51BF" w:rsidP="002171B6">
      <w:pPr>
        <w:pStyle w:val="ListParagraph"/>
        <w:numPr>
          <w:ilvl w:val="0"/>
          <w:numId w:val="19"/>
        </w:numPr>
        <w:ind w:left="1050"/>
        <w:rPr>
          <w:szCs w:val="24"/>
        </w:rPr>
      </w:pPr>
      <w:r w:rsidRPr="00B53C13">
        <w:rPr>
          <w:szCs w:val="24"/>
        </w:rPr>
        <w:t>интеграция со стратегиями и программами развития смежных отраслей.</w:t>
      </w:r>
    </w:p>
    <w:p w:rsidR="006E51BF" w:rsidRPr="0072010E" w:rsidRDefault="006E51BF" w:rsidP="00CF2321">
      <w:pPr>
        <w:rPr>
          <w:rFonts w:cs="Times New Roman"/>
          <w:szCs w:val="24"/>
        </w:rPr>
      </w:pPr>
      <w:r w:rsidRPr="0072010E">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6E51BF" w:rsidRPr="0072010E" w:rsidRDefault="006E51BF" w:rsidP="00CF2321">
      <w:pPr>
        <w:rPr>
          <w:rFonts w:cs="Times New Roman"/>
          <w:szCs w:val="24"/>
        </w:rPr>
      </w:pPr>
      <w:r>
        <w:rPr>
          <w:rFonts w:cs="Times New Roman"/>
          <w:szCs w:val="24"/>
        </w:rPr>
        <w:t xml:space="preserve">- </w:t>
      </w:r>
      <w:r w:rsidRPr="0072010E">
        <w:rPr>
          <w:rFonts w:cs="Times New Roman"/>
          <w:b/>
          <w:szCs w:val="24"/>
        </w:rPr>
        <w:t>базовый (консервативный)</w:t>
      </w:r>
      <w:r w:rsidRPr="0072010E">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w:t>
      </w:r>
      <w:r w:rsidRPr="00C83F1B">
        <w:rPr>
          <w:rFonts w:cs="Times New Roman"/>
          <w:szCs w:val="24"/>
        </w:rPr>
        <w:t xml:space="preserve">При финансовых возможностях </w:t>
      </w:r>
      <w:r w:rsidRPr="00F565DB">
        <w:rPr>
          <w:rFonts w:cs="Times New Roman"/>
          <w:szCs w:val="24"/>
        </w:rPr>
        <w:t>Пинеровского МО</w:t>
      </w:r>
      <w:r w:rsidRPr="005F398C">
        <w:rPr>
          <w:rFonts w:cs="Times New Roman"/>
          <w:szCs w:val="24"/>
        </w:rPr>
        <w:t xml:space="preserve"> </w:t>
      </w:r>
      <w:r w:rsidRPr="00C83F1B">
        <w:rPr>
          <w:rFonts w:cs="Times New Roman"/>
          <w:szCs w:val="24"/>
        </w:rPr>
        <w:t xml:space="preserve">может быть отремонтировано не более </w:t>
      </w:r>
      <w:r>
        <w:rPr>
          <w:rFonts w:cs="Times New Roman"/>
          <w:szCs w:val="24"/>
        </w:rPr>
        <w:t>0,5</w:t>
      </w:r>
      <w:r w:rsidRPr="00C83F1B">
        <w:rPr>
          <w:rFonts w:cs="Times New Roman"/>
          <w:szCs w:val="24"/>
        </w:rPr>
        <w:t xml:space="preserve"> км дорог;</w:t>
      </w:r>
    </w:p>
    <w:p w:rsidR="006E51BF" w:rsidRPr="0072010E" w:rsidRDefault="006E51BF" w:rsidP="00CF2321">
      <w:pPr>
        <w:rPr>
          <w:rFonts w:cs="Times New Roman"/>
          <w:szCs w:val="24"/>
        </w:rPr>
      </w:pPr>
      <w:r w:rsidRPr="0072010E">
        <w:rPr>
          <w:rFonts w:cs="Times New Roman"/>
          <w:szCs w:val="24"/>
        </w:rPr>
        <w:t xml:space="preserve">- </w:t>
      </w:r>
      <w:r w:rsidRPr="0072010E">
        <w:rPr>
          <w:rFonts w:cs="Times New Roman"/>
          <w:b/>
          <w:szCs w:val="24"/>
        </w:rPr>
        <w:t>инновационный вариант</w:t>
      </w:r>
      <w:r w:rsidRPr="0072010E">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краевого бюджета. В этом случае учитывая долю местного бюджета в размере 25% и долю краевого бюджета в размере 75% возможно отремонтировать и привести в нормативное состояние все дороги в срок до </w:t>
      </w:r>
      <w:r>
        <w:rPr>
          <w:rFonts w:cs="Times New Roman"/>
          <w:szCs w:val="24"/>
        </w:rPr>
        <w:t>2030</w:t>
      </w:r>
      <w:r w:rsidRPr="0072010E">
        <w:rPr>
          <w:rFonts w:cs="Times New Roman"/>
          <w:szCs w:val="24"/>
        </w:rPr>
        <w:t xml:space="preserve"> года.</w:t>
      </w:r>
    </w:p>
    <w:p w:rsidR="006E51BF" w:rsidRPr="0072010E" w:rsidRDefault="006E51BF" w:rsidP="00CF2321">
      <w:pPr>
        <w:rPr>
          <w:rFonts w:cs="Times New Roman"/>
          <w:szCs w:val="24"/>
        </w:rPr>
      </w:pPr>
      <w:r w:rsidRPr="0072010E">
        <w:rPr>
          <w:rFonts w:cs="Times New Roman"/>
          <w:b/>
          <w:szCs w:val="24"/>
        </w:rPr>
        <w:t>Базовый (консервативный) сценарий</w:t>
      </w:r>
      <w:r w:rsidRPr="0072010E">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6E51BF" w:rsidRDefault="006E51BF" w:rsidP="00CF2321">
      <w:pPr>
        <w:rPr>
          <w:rFonts w:cs="Times New Roman"/>
          <w:szCs w:val="24"/>
        </w:rPr>
      </w:pPr>
      <w:r w:rsidRPr="0072010E">
        <w:rPr>
          <w:rFonts w:cs="Times New Roman"/>
          <w:b/>
          <w:szCs w:val="24"/>
        </w:rPr>
        <w:t>Инновационный вариант</w:t>
      </w:r>
      <w:r>
        <w:rPr>
          <w:rFonts w:cs="Times New Roman"/>
          <w:szCs w:val="24"/>
        </w:rPr>
        <w:t xml:space="preserve"> развития предполагает</w:t>
      </w:r>
      <w:r w:rsidRPr="0072010E">
        <w:rPr>
          <w:rFonts w:cs="Times New Roman"/>
          <w:szCs w:val="24"/>
        </w:rPr>
        <w:t xml:space="preserve">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6E51BF" w:rsidRPr="0072010E" w:rsidRDefault="006E51BF" w:rsidP="00CF2321">
      <w:pPr>
        <w:rPr>
          <w:rFonts w:cs="Times New Roman"/>
          <w:szCs w:val="24"/>
        </w:rPr>
      </w:pPr>
      <w:r>
        <w:rPr>
          <w:rFonts w:cs="Times New Roman"/>
          <w:szCs w:val="24"/>
        </w:rPr>
        <w:t xml:space="preserve">Оценка целевых показателей развития транспортной инфраструктуры </w:t>
      </w:r>
      <w:r w:rsidRPr="00A96F74">
        <w:rPr>
          <w:rFonts w:cs="Times New Roman"/>
          <w:szCs w:val="24"/>
        </w:rPr>
        <w:t>Пинеровского МО</w:t>
      </w:r>
      <w:r>
        <w:rPr>
          <w:rFonts w:cs="Times New Roman"/>
          <w:szCs w:val="24"/>
        </w:rPr>
        <w:t xml:space="preserve"> представлена в таблице 5.</w:t>
      </w:r>
    </w:p>
    <w:p w:rsidR="006E51BF" w:rsidRDefault="006E51BF">
      <w:pPr>
        <w:rPr>
          <w:rFonts w:cs="Times New Roman"/>
          <w:color w:val="00000A"/>
          <w:szCs w:val="24"/>
        </w:rPr>
      </w:pPr>
    </w:p>
    <w:p w:rsidR="006E51BF" w:rsidRDefault="006E51BF">
      <w:pPr>
        <w:jc w:val="right"/>
        <w:rPr>
          <w:rFonts w:cs="Times New Roman"/>
          <w:b/>
          <w:i/>
          <w:color w:val="00000A"/>
          <w:szCs w:val="24"/>
        </w:rPr>
      </w:pPr>
      <w:r>
        <w:rPr>
          <w:rFonts w:cs="Times New Roman"/>
          <w:b/>
          <w:i/>
          <w:color w:val="00000A"/>
          <w:szCs w:val="24"/>
        </w:rPr>
        <w:t>Таблица 5</w:t>
      </w:r>
    </w:p>
    <w:p w:rsidR="006E51BF" w:rsidRDefault="006E51BF">
      <w:pPr>
        <w:jc w:val="center"/>
        <w:rPr>
          <w:rFonts w:cs="Times New Roman"/>
          <w:b/>
          <w:i/>
          <w:color w:val="00000A"/>
          <w:szCs w:val="24"/>
        </w:rPr>
      </w:pPr>
      <w:r>
        <w:rPr>
          <w:rFonts w:cs="Times New Roman"/>
          <w:b/>
          <w:i/>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
        <w:gridCol w:w="4066"/>
        <w:gridCol w:w="1515"/>
        <w:gridCol w:w="1266"/>
        <w:gridCol w:w="1678"/>
      </w:tblGrid>
      <w:tr w:rsidR="006E51BF" w:rsidRPr="0022624B" w:rsidTr="0022624B">
        <w:tc>
          <w:tcPr>
            <w:tcW w:w="820" w:type="dxa"/>
            <w:vMerge w:val="restart"/>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 п/п</w:t>
            </w:r>
          </w:p>
        </w:tc>
        <w:tc>
          <w:tcPr>
            <w:tcW w:w="4066" w:type="dxa"/>
            <w:vMerge w:val="restart"/>
            <w:shd w:val="clear" w:color="auto" w:fill="BFBFBF"/>
            <w:tcMar>
              <w:left w:w="108" w:type="dxa"/>
            </w:tcMar>
            <w:vAlign w:val="center"/>
          </w:tcPr>
          <w:p w:rsidR="006E51BF" w:rsidRPr="0022624B" w:rsidRDefault="006E51BF" w:rsidP="0022624B">
            <w:pPr>
              <w:ind w:firstLine="0"/>
              <w:jc w:val="center"/>
              <w:rPr>
                <w:rFonts w:cs="Times New Roman"/>
                <w:b/>
                <w:bCs/>
                <w:i/>
                <w:color w:val="00000A"/>
                <w:sz w:val="20"/>
                <w:szCs w:val="20"/>
                <w:shd w:val="clear" w:color="auto" w:fill="FFFF00"/>
              </w:rPr>
            </w:pPr>
            <w:r w:rsidRPr="0022624B">
              <w:rPr>
                <w:rFonts w:cs="Times New Roman"/>
                <w:b/>
                <w:bCs/>
                <w:i/>
                <w:color w:val="000000"/>
                <w:sz w:val="20"/>
                <w:szCs w:val="20"/>
              </w:rPr>
              <w:t>Наименование показателя</w:t>
            </w:r>
          </w:p>
        </w:tc>
        <w:tc>
          <w:tcPr>
            <w:tcW w:w="1515" w:type="dxa"/>
            <w:vMerge w:val="restart"/>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Ед.изм.</w:t>
            </w:r>
          </w:p>
        </w:tc>
        <w:tc>
          <w:tcPr>
            <w:tcW w:w="2944" w:type="dxa"/>
            <w:gridSpan w:val="2"/>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Значение показателя</w:t>
            </w:r>
          </w:p>
        </w:tc>
      </w:tr>
      <w:tr w:rsidR="006E51BF" w:rsidRPr="0022624B" w:rsidTr="0022624B">
        <w:tc>
          <w:tcPr>
            <w:tcW w:w="820" w:type="dxa"/>
            <w:vMerge/>
            <w:shd w:val="clear" w:color="auto" w:fill="BFBFBF"/>
            <w:tcMar>
              <w:left w:w="108" w:type="dxa"/>
            </w:tcMar>
            <w:vAlign w:val="center"/>
          </w:tcPr>
          <w:p w:rsidR="006E51BF" w:rsidRPr="0022624B" w:rsidRDefault="006E51BF" w:rsidP="0022624B">
            <w:pPr>
              <w:ind w:firstLine="0"/>
              <w:jc w:val="center"/>
              <w:rPr>
                <w:rFonts w:cs="Times New Roman"/>
                <w:b/>
                <w:bCs/>
                <w:i/>
                <w:color w:val="00000A"/>
                <w:sz w:val="20"/>
                <w:szCs w:val="20"/>
                <w:shd w:val="clear" w:color="auto" w:fill="FFFF00"/>
              </w:rPr>
            </w:pPr>
          </w:p>
        </w:tc>
        <w:tc>
          <w:tcPr>
            <w:tcW w:w="4066" w:type="dxa"/>
            <w:vMerge/>
            <w:shd w:val="clear" w:color="auto" w:fill="BFBFBF"/>
            <w:tcMar>
              <w:left w:w="108" w:type="dxa"/>
            </w:tcMar>
            <w:vAlign w:val="center"/>
          </w:tcPr>
          <w:p w:rsidR="006E51BF" w:rsidRPr="0022624B" w:rsidRDefault="006E51BF" w:rsidP="0022624B">
            <w:pPr>
              <w:ind w:firstLine="0"/>
              <w:jc w:val="center"/>
              <w:rPr>
                <w:rFonts w:cs="Times New Roman"/>
                <w:b/>
                <w:bCs/>
                <w:i/>
                <w:color w:val="00000A"/>
                <w:sz w:val="20"/>
                <w:szCs w:val="20"/>
                <w:shd w:val="clear" w:color="auto" w:fill="FFFF00"/>
              </w:rPr>
            </w:pPr>
          </w:p>
        </w:tc>
        <w:tc>
          <w:tcPr>
            <w:tcW w:w="1515" w:type="dxa"/>
            <w:vMerge/>
            <w:shd w:val="clear" w:color="auto" w:fill="BFBFBF"/>
            <w:tcMar>
              <w:left w:w="108" w:type="dxa"/>
            </w:tcMar>
            <w:vAlign w:val="center"/>
          </w:tcPr>
          <w:p w:rsidR="006E51BF" w:rsidRPr="0022624B" w:rsidRDefault="006E51BF" w:rsidP="0022624B">
            <w:pPr>
              <w:ind w:firstLine="0"/>
              <w:jc w:val="center"/>
              <w:rPr>
                <w:rFonts w:cs="Times New Roman"/>
                <w:b/>
                <w:bCs/>
                <w:i/>
                <w:color w:val="00000A"/>
                <w:sz w:val="20"/>
                <w:szCs w:val="20"/>
                <w:shd w:val="clear" w:color="auto" w:fill="FFFF00"/>
              </w:rPr>
            </w:pPr>
          </w:p>
        </w:tc>
        <w:tc>
          <w:tcPr>
            <w:tcW w:w="1266"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Базовый вариант</w:t>
            </w:r>
          </w:p>
        </w:tc>
        <w:tc>
          <w:tcPr>
            <w:tcW w:w="1678"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Инновационный вариант</w:t>
            </w:r>
          </w:p>
        </w:tc>
      </w:tr>
      <w:tr w:rsidR="006E51BF" w:rsidRPr="0022624B" w:rsidTr="0022624B">
        <w:tc>
          <w:tcPr>
            <w:tcW w:w="9345" w:type="dxa"/>
            <w:gridSpan w:val="5"/>
            <w:shd w:val="clear" w:color="auto" w:fill="D9D9D9"/>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Улично – дорожная сеть (развитие улично-дорожной сети)</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Протяженность автомобильных дорог, т.ч км.</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6,98</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6,98</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1.1</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Федеральных</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1.2</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Региональных</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1.3</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Межмуниципальных</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6,98</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6,98</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2</w:t>
            </w:r>
          </w:p>
        </w:tc>
        <w:tc>
          <w:tcPr>
            <w:tcW w:w="4066" w:type="dxa"/>
            <w:tcMar>
              <w:left w:w="108" w:type="dxa"/>
            </w:tcMar>
            <w:vAlign w:val="center"/>
          </w:tcPr>
          <w:p w:rsidR="006E51BF" w:rsidRPr="0022624B" w:rsidRDefault="006E51BF" w:rsidP="0022624B">
            <w:pPr>
              <w:suppressAutoHyphens w:val="0"/>
              <w:ind w:firstLine="0"/>
              <w:jc w:val="center"/>
              <w:rPr>
                <w:rFonts w:cs="Times New Roman"/>
                <w:bCs/>
                <w:color w:val="000000"/>
                <w:sz w:val="20"/>
                <w:szCs w:val="20"/>
              </w:rPr>
            </w:pPr>
            <w:r w:rsidRPr="0022624B">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11,26</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3</w:t>
            </w:r>
          </w:p>
        </w:tc>
        <w:tc>
          <w:tcPr>
            <w:tcW w:w="4066" w:type="dxa"/>
            <w:tcMar>
              <w:left w:w="108" w:type="dxa"/>
            </w:tcMar>
            <w:vAlign w:val="center"/>
          </w:tcPr>
          <w:p w:rsidR="006E51BF" w:rsidRPr="0022624B" w:rsidRDefault="006E51BF" w:rsidP="0022624B">
            <w:pPr>
              <w:suppressAutoHyphens w:val="0"/>
              <w:ind w:firstLine="0"/>
              <w:jc w:val="center"/>
              <w:rPr>
                <w:rFonts w:cs="Times New Roman"/>
                <w:bCs/>
                <w:color w:val="000000"/>
                <w:sz w:val="20"/>
                <w:szCs w:val="20"/>
              </w:rPr>
            </w:pPr>
            <w:r w:rsidRPr="0022624B">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50</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100</w:t>
            </w:r>
          </w:p>
        </w:tc>
      </w:tr>
      <w:tr w:rsidR="006E51BF" w:rsidRPr="0022624B" w:rsidTr="0022624B">
        <w:tc>
          <w:tcPr>
            <w:tcW w:w="9345" w:type="dxa"/>
            <w:gridSpan w:val="5"/>
            <w:shd w:val="clear" w:color="auto" w:fill="D9D9D9"/>
            <w:tcMar>
              <w:left w:w="108" w:type="dxa"/>
            </w:tcMar>
            <w:vAlign w:val="center"/>
          </w:tcPr>
          <w:p w:rsidR="006E51BF" w:rsidRPr="0022624B" w:rsidRDefault="006E51BF" w:rsidP="0022624B">
            <w:pPr>
              <w:suppressAutoHyphens w:val="0"/>
              <w:ind w:firstLine="0"/>
              <w:jc w:val="center"/>
              <w:rPr>
                <w:rFonts w:cs="Times New Roman"/>
                <w:bCs/>
                <w:i/>
                <w:color w:val="000000"/>
                <w:sz w:val="20"/>
                <w:szCs w:val="20"/>
              </w:rPr>
            </w:pPr>
            <w:r w:rsidRPr="0022624B">
              <w:rPr>
                <w:rFonts w:cs="Times New Roman"/>
                <w:b/>
                <w:bCs/>
                <w:i/>
                <w:color w:val="000000"/>
                <w:sz w:val="20"/>
                <w:szCs w:val="20"/>
              </w:rPr>
              <w:t>Пассажирское перевозки (подвижность населения и доступность транспортных услуг</w:t>
            </w:r>
            <w:r w:rsidRPr="0022624B">
              <w:rPr>
                <w:rFonts w:cs="Times New Roman"/>
                <w:bCs/>
                <w:i/>
                <w:color w:val="000000"/>
                <w:sz w:val="20"/>
                <w:szCs w:val="20"/>
              </w:rPr>
              <w:t>)</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w:t>
            </w:r>
          </w:p>
        </w:tc>
        <w:tc>
          <w:tcPr>
            <w:tcW w:w="4066" w:type="dxa"/>
            <w:tcMar>
              <w:left w:w="108" w:type="dxa"/>
            </w:tcMar>
            <w:vAlign w:val="center"/>
          </w:tcPr>
          <w:p w:rsidR="006E51BF" w:rsidRPr="0022624B" w:rsidRDefault="006E51BF" w:rsidP="0022624B">
            <w:pPr>
              <w:suppressAutoHyphens w:val="0"/>
              <w:ind w:firstLine="0"/>
              <w:jc w:val="center"/>
              <w:rPr>
                <w:rFonts w:cs="Times New Roman"/>
                <w:bCs/>
                <w:color w:val="000000"/>
                <w:sz w:val="20"/>
                <w:szCs w:val="20"/>
              </w:rPr>
            </w:pPr>
            <w:r w:rsidRPr="0022624B">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ед</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5</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8</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2</w:t>
            </w:r>
          </w:p>
        </w:tc>
        <w:tc>
          <w:tcPr>
            <w:tcW w:w="4066" w:type="dxa"/>
            <w:tcMar>
              <w:left w:w="108" w:type="dxa"/>
            </w:tcMar>
            <w:vAlign w:val="center"/>
          </w:tcPr>
          <w:p w:rsidR="006E51BF" w:rsidRPr="0022624B" w:rsidRDefault="006E51BF" w:rsidP="0022624B">
            <w:pPr>
              <w:suppressAutoHyphens w:val="0"/>
              <w:ind w:firstLine="0"/>
              <w:jc w:val="center"/>
              <w:rPr>
                <w:rFonts w:cs="Times New Roman"/>
                <w:bCs/>
                <w:color w:val="000000"/>
                <w:sz w:val="20"/>
                <w:szCs w:val="20"/>
              </w:rPr>
            </w:pPr>
            <w:r w:rsidRPr="0022624B">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w:t>
            </w:r>
          </w:p>
        </w:tc>
      </w:tr>
      <w:tr w:rsidR="006E51BF" w:rsidRPr="0022624B" w:rsidTr="0022624B">
        <w:tc>
          <w:tcPr>
            <w:tcW w:w="9345" w:type="dxa"/>
            <w:gridSpan w:val="5"/>
            <w:shd w:val="clear" w:color="auto" w:fill="D9D9D9"/>
            <w:tcMar>
              <w:left w:w="108" w:type="dxa"/>
            </w:tcMar>
            <w:vAlign w:val="center"/>
          </w:tcPr>
          <w:p w:rsidR="006E51BF" w:rsidRPr="0022624B" w:rsidRDefault="006E51BF" w:rsidP="0022624B">
            <w:pPr>
              <w:suppressAutoHyphens w:val="0"/>
              <w:ind w:firstLine="0"/>
              <w:jc w:val="center"/>
              <w:rPr>
                <w:rFonts w:cs="Times New Roman"/>
                <w:b/>
                <w:bCs/>
                <w:i/>
                <w:color w:val="000000"/>
                <w:sz w:val="20"/>
                <w:szCs w:val="20"/>
              </w:rPr>
            </w:pPr>
            <w:r w:rsidRPr="0022624B">
              <w:rPr>
                <w:rFonts w:cs="Times New Roman"/>
                <w:b/>
                <w:bCs/>
                <w:i/>
                <w:color w:val="000000"/>
                <w:sz w:val="20"/>
                <w:szCs w:val="20"/>
              </w:rPr>
              <w:t>Безопасность дорожного движения (снижение аварийности, рисков и угроз безопасности по видам транспорта)</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1</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Снижение аварийности (ДТП) с пострадавшими</w:t>
            </w:r>
          </w:p>
        </w:tc>
        <w:tc>
          <w:tcPr>
            <w:tcW w:w="1515"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ед</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2</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Снижение социального риска от ДТП</w:t>
            </w:r>
          </w:p>
        </w:tc>
        <w:tc>
          <w:tcPr>
            <w:tcW w:w="1515" w:type="dxa"/>
            <w:tcMar>
              <w:left w:w="108" w:type="dxa"/>
            </w:tcMar>
            <w:vAlign w:val="center"/>
          </w:tcPr>
          <w:p w:rsidR="006E51BF" w:rsidRPr="0022624B" w:rsidRDefault="006E51BF" w:rsidP="0022624B">
            <w:pPr>
              <w:suppressAutoHyphens w:val="0"/>
              <w:ind w:firstLine="0"/>
              <w:jc w:val="center"/>
              <w:rPr>
                <w:rFonts w:cs="Times New Roman"/>
                <w:bCs/>
                <w:color w:val="000000"/>
                <w:sz w:val="20"/>
                <w:szCs w:val="20"/>
              </w:rPr>
            </w:pPr>
            <w:r w:rsidRPr="0022624B">
              <w:rPr>
                <w:rFonts w:cs="Times New Roman"/>
                <w:bCs/>
                <w:color w:val="000000"/>
                <w:sz w:val="20"/>
                <w:szCs w:val="20"/>
              </w:rPr>
              <w:t>Чел/1000 населения</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r>
      <w:tr w:rsidR="006E51BF" w:rsidRPr="0022624B" w:rsidTr="0022624B">
        <w:tc>
          <w:tcPr>
            <w:tcW w:w="820"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3</w:t>
            </w:r>
          </w:p>
        </w:tc>
        <w:tc>
          <w:tcPr>
            <w:tcW w:w="40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Социально-экономический ущерб от ДТП</w:t>
            </w:r>
          </w:p>
        </w:tc>
        <w:tc>
          <w:tcPr>
            <w:tcW w:w="1515" w:type="dxa"/>
            <w:tcMar>
              <w:left w:w="108" w:type="dxa"/>
            </w:tcMar>
            <w:vAlign w:val="center"/>
          </w:tcPr>
          <w:p w:rsidR="006E51BF" w:rsidRPr="0022624B" w:rsidRDefault="006E51BF" w:rsidP="0022624B">
            <w:pPr>
              <w:suppressAutoHyphens w:val="0"/>
              <w:ind w:firstLine="0"/>
              <w:jc w:val="center"/>
              <w:rPr>
                <w:rFonts w:cs="Times New Roman"/>
                <w:bCs/>
                <w:color w:val="000000"/>
                <w:sz w:val="20"/>
                <w:szCs w:val="20"/>
              </w:rPr>
            </w:pPr>
            <w:r w:rsidRPr="0022624B">
              <w:rPr>
                <w:rFonts w:cs="Times New Roman"/>
                <w:bCs/>
                <w:color w:val="000000"/>
                <w:sz w:val="20"/>
                <w:szCs w:val="20"/>
              </w:rPr>
              <w:t>Тыс. руб</w:t>
            </w:r>
          </w:p>
        </w:tc>
        <w:tc>
          <w:tcPr>
            <w:tcW w:w="1266"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c>
          <w:tcPr>
            <w:tcW w:w="1678" w:type="dxa"/>
            <w:tcMar>
              <w:left w:w="108" w:type="dxa"/>
            </w:tcMar>
            <w:vAlign w:val="center"/>
          </w:tcPr>
          <w:p w:rsidR="006E51BF" w:rsidRPr="0022624B" w:rsidRDefault="006E51BF" w:rsidP="0022624B">
            <w:pPr>
              <w:ind w:firstLine="0"/>
              <w:jc w:val="center"/>
              <w:rPr>
                <w:rFonts w:cs="Times New Roman"/>
                <w:bCs/>
                <w:color w:val="000000"/>
                <w:sz w:val="20"/>
                <w:szCs w:val="20"/>
              </w:rPr>
            </w:pPr>
            <w:r w:rsidRPr="0022624B">
              <w:rPr>
                <w:rFonts w:cs="Times New Roman"/>
                <w:bCs/>
                <w:color w:val="000000"/>
                <w:sz w:val="20"/>
                <w:szCs w:val="20"/>
              </w:rPr>
              <w:t>0</w:t>
            </w:r>
          </w:p>
        </w:tc>
      </w:tr>
    </w:tbl>
    <w:p w:rsidR="006E51BF" w:rsidRDefault="006E51BF" w:rsidP="002171B6">
      <w:pPr>
        <w:pStyle w:val="Heading1"/>
        <w:numPr>
          <w:ilvl w:val="0"/>
          <w:numId w:val="11"/>
        </w:numPr>
        <w:spacing w:line="240" w:lineRule="auto"/>
        <w:ind w:left="714" w:hanging="357"/>
      </w:pPr>
      <w:bookmarkStart w:id="82" w:name="_Toc511029421"/>
      <w:bookmarkStart w:id="83" w:name="_Toc45206009"/>
      <w: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2"/>
      <w:bookmarkEnd w:id="83"/>
      <w:r>
        <w:t xml:space="preserve"> </w:t>
      </w:r>
    </w:p>
    <w:p w:rsidR="006E51BF" w:rsidRDefault="006E51BF">
      <w:pPr>
        <w:rPr>
          <w:rFonts w:cs="Times New Roman"/>
          <w:color w:val="00000A"/>
          <w:szCs w:val="24"/>
        </w:rPr>
      </w:pPr>
      <w:r>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6E51BF" w:rsidRDefault="006E51BF">
      <w:pPr>
        <w:rPr>
          <w:rFonts w:cs="Times New Roman"/>
          <w:color w:val="00000A"/>
          <w:szCs w:val="24"/>
        </w:rPr>
      </w:pPr>
      <w:r>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6E51BF" w:rsidRDefault="006E51BF" w:rsidP="002171B6">
      <w:pPr>
        <w:pStyle w:val="Heading4"/>
        <w:numPr>
          <w:ilvl w:val="1"/>
          <w:numId w:val="11"/>
        </w:numPr>
        <w:ind w:left="742"/>
        <w:rPr>
          <w:rStyle w:val="Emphasis"/>
        </w:rPr>
      </w:pPr>
      <w:bookmarkStart w:id="84" w:name="_Toc511029422"/>
      <w:bookmarkStart w:id="85" w:name="_Toc45206010"/>
      <w:bookmarkEnd w:id="84"/>
      <w:r>
        <w:rPr>
          <w:rStyle w:val="Emphasis"/>
        </w:rPr>
        <w:t>Мероприятия по развитию транспортной инфраструктуры по видам транспорта</w:t>
      </w:r>
      <w:bookmarkEnd w:id="85"/>
    </w:p>
    <w:p w:rsidR="006E51BF" w:rsidRDefault="006E51BF" w:rsidP="00A96F74">
      <w:pPr>
        <w:rPr>
          <w:rFonts w:cs="Times New Roman"/>
          <w:color w:val="00000A"/>
          <w:szCs w:val="24"/>
        </w:rPr>
      </w:pPr>
      <w:bookmarkStart w:id="86" w:name="_Toc511029423"/>
      <w:r>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6E51BF" w:rsidRDefault="006E51BF" w:rsidP="00A96F74">
      <w:pPr>
        <w:rPr>
          <w:rFonts w:cs="Times New Roman"/>
          <w:color w:val="00000A"/>
          <w:szCs w:val="24"/>
        </w:rPr>
      </w:pPr>
    </w:p>
    <w:p w:rsidR="006E51BF" w:rsidRDefault="006E51BF" w:rsidP="00A96F74">
      <w:pPr>
        <w:jc w:val="right"/>
        <w:rPr>
          <w:rFonts w:cs="Times New Roman"/>
          <w:b/>
          <w:i/>
          <w:color w:val="00000A"/>
          <w:szCs w:val="24"/>
        </w:rPr>
      </w:pPr>
      <w:r>
        <w:rPr>
          <w:rFonts w:cs="Times New Roman"/>
          <w:b/>
          <w:i/>
          <w:color w:val="00000A"/>
          <w:szCs w:val="24"/>
        </w:rPr>
        <w:t>Таблица 6</w:t>
      </w:r>
    </w:p>
    <w:p w:rsidR="006E51BF" w:rsidRDefault="006E51BF" w:rsidP="00A96F74">
      <w:pPr>
        <w:jc w:val="center"/>
        <w:rPr>
          <w:rFonts w:cs="Times New Roman"/>
          <w:b/>
          <w:i/>
          <w:color w:val="00000A"/>
          <w:szCs w:val="24"/>
        </w:rPr>
      </w:pPr>
      <w:r>
        <w:rPr>
          <w:rFonts w:cs="Times New Roman"/>
          <w:b/>
          <w:i/>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6E51BF" w:rsidRPr="0022624B" w:rsidTr="0022624B">
        <w:trPr>
          <w:tblHeader/>
        </w:trPr>
        <w:tc>
          <w:tcPr>
            <w:tcW w:w="988"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 п/п</w:t>
            </w:r>
          </w:p>
        </w:tc>
        <w:tc>
          <w:tcPr>
            <w:tcW w:w="4110" w:type="dxa"/>
            <w:shd w:val="clear" w:color="auto" w:fill="BFBFBF"/>
            <w:tcMar>
              <w:left w:w="108" w:type="dxa"/>
            </w:tcMar>
            <w:vAlign w:val="center"/>
          </w:tcPr>
          <w:p w:rsidR="006E51BF" w:rsidRPr="0022624B" w:rsidRDefault="006E51BF" w:rsidP="0022624B">
            <w:pPr>
              <w:spacing w:before="120" w:after="60"/>
              <w:ind w:firstLine="0"/>
              <w:jc w:val="center"/>
              <w:rPr>
                <w:rFonts w:cs="Times New Roman"/>
                <w:b/>
                <w:bCs/>
                <w:i/>
                <w:color w:val="00000A"/>
                <w:sz w:val="20"/>
                <w:szCs w:val="20"/>
                <w:shd w:val="clear" w:color="auto" w:fill="FFFF00"/>
              </w:rPr>
            </w:pPr>
            <w:r w:rsidRPr="0022624B">
              <w:rPr>
                <w:rFonts w:cs="Times New Roman"/>
                <w:b/>
                <w:bCs/>
                <w:i/>
                <w:color w:val="00000A"/>
                <w:sz w:val="20"/>
                <w:szCs w:val="20"/>
              </w:rPr>
              <w:t>Наименование мероприятия</w:t>
            </w:r>
          </w:p>
        </w:tc>
        <w:tc>
          <w:tcPr>
            <w:tcW w:w="2835"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Технико-экономические параметры</w:t>
            </w:r>
          </w:p>
        </w:tc>
        <w:tc>
          <w:tcPr>
            <w:tcW w:w="1412"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Срок реализации</w:t>
            </w:r>
          </w:p>
        </w:tc>
      </w:tr>
      <w:tr w:rsidR="006E51BF" w:rsidRPr="0022624B" w:rsidTr="0022624B">
        <w:tc>
          <w:tcPr>
            <w:tcW w:w="9345" w:type="dxa"/>
            <w:gridSpan w:val="4"/>
            <w:shd w:val="clear" w:color="auto" w:fill="D9D9D9"/>
            <w:tcMar>
              <w:left w:w="108" w:type="dxa"/>
            </w:tcMar>
          </w:tcPr>
          <w:p w:rsidR="006E51BF" w:rsidRPr="0022624B" w:rsidRDefault="006E51BF"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1. Автомобильный транспорт (личный, грузовой, легковой)</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1.1</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6E51BF" w:rsidRPr="0022624B" w:rsidRDefault="006E51BF" w:rsidP="0022624B">
            <w:pPr>
              <w:spacing w:before="120" w:after="60"/>
              <w:ind w:firstLine="0"/>
              <w:jc w:val="left"/>
              <w:rPr>
                <w:rFonts w:cs="Times New Roman"/>
                <w:bCs/>
                <w:color w:val="00000A"/>
                <w:sz w:val="20"/>
                <w:szCs w:val="20"/>
                <w:shd w:val="clear" w:color="auto" w:fill="FFFF00"/>
              </w:rPr>
            </w:pPr>
            <w:r w:rsidRPr="0022624B">
              <w:rPr>
                <w:rFonts w:cs="Times New Roman"/>
                <w:bCs/>
                <w:color w:val="00000A"/>
                <w:sz w:val="20"/>
                <w:szCs w:val="20"/>
              </w:rPr>
              <w:t>Протяженность 1600 м</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2023-2030 гг.</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1.2</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В период действия Программы</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1.3</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Разработка проекта организации дорожного движения Пинеровского МО</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Согласно действующему законодательству</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2023</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1.4</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Оформление технических паспортов автомобильных дорог общего пользования местного значения Пинеровского МО</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Согласно действующему законодательству</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2023</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1.5</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Размещение СТО</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5 постов</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1.6</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Размещение остановочного павильона</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3 объекта</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6E51BF" w:rsidRPr="0022624B" w:rsidTr="0022624B">
        <w:tc>
          <w:tcPr>
            <w:tcW w:w="9345" w:type="dxa"/>
            <w:gridSpan w:val="4"/>
            <w:shd w:val="clear" w:color="auto" w:fill="D9D9D9"/>
            <w:tcMar>
              <w:left w:w="108" w:type="dxa"/>
            </w:tcMa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2. Автомобильный общественный транспорт</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2.1</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(не реже 1 раза в 5 лет)</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2.2</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Установка остановочных павильонов на территории Пинеровского МО</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3 объекта</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6E51BF" w:rsidRPr="0022624B" w:rsidTr="0022624B">
        <w:tc>
          <w:tcPr>
            <w:tcW w:w="9345" w:type="dxa"/>
            <w:gridSpan w:val="4"/>
            <w:shd w:val="clear" w:color="auto" w:fill="D9D9D9"/>
            <w:tcMar>
              <w:left w:w="108" w:type="dxa"/>
            </w:tcMa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3. Пешеходное и велосипедное передвижение</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3.1</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Устанавливаются техническим заданием</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6E51BF" w:rsidRPr="0022624B" w:rsidTr="0022624B">
        <w:tc>
          <w:tcPr>
            <w:tcW w:w="988"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3.2</w:t>
            </w:r>
          </w:p>
        </w:tc>
        <w:tc>
          <w:tcPr>
            <w:tcW w:w="4110"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Организация велосипедных дорожек</w:t>
            </w:r>
          </w:p>
        </w:tc>
        <w:tc>
          <w:tcPr>
            <w:tcW w:w="2835"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Устанавливаются техническим заданием</w:t>
            </w:r>
          </w:p>
        </w:tc>
        <w:tc>
          <w:tcPr>
            <w:tcW w:w="1412" w:type="dxa"/>
            <w:tcMar>
              <w:left w:w="108" w:type="dxa"/>
            </w:tcMar>
          </w:tcPr>
          <w:p w:rsidR="006E51BF" w:rsidRPr="0022624B" w:rsidRDefault="006E51BF"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bl>
    <w:p w:rsidR="006E51BF" w:rsidRDefault="006E51BF" w:rsidP="002171B6">
      <w:pPr>
        <w:pStyle w:val="Heading4"/>
        <w:numPr>
          <w:ilvl w:val="1"/>
          <w:numId w:val="11"/>
        </w:numPr>
        <w:ind w:left="742"/>
        <w:rPr>
          <w:rStyle w:val="Emphasis"/>
        </w:rPr>
      </w:pPr>
      <w:bookmarkStart w:id="87" w:name="_Toc45206011"/>
      <w:r>
        <w:rPr>
          <w:rStyle w:val="Emphasis"/>
        </w:rPr>
        <w:t>Мероприятия по развитию транспорта общего пользования, созданию транспортно-пересадочных узлов</w:t>
      </w:r>
      <w:bookmarkEnd w:id="86"/>
      <w:bookmarkEnd w:id="87"/>
      <w:r>
        <w:rPr>
          <w:rStyle w:val="Emphasis"/>
        </w:rPr>
        <w:t xml:space="preserve"> </w:t>
      </w:r>
    </w:p>
    <w:p w:rsidR="006E51BF" w:rsidRDefault="006E51BF">
      <w:pPr>
        <w:rPr>
          <w:rFonts w:cs="Times New Roman"/>
          <w:color w:val="00000A"/>
          <w:szCs w:val="24"/>
        </w:rPr>
      </w:pPr>
      <w:r>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6E51BF" w:rsidRDefault="006E51BF" w:rsidP="002171B6">
      <w:pPr>
        <w:pStyle w:val="Heading4"/>
        <w:numPr>
          <w:ilvl w:val="1"/>
          <w:numId w:val="11"/>
        </w:numPr>
        <w:ind w:left="742"/>
        <w:rPr>
          <w:rStyle w:val="Emphasis"/>
        </w:rPr>
      </w:pPr>
      <w:bookmarkStart w:id="88" w:name="_Toc511029424"/>
      <w:bookmarkStart w:id="89" w:name="_Toc45206012"/>
      <w:bookmarkEnd w:id="88"/>
      <w:r>
        <w:rPr>
          <w:rStyle w:val="Emphasis"/>
        </w:rPr>
        <w:t>Мероприятия по развитию инфраструктуры для легкового автомобильного транспорта, включая развитие единого парковочного пространства</w:t>
      </w:r>
      <w:bookmarkEnd w:id="89"/>
    </w:p>
    <w:p w:rsidR="006E51BF" w:rsidRDefault="006E51BF">
      <w:pPr>
        <w:rPr>
          <w:rFonts w:cs="Times New Roman"/>
          <w:color w:val="00000A"/>
          <w:szCs w:val="24"/>
        </w:rPr>
      </w:pPr>
      <w:r>
        <w:rPr>
          <w:rFonts w:cs="Times New Roman"/>
          <w:color w:val="00000A"/>
          <w:szCs w:val="24"/>
        </w:rPr>
        <w:t>Мероприятия по развитию легкового автотранспорта включают строительство АЗС, СТО, автомоек, парковочных пространств на территории Пинеровского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6E51BF" w:rsidRDefault="006E51BF" w:rsidP="002171B6">
      <w:pPr>
        <w:pStyle w:val="Heading4"/>
        <w:numPr>
          <w:ilvl w:val="1"/>
          <w:numId w:val="11"/>
        </w:numPr>
        <w:ind w:left="742"/>
        <w:rPr>
          <w:rStyle w:val="Emphasis"/>
        </w:rPr>
      </w:pPr>
      <w:r>
        <w:rPr>
          <w:rStyle w:val="Emphasis"/>
        </w:rPr>
        <w:t xml:space="preserve"> </w:t>
      </w:r>
      <w:bookmarkStart w:id="90" w:name="_Toc511029425"/>
      <w:bookmarkStart w:id="91" w:name="_Toc45206013"/>
      <w:bookmarkEnd w:id="90"/>
      <w:r>
        <w:rPr>
          <w:rStyle w:val="Emphasis"/>
        </w:rPr>
        <w:t>Мероприятия по развитию инфраструктуры пешеходного и велосипедного передвижения</w:t>
      </w:r>
      <w:bookmarkEnd w:id="91"/>
    </w:p>
    <w:p w:rsidR="006E51BF" w:rsidRDefault="006E51BF">
      <w:pPr>
        <w:rPr>
          <w:rFonts w:cs="Times New Roman"/>
          <w:color w:val="00000A"/>
          <w:szCs w:val="24"/>
        </w:rPr>
      </w:pPr>
      <w:r>
        <w:rPr>
          <w:rFonts w:cs="Times New Roman"/>
          <w:color w:val="00000A"/>
          <w:szCs w:val="24"/>
        </w:rPr>
        <w:t xml:space="preserve">Развитие инфраструктуры пешеходного и велосипедного передвижения на территории </w:t>
      </w:r>
      <w:r w:rsidRPr="00A54252">
        <w:rPr>
          <w:rFonts w:cs="Times New Roman"/>
          <w:color w:val="00000A"/>
          <w:szCs w:val="24"/>
        </w:rPr>
        <w:t xml:space="preserve">Пинеровского МО </w:t>
      </w:r>
      <w:r>
        <w:rPr>
          <w:rFonts w:cs="Times New Roman"/>
          <w:color w:val="00000A"/>
          <w:szCs w:val="24"/>
        </w:rPr>
        <w:t>планируется следующим образом:</w:t>
      </w:r>
    </w:p>
    <w:p w:rsidR="006E51BF" w:rsidRDefault="006E51BF" w:rsidP="00A54252">
      <w:pPr>
        <w:pStyle w:val="ListParagraph"/>
        <w:numPr>
          <w:ilvl w:val="0"/>
          <w:numId w:val="18"/>
        </w:numPr>
        <w:ind w:left="1008"/>
        <w:rPr>
          <w:szCs w:val="24"/>
        </w:rPr>
      </w:pPr>
      <w:r w:rsidRPr="00154CA3">
        <w:rPr>
          <w:szCs w:val="24"/>
        </w:rPr>
        <w:t>устройство пешеходных тротуаров с твердым покрытием в центральной части населенных пунктов поселения;</w:t>
      </w:r>
    </w:p>
    <w:p w:rsidR="006E51BF" w:rsidRPr="00154CA3" w:rsidRDefault="006E51BF" w:rsidP="00A54252">
      <w:pPr>
        <w:pStyle w:val="ListParagraph"/>
        <w:numPr>
          <w:ilvl w:val="0"/>
          <w:numId w:val="18"/>
        </w:numPr>
        <w:ind w:left="1008"/>
        <w:rPr>
          <w:szCs w:val="24"/>
        </w:rPr>
      </w:pPr>
      <w:r>
        <w:rPr>
          <w:szCs w:val="24"/>
        </w:rPr>
        <w:t>размещение велосипедных дорожек;</w:t>
      </w:r>
    </w:p>
    <w:p w:rsidR="006E51BF" w:rsidRPr="00154CA3" w:rsidRDefault="006E51BF" w:rsidP="00A54252">
      <w:pPr>
        <w:pStyle w:val="ListParagraph"/>
        <w:numPr>
          <w:ilvl w:val="0"/>
          <w:numId w:val="18"/>
        </w:numPr>
        <w:ind w:left="1008"/>
        <w:rPr>
          <w:szCs w:val="24"/>
        </w:rPr>
      </w:pPr>
      <w:r w:rsidRPr="00154CA3">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6E51BF" w:rsidRDefault="006E51BF" w:rsidP="00A54252">
      <w:pPr>
        <w:rPr>
          <w:rFonts w:cs="Times New Roman"/>
          <w:color w:val="00000A"/>
          <w:szCs w:val="24"/>
        </w:rPr>
      </w:pPr>
      <w:r>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6E51BF" w:rsidRDefault="006E51BF" w:rsidP="002171B6">
      <w:pPr>
        <w:pStyle w:val="Heading4"/>
        <w:numPr>
          <w:ilvl w:val="1"/>
          <w:numId w:val="11"/>
        </w:numPr>
        <w:ind w:left="742"/>
        <w:rPr>
          <w:rStyle w:val="Emphasis"/>
        </w:rPr>
      </w:pPr>
      <w:r>
        <w:rPr>
          <w:rStyle w:val="Emphasis"/>
        </w:rPr>
        <w:t xml:space="preserve"> </w:t>
      </w:r>
      <w:bookmarkStart w:id="92" w:name="_Toc511029426"/>
      <w:bookmarkStart w:id="93" w:name="_Toc45206014"/>
      <w:bookmarkEnd w:id="92"/>
      <w:r>
        <w:rPr>
          <w:rStyle w:val="Emphasis"/>
        </w:rPr>
        <w:t>Мероприятия по развитию инфраструктуры для грузового транспорта, транспортных средств коммунальных и дорожных служб</w:t>
      </w:r>
      <w:bookmarkEnd w:id="93"/>
    </w:p>
    <w:p w:rsidR="006E51BF" w:rsidRDefault="006E51BF">
      <w:pPr>
        <w:rPr>
          <w:rFonts w:cs="Times New Roman"/>
          <w:color w:val="00000A"/>
          <w:szCs w:val="24"/>
        </w:rPr>
      </w:pPr>
      <w:r>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6E51BF" w:rsidRDefault="006E51BF" w:rsidP="002171B6">
      <w:pPr>
        <w:pStyle w:val="Heading4"/>
        <w:numPr>
          <w:ilvl w:val="1"/>
          <w:numId w:val="11"/>
        </w:numPr>
        <w:ind w:left="742"/>
        <w:rPr>
          <w:rStyle w:val="Emphasis"/>
        </w:rPr>
      </w:pPr>
      <w:bookmarkStart w:id="94" w:name="_Toc511029427"/>
      <w:bookmarkStart w:id="95" w:name="_Toc45206015"/>
      <w:bookmarkEnd w:id="94"/>
      <w:r>
        <w:rPr>
          <w:rStyle w:val="Emphasis"/>
        </w:rPr>
        <w:t>Мероприятия по развитию сети дорог</w:t>
      </w:r>
      <w:bookmarkEnd w:id="95"/>
    </w:p>
    <w:p w:rsidR="006E51BF" w:rsidRDefault="006E51BF">
      <w:pPr>
        <w:rPr>
          <w:rFonts w:cs="Times New Roman"/>
          <w:color w:val="00000A"/>
          <w:szCs w:val="24"/>
        </w:rPr>
      </w:pPr>
      <w:r>
        <w:rPr>
          <w:rFonts w:cs="Times New Roman"/>
          <w:color w:val="00000A"/>
          <w:szCs w:val="24"/>
        </w:rPr>
        <w:t>Мероприятия развития сети дорог в Пинеровском МО включают в себя:</w:t>
      </w:r>
    </w:p>
    <w:p w:rsidR="006E51BF" w:rsidRPr="00B53C13" w:rsidRDefault="006E51BF" w:rsidP="002171B6">
      <w:pPr>
        <w:pStyle w:val="ListParagraph"/>
        <w:numPr>
          <w:ilvl w:val="0"/>
          <w:numId w:val="19"/>
        </w:numPr>
        <w:ind w:left="1050"/>
        <w:rPr>
          <w:szCs w:val="24"/>
        </w:rPr>
      </w:pPr>
      <w:r w:rsidRPr="00B53C13">
        <w:rPr>
          <w:szCs w:val="24"/>
        </w:rPr>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E51BF" w:rsidRPr="00B53C13" w:rsidRDefault="006E51BF" w:rsidP="002171B6">
      <w:pPr>
        <w:pStyle w:val="ListParagraph"/>
        <w:numPr>
          <w:ilvl w:val="0"/>
          <w:numId w:val="19"/>
        </w:numPr>
        <w:ind w:left="1050"/>
        <w:rPr>
          <w:szCs w:val="24"/>
        </w:rPr>
      </w:pPr>
      <w:r>
        <w:rPr>
          <w:szCs w:val="24"/>
        </w:rPr>
        <w:t>реконструкция участков</w:t>
      </w:r>
      <w:r w:rsidRPr="00B53C13">
        <w:rPr>
          <w:szCs w:val="24"/>
        </w:rPr>
        <w:t xml:space="preserve"> дорожно – уличной сети согласно </w:t>
      </w:r>
      <w:r>
        <w:rPr>
          <w:szCs w:val="24"/>
        </w:rPr>
        <w:t>данным администрации о ненормативном состоянии дорог</w:t>
      </w:r>
      <w:r w:rsidRPr="00B53C13">
        <w:rPr>
          <w:szCs w:val="24"/>
        </w:rPr>
        <w:t xml:space="preserve">; </w:t>
      </w:r>
    </w:p>
    <w:p w:rsidR="006E51BF" w:rsidRPr="00B53C13" w:rsidRDefault="006E51BF" w:rsidP="002171B6">
      <w:pPr>
        <w:pStyle w:val="ListParagraph"/>
        <w:numPr>
          <w:ilvl w:val="0"/>
          <w:numId w:val="19"/>
        </w:numPr>
        <w:ind w:left="1050"/>
        <w:rPr>
          <w:szCs w:val="24"/>
        </w:rPr>
      </w:pPr>
      <w:r w:rsidRPr="00B53C13">
        <w:rPr>
          <w:szCs w:val="24"/>
        </w:rPr>
        <w:t>разработка проекта безопасности дорожного движения на территории поселения;</w:t>
      </w:r>
    </w:p>
    <w:p w:rsidR="006E51BF" w:rsidRPr="00B53C13" w:rsidRDefault="006E51BF" w:rsidP="002171B6">
      <w:pPr>
        <w:pStyle w:val="ListParagraph"/>
        <w:numPr>
          <w:ilvl w:val="0"/>
          <w:numId w:val="19"/>
        </w:numPr>
        <w:ind w:left="1050"/>
        <w:rPr>
          <w:szCs w:val="24"/>
        </w:rPr>
      </w:pPr>
      <w:r w:rsidRPr="00B53C13">
        <w:rPr>
          <w:szCs w:val="24"/>
        </w:rPr>
        <w:t>внедрение проекта безопасности дорожного движения на территории поселения.</w:t>
      </w:r>
    </w:p>
    <w:p w:rsidR="006E51BF" w:rsidRDefault="006E51BF" w:rsidP="00971412">
      <w:pPr>
        <w:rPr>
          <w:rFonts w:cs="Times New Roman"/>
          <w:color w:val="00000A"/>
          <w:szCs w:val="24"/>
        </w:rPr>
      </w:pPr>
      <w:r w:rsidRPr="00971412">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E51BF" w:rsidRPr="00971412" w:rsidRDefault="006E51BF" w:rsidP="002171B6">
      <w:pPr>
        <w:pStyle w:val="Heading4"/>
        <w:numPr>
          <w:ilvl w:val="1"/>
          <w:numId w:val="11"/>
        </w:numPr>
        <w:ind w:left="742"/>
        <w:rPr>
          <w:rStyle w:val="Emphasis"/>
        </w:rPr>
      </w:pPr>
      <w:bookmarkStart w:id="96" w:name="_Toc511641205"/>
      <w:bookmarkStart w:id="97" w:name="_Toc45206016"/>
      <w:r w:rsidRPr="00971412">
        <w:rPr>
          <w:rStyle w:val="Emphasis"/>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96"/>
      <w:bookmarkEnd w:id="97"/>
    </w:p>
    <w:p w:rsidR="006E51BF" w:rsidRPr="00C17A27" w:rsidRDefault="006E51BF" w:rsidP="00971412">
      <w:pPr>
        <w:rPr>
          <w:rFonts w:cs="Times New Roman"/>
          <w:szCs w:val="24"/>
        </w:rPr>
      </w:pPr>
      <w:r w:rsidRPr="00C17A27">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6E51BF" w:rsidRPr="00B53C13" w:rsidRDefault="006E51BF" w:rsidP="002171B6">
      <w:pPr>
        <w:pStyle w:val="ListParagraph"/>
        <w:numPr>
          <w:ilvl w:val="0"/>
          <w:numId w:val="19"/>
        </w:numPr>
        <w:ind w:left="1050"/>
        <w:rPr>
          <w:szCs w:val="24"/>
        </w:rPr>
      </w:pPr>
      <w:r w:rsidRPr="00B53C13">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6E51BF" w:rsidRPr="00B53C13" w:rsidRDefault="006E51BF" w:rsidP="002171B6">
      <w:pPr>
        <w:pStyle w:val="ListParagraph"/>
        <w:numPr>
          <w:ilvl w:val="0"/>
          <w:numId w:val="19"/>
        </w:numPr>
        <w:ind w:left="1050"/>
        <w:rPr>
          <w:szCs w:val="24"/>
        </w:rPr>
      </w:pPr>
      <w:r w:rsidRPr="00B53C13">
        <w:rPr>
          <w:szCs w:val="24"/>
        </w:rPr>
        <w:t xml:space="preserve">информирование граждан о правилах и требованиях в области обеспечения безопасности дорожного движения; </w:t>
      </w:r>
    </w:p>
    <w:p w:rsidR="006E51BF" w:rsidRPr="00B53C13" w:rsidRDefault="006E51BF" w:rsidP="002171B6">
      <w:pPr>
        <w:pStyle w:val="ListParagraph"/>
        <w:numPr>
          <w:ilvl w:val="0"/>
          <w:numId w:val="19"/>
        </w:numPr>
        <w:ind w:left="1050"/>
        <w:rPr>
          <w:szCs w:val="24"/>
        </w:rPr>
      </w:pPr>
      <w:r w:rsidRPr="00B53C13">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6E51BF" w:rsidRPr="00B53C13" w:rsidRDefault="006E51BF" w:rsidP="002171B6">
      <w:pPr>
        <w:pStyle w:val="ListParagraph"/>
        <w:numPr>
          <w:ilvl w:val="0"/>
          <w:numId w:val="19"/>
        </w:numPr>
        <w:ind w:left="1050"/>
        <w:rPr>
          <w:szCs w:val="24"/>
        </w:rPr>
      </w:pPr>
      <w:r w:rsidRPr="00B53C13">
        <w:rPr>
          <w:szCs w:val="24"/>
        </w:rPr>
        <w:t xml:space="preserve">замена и установка технических средств организации дорожного движения, в т.ч. проектные работы; </w:t>
      </w:r>
    </w:p>
    <w:p w:rsidR="006E51BF" w:rsidRPr="00B53C13" w:rsidRDefault="006E51BF" w:rsidP="002171B6">
      <w:pPr>
        <w:pStyle w:val="ListParagraph"/>
        <w:numPr>
          <w:ilvl w:val="0"/>
          <w:numId w:val="19"/>
        </w:numPr>
        <w:ind w:left="1050"/>
        <w:rPr>
          <w:szCs w:val="24"/>
        </w:rPr>
      </w:pPr>
      <w:r w:rsidRPr="00B53C13">
        <w:rPr>
          <w:szCs w:val="24"/>
        </w:rPr>
        <w:t>установка и обновление информационных панно с указанием телефонов спасательных служб и</w:t>
      </w:r>
      <w:r>
        <w:rPr>
          <w:szCs w:val="24"/>
        </w:rPr>
        <w:t xml:space="preserve"> экстренной медицинской помощи.</w:t>
      </w:r>
    </w:p>
    <w:p w:rsidR="006E51BF" w:rsidRPr="00C17A27" w:rsidRDefault="006E51BF" w:rsidP="00971412">
      <w:pPr>
        <w:rPr>
          <w:rFonts w:cs="Times New Roman"/>
          <w:szCs w:val="24"/>
        </w:rPr>
      </w:pPr>
      <w:r w:rsidRPr="00C17A27">
        <w:rPr>
          <w:rFonts w:cs="Times New Roman"/>
          <w:szCs w:val="24"/>
        </w:rPr>
        <w:t xml:space="preserve">При реализации программы планируется осуществление следующих мероприятий: </w:t>
      </w:r>
    </w:p>
    <w:p w:rsidR="006E51BF" w:rsidRPr="00B53C13" w:rsidRDefault="006E51BF" w:rsidP="002171B6">
      <w:pPr>
        <w:pStyle w:val="ListParagraph"/>
        <w:numPr>
          <w:ilvl w:val="0"/>
          <w:numId w:val="19"/>
        </w:numPr>
        <w:ind w:left="1050"/>
        <w:rPr>
          <w:szCs w:val="24"/>
        </w:rPr>
      </w:pPr>
      <w:r w:rsidRPr="00B53C13">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6E51BF" w:rsidRPr="00B53C13" w:rsidRDefault="006E51BF" w:rsidP="002171B6">
      <w:pPr>
        <w:pStyle w:val="ListParagraph"/>
        <w:numPr>
          <w:ilvl w:val="0"/>
          <w:numId w:val="19"/>
        </w:numPr>
        <w:ind w:left="1050"/>
        <w:rPr>
          <w:szCs w:val="24"/>
        </w:rPr>
      </w:pPr>
      <w:r w:rsidRPr="00B53C13">
        <w:rPr>
          <w:szCs w:val="24"/>
        </w:rPr>
        <w:t>Приобретение знаков дорожного движения (мероприятие направлено на снижение количества дорожно-транспортных происшествий).</w:t>
      </w:r>
    </w:p>
    <w:p w:rsidR="006E51BF" w:rsidRPr="00B53C13" w:rsidRDefault="006E51BF" w:rsidP="002171B6">
      <w:pPr>
        <w:pStyle w:val="ListParagraph"/>
        <w:numPr>
          <w:ilvl w:val="0"/>
          <w:numId w:val="19"/>
        </w:numPr>
        <w:ind w:left="1050"/>
        <w:rPr>
          <w:szCs w:val="24"/>
        </w:rPr>
      </w:pPr>
      <w:r w:rsidRPr="00B53C13">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6E51BF" w:rsidRDefault="006E51BF" w:rsidP="00971412">
      <w:pPr>
        <w:rPr>
          <w:rFonts w:cs="Times New Roman"/>
          <w:szCs w:val="24"/>
        </w:rPr>
      </w:pPr>
    </w:p>
    <w:p w:rsidR="006E51BF" w:rsidRPr="00C17A27" w:rsidRDefault="006E51BF" w:rsidP="00971412">
      <w:pPr>
        <w:rPr>
          <w:rFonts w:cs="Times New Roman"/>
          <w:szCs w:val="24"/>
        </w:rPr>
      </w:pPr>
      <w:r w:rsidRPr="00F80D2F">
        <w:rPr>
          <w:rFonts w:cs="Times New Roman"/>
          <w:szCs w:val="24"/>
        </w:rPr>
        <w:t xml:space="preserve">Из всего вышеперечисленного следует, что на расчетный срок основными мероприятиями развития транспортной инфраструктуры </w:t>
      </w:r>
      <w:r>
        <w:rPr>
          <w:rFonts w:cs="Times New Roman"/>
          <w:szCs w:val="24"/>
        </w:rPr>
        <w:t>Пинеровского МО</w:t>
      </w:r>
      <w:r w:rsidRPr="00F80D2F">
        <w:rPr>
          <w:rFonts w:cs="Times New Roman"/>
          <w:szCs w:val="24"/>
        </w:rPr>
        <w:t xml:space="preserve"> должны стать на первую очередь (</w:t>
      </w:r>
      <w:r>
        <w:rPr>
          <w:rFonts w:cs="Times New Roman"/>
          <w:szCs w:val="24"/>
        </w:rPr>
        <w:t>2020</w:t>
      </w:r>
      <w:r w:rsidRPr="00F80D2F">
        <w:rPr>
          <w:rFonts w:cs="Times New Roman"/>
          <w:szCs w:val="24"/>
        </w:rPr>
        <w:t>-</w:t>
      </w:r>
      <w:r>
        <w:rPr>
          <w:rFonts w:cs="Times New Roman"/>
          <w:szCs w:val="24"/>
        </w:rPr>
        <w:t>2022</w:t>
      </w:r>
      <w:r w:rsidRPr="00F80D2F">
        <w:rPr>
          <w:rFonts w:cs="Times New Roman"/>
          <w:szCs w:val="24"/>
        </w:rPr>
        <w:t xml:space="preserve"> гг.):</w:t>
      </w:r>
      <w:r w:rsidRPr="00C17A27">
        <w:rPr>
          <w:rFonts w:cs="Times New Roman"/>
          <w:szCs w:val="24"/>
        </w:rPr>
        <w:t xml:space="preserve"> </w:t>
      </w:r>
    </w:p>
    <w:p w:rsidR="006E51BF" w:rsidRPr="00B53C13" w:rsidRDefault="006E51BF" w:rsidP="002171B6">
      <w:pPr>
        <w:pStyle w:val="ListParagraph"/>
        <w:numPr>
          <w:ilvl w:val="0"/>
          <w:numId w:val="19"/>
        </w:numPr>
        <w:ind w:left="1050"/>
        <w:rPr>
          <w:szCs w:val="24"/>
        </w:rPr>
      </w:pPr>
      <w:r w:rsidRPr="00B53C13">
        <w:rPr>
          <w:szCs w:val="24"/>
        </w:rPr>
        <w:t>содержание автомобильных дорог общего пользования местного значения и искусственных сооружений на них в полном объеме;</w:t>
      </w:r>
    </w:p>
    <w:p w:rsidR="006E51BF" w:rsidRPr="00B53C13" w:rsidRDefault="006E51BF" w:rsidP="002171B6">
      <w:pPr>
        <w:pStyle w:val="ListParagraph"/>
        <w:numPr>
          <w:ilvl w:val="0"/>
          <w:numId w:val="19"/>
        </w:numPr>
        <w:ind w:left="1050"/>
        <w:rPr>
          <w:szCs w:val="24"/>
        </w:rPr>
      </w:pPr>
      <w:r w:rsidRPr="00B53C13">
        <w:rPr>
          <w:szCs w:val="24"/>
        </w:rPr>
        <w:t>организация мероприятий по оказанию транспортных услуг населению;</w:t>
      </w:r>
    </w:p>
    <w:p w:rsidR="006E51BF" w:rsidRPr="00B53C13" w:rsidRDefault="006E51BF" w:rsidP="002171B6">
      <w:pPr>
        <w:pStyle w:val="ListParagraph"/>
        <w:numPr>
          <w:ilvl w:val="0"/>
          <w:numId w:val="19"/>
        </w:numPr>
        <w:ind w:left="1050"/>
        <w:rPr>
          <w:szCs w:val="24"/>
        </w:rPr>
      </w:pPr>
      <w:r w:rsidRPr="00B53C13">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6E51BF" w:rsidRPr="00C17A27" w:rsidRDefault="006E51BF" w:rsidP="00971412">
      <w:pPr>
        <w:rPr>
          <w:rFonts w:cs="Times New Roman"/>
          <w:szCs w:val="24"/>
        </w:rPr>
      </w:pPr>
      <w:r w:rsidRPr="00C17A27">
        <w:rPr>
          <w:rFonts w:cs="Times New Roman"/>
          <w:szCs w:val="24"/>
        </w:rPr>
        <w:t>На втором этапе (</w:t>
      </w:r>
      <w:r>
        <w:rPr>
          <w:rFonts w:cs="Times New Roman"/>
          <w:szCs w:val="24"/>
        </w:rPr>
        <w:t>2023-2043</w:t>
      </w:r>
      <w:r w:rsidRPr="00C17A27">
        <w:rPr>
          <w:rFonts w:cs="Times New Roman"/>
          <w:szCs w:val="24"/>
        </w:rPr>
        <w:t xml:space="preserve">.): </w:t>
      </w:r>
    </w:p>
    <w:p w:rsidR="006E51BF" w:rsidRPr="00B53C13" w:rsidRDefault="006E51BF" w:rsidP="002171B6">
      <w:pPr>
        <w:pStyle w:val="ListParagraph"/>
        <w:numPr>
          <w:ilvl w:val="0"/>
          <w:numId w:val="19"/>
        </w:numPr>
        <w:ind w:left="1050"/>
        <w:rPr>
          <w:szCs w:val="24"/>
        </w:rPr>
      </w:pPr>
      <w:r w:rsidRPr="00B53C13">
        <w:rPr>
          <w:szCs w:val="24"/>
        </w:rPr>
        <w:t>содержание автомобильных дорог общего пользования местного значения и искусственных сооружений на них в полном объеме;</w:t>
      </w:r>
    </w:p>
    <w:p w:rsidR="006E51BF" w:rsidRPr="00B53C13" w:rsidRDefault="006E51BF" w:rsidP="002171B6">
      <w:pPr>
        <w:pStyle w:val="ListParagraph"/>
        <w:numPr>
          <w:ilvl w:val="0"/>
          <w:numId w:val="19"/>
        </w:numPr>
        <w:ind w:left="1050"/>
        <w:rPr>
          <w:szCs w:val="24"/>
        </w:rPr>
      </w:pPr>
      <w:r w:rsidRPr="00B53C13">
        <w:rPr>
          <w:szCs w:val="24"/>
        </w:rPr>
        <w:t>проектирование и капитальный ремонт искусственных сооружений;</w:t>
      </w:r>
    </w:p>
    <w:p w:rsidR="006E51BF" w:rsidRPr="00B53C13" w:rsidRDefault="006E51BF" w:rsidP="002171B6">
      <w:pPr>
        <w:pStyle w:val="ListParagraph"/>
        <w:numPr>
          <w:ilvl w:val="0"/>
          <w:numId w:val="19"/>
        </w:numPr>
        <w:ind w:left="1050"/>
        <w:rPr>
          <w:szCs w:val="24"/>
        </w:rPr>
      </w:pPr>
      <w:r w:rsidRPr="00B53C13">
        <w:rPr>
          <w:szCs w:val="24"/>
        </w:rPr>
        <w:t>проектирование и строительство тротуаров в населенных пунктах;</w:t>
      </w:r>
    </w:p>
    <w:p w:rsidR="006E51BF" w:rsidRPr="00B53C13" w:rsidRDefault="006E51BF" w:rsidP="002171B6">
      <w:pPr>
        <w:pStyle w:val="ListParagraph"/>
        <w:numPr>
          <w:ilvl w:val="0"/>
          <w:numId w:val="19"/>
        </w:numPr>
        <w:ind w:left="1050"/>
        <w:rPr>
          <w:szCs w:val="24"/>
        </w:rPr>
      </w:pPr>
      <w:r w:rsidRPr="00B53C13">
        <w:rPr>
          <w:szCs w:val="24"/>
        </w:rPr>
        <w:t>проектирование и создание велодорожек;</w:t>
      </w:r>
    </w:p>
    <w:p w:rsidR="006E51BF" w:rsidRPr="00B53C13" w:rsidRDefault="006E51BF" w:rsidP="002171B6">
      <w:pPr>
        <w:pStyle w:val="ListParagraph"/>
        <w:numPr>
          <w:ilvl w:val="0"/>
          <w:numId w:val="19"/>
        </w:numPr>
        <w:ind w:left="1050"/>
        <w:rPr>
          <w:szCs w:val="24"/>
        </w:rPr>
      </w:pPr>
      <w:r w:rsidRPr="00B53C13">
        <w:rPr>
          <w:szCs w:val="24"/>
        </w:rPr>
        <w:t>организация парковочного пространство личного автотранспорта;</w:t>
      </w:r>
    </w:p>
    <w:p w:rsidR="006E51BF" w:rsidRDefault="006E51BF" w:rsidP="002171B6">
      <w:pPr>
        <w:pStyle w:val="ListParagraph"/>
        <w:numPr>
          <w:ilvl w:val="0"/>
          <w:numId w:val="19"/>
        </w:numPr>
        <w:ind w:left="1050"/>
        <w:rPr>
          <w:szCs w:val="24"/>
        </w:rPr>
      </w:pPr>
      <w:r w:rsidRPr="00B53C13">
        <w:rPr>
          <w:szCs w:val="24"/>
        </w:rPr>
        <w:t xml:space="preserve">проектирование и строительство СТО - </w:t>
      </w:r>
      <w:r>
        <w:rPr>
          <w:szCs w:val="24"/>
        </w:rPr>
        <w:t>5</w:t>
      </w:r>
      <w:r w:rsidRPr="00B53C13">
        <w:rPr>
          <w:szCs w:val="24"/>
        </w:rPr>
        <w:t xml:space="preserve"> пост</w:t>
      </w:r>
      <w:r>
        <w:rPr>
          <w:szCs w:val="24"/>
        </w:rPr>
        <w:t>ов;</w:t>
      </w:r>
    </w:p>
    <w:p w:rsidR="006E51BF" w:rsidRPr="00B53C13" w:rsidRDefault="006E51BF" w:rsidP="002171B6">
      <w:pPr>
        <w:pStyle w:val="ListParagraph"/>
        <w:numPr>
          <w:ilvl w:val="0"/>
          <w:numId w:val="19"/>
        </w:numPr>
        <w:ind w:left="1050"/>
        <w:rPr>
          <w:szCs w:val="24"/>
        </w:rPr>
      </w:pPr>
      <w:r w:rsidRPr="00B53C13">
        <w:rPr>
          <w:szCs w:val="24"/>
        </w:rPr>
        <w:t>проектирование и строительство</w:t>
      </w:r>
      <w:r>
        <w:rPr>
          <w:szCs w:val="24"/>
        </w:rPr>
        <w:t xml:space="preserve"> АЗС;</w:t>
      </w:r>
    </w:p>
    <w:p w:rsidR="006E51BF" w:rsidRPr="00B53C13" w:rsidRDefault="006E51BF" w:rsidP="002171B6">
      <w:pPr>
        <w:pStyle w:val="ListParagraph"/>
        <w:numPr>
          <w:ilvl w:val="0"/>
          <w:numId w:val="19"/>
        </w:numPr>
        <w:ind w:left="1050"/>
        <w:rPr>
          <w:szCs w:val="24"/>
        </w:rPr>
      </w:pPr>
      <w:r w:rsidRPr="00B53C13">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6E51BF" w:rsidRDefault="006E51BF" w:rsidP="00971412">
      <w:pPr>
        <w:rPr>
          <w:rFonts w:cs="Times New Roman"/>
          <w:szCs w:val="24"/>
        </w:rPr>
      </w:pPr>
      <w:r w:rsidRPr="00C17A27">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6E51BF" w:rsidRPr="00C17A27" w:rsidRDefault="006E51BF" w:rsidP="00971412">
      <w:pPr>
        <w:rPr>
          <w:rFonts w:cs="Times New Roman"/>
          <w:szCs w:val="24"/>
        </w:rPr>
      </w:pPr>
    </w:p>
    <w:p w:rsidR="006E51BF" w:rsidRDefault="006E51BF" w:rsidP="001D5429">
      <w:pPr>
        <w:rPr>
          <w:rFonts w:cs="Times New Roman"/>
          <w:color w:val="00000A"/>
          <w:szCs w:val="24"/>
        </w:rPr>
      </w:pPr>
      <w:r>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6E51BF" w:rsidRPr="00B53C13" w:rsidRDefault="006E51BF" w:rsidP="002171B6">
      <w:pPr>
        <w:pStyle w:val="ListParagraph"/>
        <w:numPr>
          <w:ilvl w:val="0"/>
          <w:numId w:val="19"/>
        </w:numPr>
        <w:ind w:left="1050"/>
        <w:rPr>
          <w:szCs w:val="24"/>
        </w:rPr>
      </w:pPr>
      <w:r w:rsidRPr="00B53C13">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E51BF" w:rsidRPr="00B53C13" w:rsidRDefault="006E51BF" w:rsidP="002171B6">
      <w:pPr>
        <w:pStyle w:val="ListParagraph"/>
        <w:numPr>
          <w:ilvl w:val="0"/>
          <w:numId w:val="19"/>
        </w:numPr>
        <w:ind w:left="1050"/>
        <w:rPr>
          <w:szCs w:val="24"/>
        </w:rPr>
      </w:pPr>
      <w:r w:rsidRPr="00B53C13">
        <w:rPr>
          <w:szCs w:val="24"/>
        </w:rPr>
        <w:t xml:space="preserve">строительство дорожно – уличной сети согласно проекту генерального плана </w:t>
      </w:r>
      <w:r>
        <w:rPr>
          <w:szCs w:val="24"/>
        </w:rPr>
        <w:t>Пинеровского МО</w:t>
      </w:r>
      <w:r w:rsidRPr="00B53C13">
        <w:rPr>
          <w:szCs w:val="24"/>
        </w:rPr>
        <w:t>;</w:t>
      </w:r>
    </w:p>
    <w:p w:rsidR="006E51BF" w:rsidRPr="00B53C13" w:rsidRDefault="006E51BF" w:rsidP="002171B6">
      <w:pPr>
        <w:pStyle w:val="ListParagraph"/>
        <w:numPr>
          <w:ilvl w:val="0"/>
          <w:numId w:val="19"/>
        </w:numPr>
        <w:ind w:left="1050"/>
        <w:rPr>
          <w:szCs w:val="24"/>
        </w:rPr>
      </w:pPr>
      <w:r w:rsidRPr="00B53C13">
        <w:rPr>
          <w:szCs w:val="24"/>
        </w:rPr>
        <w:t>разработка и внедрение проекта организации дорожного движения на территории поселения;</w:t>
      </w:r>
    </w:p>
    <w:p w:rsidR="006E51BF" w:rsidRPr="00B53C13" w:rsidRDefault="006E51BF" w:rsidP="002171B6">
      <w:pPr>
        <w:pStyle w:val="ListParagraph"/>
        <w:numPr>
          <w:ilvl w:val="0"/>
          <w:numId w:val="19"/>
        </w:numPr>
        <w:ind w:left="1050"/>
        <w:rPr>
          <w:szCs w:val="24"/>
        </w:rPr>
      </w:pPr>
      <w:r w:rsidRPr="00B53C13">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r>
        <w:rPr>
          <w:szCs w:val="24"/>
        </w:rPr>
        <w:t>.</w:t>
      </w:r>
    </w:p>
    <w:p w:rsidR="006E51BF" w:rsidRPr="00934FF8" w:rsidRDefault="006E51BF" w:rsidP="002171B6">
      <w:pPr>
        <w:pStyle w:val="Heading4"/>
        <w:numPr>
          <w:ilvl w:val="1"/>
          <w:numId w:val="11"/>
        </w:numPr>
        <w:ind w:left="742"/>
        <w:rPr>
          <w:rStyle w:val="Emphasis"/>
          <w:i w:val="0"/>
        </w:rPr>
      </w:pPr>
      <w:r w:rsidRPr="00934FF8">
        <w:rPr>
          <w:rStyle w:val="Emphasis"/>
          <w:i w:val="0"/>
        </w:rPr>
        <w:t xml:space="preserve"> </w:t>
      </w:r>
      <w:bookmarkStart w:id="98" w:name="_Toc511029429"/>
      <w:bookmarkStart w:id="99" w:name="_Toc45206017"/>
      <w:bookmarkEnd w:id="98"/>
      <w:r>
        <w:rPr>
          <w:rStyle w:val="Emphasis"/>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99"/>
    </w:p>
    <w:p w:rsidR="006E51BF" w:rsidRDefault="006E51BF">
      <w:pPr>
        <w:rPr>
          <w:rFonts w:cs="Times New Roman"/>
          <w:color w:val="00000A"/>
          <w:szCs w:val="24"/>
        </w:rPr>
      </w:pPr>
      <w:r>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6E51BF" w:rsidRPr="00B53C13" w:rsidRDefault="006E51BF" w:rsidP="002171B6">
      <w:pPr>
        <w:pStyle w:val="ListParagraph"/>
        <w:numPr>
          <w:ilvl w:val="0"/>
          <w:numId w:val="19"/>
        </w:numPr>
        <w:ind w:left="1050"/>
        <w:rPr>
          <w:szCs w:val="24"/>
        </w:rPr>
      </w:pPr>
      <w:r w:rsidRPr="00B53C13">
        <w:rPr>
          <w:szCs w:val="24"/>
        </w:rPr>
        <w:t>провести анализ по выявлению аварийно – опасных участков автомобильных дорого общего пользования (совместно с ГИБДД);</w:t>
      </w:r>
    </w:p>
    <w:p w:rsidR="006E51BF" w:rsidRPr="00B53C13" w:rsidRDefault="006E51BF" w:rsidP="002171B6">
      <w:pPr>
        <w:pStyle w:val="ListParagraph"/>
        <w:numPr>
          <w:ilvl w:val="0"/>
          <w:numId w:val="19"/>
        </w:numPr>
        <w:ind w:left="1050"/>
        <w:rPr>
          <w:szCs w:val="24"/>
        </w:rPr>
      </w:pPr>
      <w:r w:rsidRPr="00B53C13">
        <w:rPr>
          <w:szCs w:val="24"/>
        </w:rPr>
        <w:t>установить знаки безопасности согласно рекомендациям и предписаниям ГИБДД;</w:t>
      </w:r>
    </w:p>
    <w:p w:rsidR="006E51BF" w:rsidRPr="00B53C13" w:rsidRDefault="006E51BF" w:rsidP="002171B6">
      <w:pPr>
        <w:pStyle w:val="ListParagraph"/>
        <w:numPr>
          <w:ilvl w:val="0"/>
          <w:numId w:val="19"/>
        </w:numPr>
        <w:ind w:left="1050"/>
        <w:rPr>
          <w:szCs w:val="24"/>
        </w:rPr>
      </w:pPr>
      <w:r w:rsidRPr="00B53C13">
        <w:rPr>
          <w:szCs w:val="24"/>
        </w:rPr>
        <w:t xml:space="preserve">разработать и реализовать проект безопасности дорожного движения; </w:t>
      </w:r>
    </w:p>
    <w:p w:rsidR="006E51BF" w:rsidRPr="00B53C13" w:rsidRDefault="006E51BF" w:rsidP="002171B6">
      <w:pPr>
        <w:pStyle w:val="ListParagraph"/>
        <w:numPr>
          <w:ilvl w:val="0"/>
          <w:numId w:val="19"/>
        </w:numPr>
        <w:ind w:left="1050"/>
        <w:rPr>
          <w:szCs w:val="24"/>
        </w:rPr>
      </w:pPr>
      <w:r w:rsidRPr="00B53C13">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E51BF" w:rsidRDefault="006E51BF">
      <w:pPr>
        <w:rPr>
          <w:rFonts w:cs="Times New Roman"/>
          <w:color w:val="00000A"/>
          <w:szCs w:val="24"/>
        </w:rPr>
      </w:pPr>
      <w:r>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6E51BF" w:rsidRPr="00DF3157" w:rsidRDefault="006E51BF" w:rsidP="002171B6">
      <w:pPr>
        <w:pStyle w:val="Heading4"/>
        <w:numPr>
          <w:ilvl w:val="1"/>
          <w:numId w:val="11"/>
        </w:numPr>
        <w:ind w:left="742"/>
        <w:rPr>
          <w:rStyle w:val="Emphasis"/>
        </w:rPr>
      </w:pPr>
      <w:r w:rsidRPr="00DF3157">
        <w:rPr>
          <w:rStyle w:val="Emphasis"/>
        </w:rPr>
        <w:t xml:space="preserve"> </w:t>
      </w:r>
      <w:bookmarkStart w:id="100" w:name="_Toc511029430"/>
      <w:bookmarkStart w:id="101" w:name="_Toc45206018"/>
      <w:bookmarkEnd w:id="100"/>
      <w:r w:rsidRPr="00DF3157">
        <w:rPr>
          <w:rStyle w:val="Emphasis"/>
        </w:rPr>
        <w:t>Мероприятия по внедрению интеллектуальных транспортных систем</w:t>
      </w:r>
      <w:bookmarkEnd w:id="101"/>
    </w:p>
    <w:p w:rsidR="006E51BF" w:rsidRDefault="006E51BF">
      <w:pPr>
        <w:rPr>
          <w:rFonts w:cs="Times New Roman"/>
          <w:color w:val="00000A"/>
          <w:szCs w:val="24"/>
        </w:rPr>
      </w:pPr>
      <w:r w:rsidRPr="006B5CB3">
        <w:rPr>
          <w:rFonts w:cs="Times New Roman"/>
          <w:color w:val="00000A"/>
          <w:szCs w:val="24"/>
        </w:rPr>
        <w:t>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w:t>
      </w:r>
      <w:r>
        <w:rPr>
          <w:rFonts w:cs="Times New Roman"/>
          <w:color w:val="00000A"/>
          <w:szCs w:val="24"/>
        </w:rPr>
        <w:t xml:space="preserve">С. </w:t>
      </w:r>
    </w:p>
    <w:p w:rsidR="006E51BF" w:rsidRDefault="006E51BF">
      <w:pPr>
        <w:rPr>
          <w:rFonts w:cs="Times New Roman"/>
          <w:color w:val="00000A"/>
          <w:szCs w:val="24"/>
        </w:rPr>
      </w:pPr>
      <w:r>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6E51BF" w:rsidRDefault="006E51BF" w:rsidP="002171B6">
      <w:pPr>
        <w:numPr>
          <w:ilvl w:val="0"/>
          <w:numId w:val="12"/>
        </w:numPr>
        <w:spacing w:before="120" w:after="60"/>
        <w:jc w:val="left"/>
        <w:rPr>
          <w:rFonts w:cs="Times New Roman"/>
          <w:color w:val="00000A"/>
          <w:szCs w:val="24"/>
        </w:rPr>
      </w:pPr>
      <w:r>
        <w:rPr>
          <w:rFonts w:cs="Times New Roman"/>
          <w:color w:val="00000A"/>
          <w:szCs w:val="24"/>
          <w:shd w:val="clear" w:color="auto" w:fill="FFFFFF"/>
        </w:rPr>
        <w:t>Объекты мониторинга - транспортные средства.</w:t>
      </w:r>
    </w:p>
    <w:p w:rsidR="006E51BF" w:rsidRDefault="006E51BF" w:rsidP="002171B6">
      <w:pPr>
        <w:numPr>
          <w:ilvl w:val="0"/>
          <w:numId w:val="12"/>
        </w:numPr>
        <w:spacing w:before="120" w:after="60"/>
        <w:jc w:val="left"/>
        <w:rPr>
          <w:rFonts w:cs="Times New Roman"/>
          <w:color w:val="00000A"/>
          <w:szCs w:val="24"/>
        </w:rPr>
      </w:pPr>
      <w:r>
        <w:rPr>
          <w:rFonts w:cs="Times New Roman"/>
          <w:color w:val="00000A"/>
          <w:szCs w:val="24"/>
          <w:shd w:val="clear" w:color="auto" w:fill="FFFFFF"/>
        </w:rPr>
        <w:t xml:space="preserve">Телематический сервер - система обработки и хранения информации. </w:t>
      </w:r>
    </w:p>
    <w:p w:rsidR="006E51BF" w:rsidRDefault="006E51BF" w:rsidP="002171B6">
      <w:pPr>
        <w:numPr>
          <w:ilvl w:val="0"/>
          <w:numId w:val="12"/>
        </w:numPr>
        <w:spacing w:before="120" w:after="60"/>
        <w:jc w:val="left"/>
        <w:rPr>
          <w:rFonts w:cs="Times New Roman"/>
          <w:color w:val="00000A"/>
          <w:szCs w:val="24"/>
        </w:rPr>
      </w:pPr>
      <w:r>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6E51BF" w:rsidRDefault="006E51BF" w:rsidP="002171B6">
      <w:pPr>
        <w:numPr>
          <w:ilvl w:val="0"/>
          <w:numId w:val="12"/>
        </w:numPr>
        <w:spacing w:before="120" w:after="60"/>
        <w:jc w:val="left"/>
        <w:rPr>
          <w:rFonts w:cs="Times New Roman"/>
          <w:color w:val="00000A"/>
          <w:szCs w:val="24"/>
        </w:rPr>
      </w:pPr>
      <w:r>
        <w:rPr>
          <w:rFonts w:cs="Times New Roman"/>
          <w:color w:val="00000A"/>
          <w:szCs w:val="24"/>
          <w:shd w:val="clear" w:color="auto" w:fill="FFFFFF"/>
        </w:rPr>
        <w:t>Сети передачи информации - сеть GSM/GPRS, интернет, спутниковая связь.</w:t>
      </w:r>
    </w:p>
    <w:p w:rsidR="006E51BF" w:rsidRDefault="006E51BF">
      <w:pPr>
        <w:rPr>
          <w:rFonts w:cs="Times New Roman"/>
          <w:color w:val="00000A"/>
          <w:szCs w:val="24"/>
        </w:rPr>
      </w:pPr>
      <w:r>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6E51BF" w:rsidRDefault="006E51BF">
      <w:pPr>
        <w:rPr>
          <w:rFonts w:cs="Times New Roman"/>
          <w:color w:val="00000A"/>
          <w:szCs w:val="24"/>
        </w:rPr>
      </w:pPr>
      <w:r>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6E51BF" w:rsidRPr="00934FF8" w:rsidRDefault="006E51BF" w:rsidP="002171B6">
      <w:pPr>
        <w:pStyle w:val="Heading4"/>
        <w:numPr>
          <w:ilvl w:val="1"/>
          <w:numId w:val="11"/>
        </w:numPr>
        <w:ind w:left="742"/>
        <w:rPr>
          <w:rStyle w:val="Emphasis"/>
        </w:rPr>
      </w:pPr>
      <w:bookmarkStart w:id="102" w:name="_Toc511029431"/>
      <w:bookmarkStart w:id="103" w:name="_Toc45206019"/>
      <w:r w:rsidRPr="00934FF8">
        <w:rPr>
          <w:rStyle w:val="Emphasis"/>
        </w:rPr>
        <w:t>Мероприятия по снижению негативного воздействия транспорта на окружающую среду и здоровье населения</w:t>
      </w:r>
      <w:bookmarkEnd w:id="102"/>
      <w:bookmarkEnd w:id="103"/>
      <w:r>
        <w:rPr>
          <w:rStyle w:val="Emphasis"/>
        </w:rPr>
        <w:t xml:space="preserve"> </w:t>
      </w:r>
    </w:p>
    <w:p w:rsidR="006E51BF" w:rsidRDefault="006E51BF">
      <w:pPr>
        <w:rPr>
          <w:rFonts w:cs="Times New Roman"/>
          <w:color w:val="00000A"/>
          <w:szCs w:val="24"/>
        </w:rPr>
      </w:pPr>
      <w:r>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6E51BF" w:rsidRDefault="006E51BF" w:rsidP="002171B6">
      <w:pPr>
        <w:numPr>
          <w:ilvl w:val="0"/>
          <w:numId w:val="13"/>
        </w:numPr>
        <w:spacing w:before="120" w:after="60"/>
        <w:jc w:val="left"/>
        <w:rPr>
          <w:rFonts w:cs="Times New Roman"/>
          <w:color w:val="00000A"/>
          <w:szCs w:val="24"/>
        </w:rPr>
      </w:pPr>
      <w:r>
        <w:rPr>
          <w:rFonts w:cs="Times New Roman"/>
          <w:color w:val="00000A"/>
          <w:szCs w:val="24"/>
          <w:shd w:val="clear" w:color="auto" w:fill="FFFFFF"/>
        </w:rPr>
        <w:t>Обустройство обочин вдоль дорог, гаражей, организацию защитных насаждений. Мероприятие проводится городским поселением за счет средств местного бюджета.</w:t>
      </w:r>
    </w:p>
    <w:p w:rsidR="006E51BF" w:rsidRDefault="006E51BF" w:rsidP="002171B6">
      <w:pPr>
        <w:numPr>
          <w:ilvl w:val="0"/>
          <w:numId w:val="13"/>
        </w:numPr>
        <w:spacing w:before="120" w:after="60"/>
        <w:jc w:val="left"/>
        <w:rPr>
          <w:rFonts w:cs="Times New Roman"/>
          <w:color w:val="00000A"/>
          <w:szCs w:val="24"/>
        </w:rPr>
      </w:pPr>
      <w:r>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6E51BF" w:rsidRDefault="006E51BF" w:rsidP="002171B6">
      <w:pPr>
        <w:numPr>
          <w:ilvl w:val="0"/>
          <w:numId w:val="13"/>
        </w:numPr>
        <w:spacing w:before="120" w:after="60"/>
        <w:jc w:val="left"/>
        <w:rPr>
          <w:rFonts w:cs="Times New Roman"/>
          <w:color w:val="00000A"/>
          <w:szCs w:val="24"/>
        </w:rPr>
      </w:pPr>
      <w:r>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6E51BF" w:rsidRPr="00934FF8" w:rsidRDefault="006E51BF" w:rsidP="002171B6">
      <w:pPr>
        <w:pStyle w:val="Heading4"/>
        <w:numPr>
          <w:ilvl w:val="1"/>
          <w:numId w:val="11"/>
        </w:numPr>
        <w:ind w:left="742"/>
        <w:rPr>
          <w:rStyle w:val="Emphasis"/>
        </w:rPr>
      </w:pPr>
      <w:bookmarkStart w:id="104" w:name="_Toc511029432"/>
      <w:bookmarkStart w:id="105" w:name="_Toc45206020"/>
      <w:r w:rsidRPr="00934FF8">
        <w:rPr>
          <w:rStyle w:val="Emphasis"/>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04"/>
      <w:bookmarkEnd w:id="105"/>
      <w:r>
        <w:rPr>
          <w:rStyle w:val="Emphasis"/>
        </w:rPr>
        <w:t xml:space="preserve"> </w:t>
      </w:r>
    </w:p>
    <w:p w:rsidR="006E51BF" w:rsidRDefault="006E51BF">
      <w:pPr>
        <w:rPr>
          <w:rFonts w:cs="Times New Roman"/>
          <w:color w:val="00000A"/>
          <w:szCs w:val="24"/>
        </w:rPr>
        <w:sectPr w:rsidR="006E51BF" w:rsidSect="00F449D4">
          <w:headerReference w:type="default" r:id="rId12"/>
          <w:footerReference w:type="default" r:id="rId13"/>
          <w:pgSz w:w="11906" w:h="16838"/>
          <w:pgMar w:top="360" w:right="851" w:bottom="1134" w:left="1701" w:header="680" w:footer="680" w:gutter="0"/>
          <w:pgNumType w:start="3"/>
          <w:cols w:space="720"/>
          <w:formProt w:val="0"/>
          <w:docGrid w:linePitch="360" w:charSpace="-6145"/>
        </w:sectPr>
      </w:pPr>
      <w:r>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Пинеровского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Пинеровского МО.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6E51BF" w:rsidRPr="002A7A2E" w:rsidRDefault="006E51BF" w:rsidP="00F449D4">
      <w:pPr>
        <w:pStyle w:val="Heading1"/>
        <w:numPr>
          <w:ilvl w:val="0"/>
          <w:numId w:val="11"/>
        </w:numPr>
        <w:tabs>
          <w:tab w:val="left" w:pos="1800"/>
        </w:tabs>
        <w:spacing w:before="0" w:after="0" w:line="240" w:lineRule="auto"/>
      </w:pPr>
      <w:bookmarkStart w:id="106" w:name="_Toc511029433"/>
      <w:bookmarkStart w:id="107" w:name="_Toc45206021"/>
      <w:bookmarkEnd w:id="106"/>
      <w:r w:rsidRPr="002A7A2E">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07"/>
    </w:p>
    <w:p w:rsidR="006E51BF" w:rsidRPr="001A5D42" w:rsidRDefault="006E51BF" w:rsidP="002171B6">
      <w:pPr>
        <w:pStyle w:val="Heading4"/>
        <w:numPr>
          <w:ilvl w:val="1"/>
          <w:numId w:val="11"/>
        </w:numPr>
        <w:spacing w:before="120" w:after="120"/>
        <w:ind w:left="714" w:hanging="357"/>
        <w:rPr>
          <w:rStyle w:val="Emphasis"/>
        </w:rPr>
      </w:pPr>
      <w:bookmarkStart w:id="108" w:name="_Toc511029434"/>
      <w:bookmarkStart w:id="109" w:name="_Toc45206022"/>
      <w:bookmarkEnd w:id="108"/>
      <w:r w:rsidRPr="001A5D42">
        <w:rPr>
          <w:rStyle w:val="Emphasis"/>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09"/>
    </w:p>
    <w:p w:rsidR="006E51BF" w:rsidRDefault="006E51BF">
      <w:pPr>
        <w:jc w:val="right"/>
        <w:rPr>
          <w:rFonts w:cs="Times New Roman"/>
          <w:b/>
          <w:i/>
          <w:color w:val="00000A"/>
          <w:szCs w:val="24"/>
        </w:rPr>
      </w:pPr>
      <w:r>
        <w:rPr>
          <w:rFonts w:cs="Times New Roman"/>
          <w:b/>
          <w:i/>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6E51BF" w:rsidRPr="0022624B" w:rsidTr="00AC4256">
        <w:trPr>
          <w:trHeight w:hRule="exact" w:val="370"/>
          <w:tblHeader/>
        </w:trPr>
        <w:tc>
          <w:tcPr>
            <w:tcW w:w="105" w:type="pct"/>
            <w:vMerge w:val="restart"/>
            <w:shd w:val="clear" w:color="auto" w:fill="BFBFBF"/>
            <w:vAlign w:val="center"/>
          </w:tcPr>
          <w:p w:rsidR="006E51BF" w:rsidRPr="00AE6705" w:rsidRDefault="006E51BF"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 п/п</w:t>
            </w:r>
          </w:p>
        </w:tc>
        <w:tc>
          <w:tcPr>
            <w:tcW w:w="1080" w:type="pct"/>
            <w:vMerge w:val="restart"/>
            <w:shd w:val="clear" w:color="auto" w:fill="BFBFBF"/>
            <w:vAlign w:val="center"/>
          </w:tcPr>
          <w:p w:rsidR="006E51BF" w:rsidRPr="00AE6705" w:rsidRDefault="006E51BF"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 xml:space="preserve">Наименование </w:t>
            </w:r>
            <w:r>
              <w:rPr>
                <w:rFonts w:cs="Times New Roman"/>
                <w:b/>
                <w:i/>
                <w:sz w:val="20"/>
                <w:szCs w:val="20"/>
                <w:lang w:eastAsia="en-US"/>
              </w:rPr>
              <w:t>мероприятия</w:t>
            </w:r>
          </w:p>
        </w:tc>
        <w:tc>
          <w:tcPr>
            <w:tcW w:w="1039" w:type="pct"/>
            <w:vMerge w:val="restart"/>
            <w:shd w:val="clear" w:color="auto" w:fill="BFBFBF"/>
            <w:vAlign w:val="center"/>
          </w:tcPr>
          <w:p w:rsidR="006E51BF" w:rsidRPr="00AE6705" w:rsidRDefault="006E51BF"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Ответственный исполнитель</w:t>
            </w:r>
          </w:p>
        </w:tc>
        <w:tc>
          <w:tcPr>
            <w:tcW w:w="602" w:type="pct"/>
            <w:vMerge w:val="restart"/>
            <w:shd w:val="clear" w:color="auto" w:fill="BFBFBF"/>
            <w:vAlign w:val="center"/>
          </w:tcPr>
          <w:p w:rsidR="006E51BF" w:rsidRPr="00AE6705" w:rsidRDefault="006E51BF" w:rsidP="00A56634">
            <w:pPr>
              <w:ind w:firstLine="18"/>
              <w:jc w:val="center"/>
              <w:rPr>
                <w:rFonts w:cs="Times New Roman"/>
                <w:b/>
                <w:i/>
                <w:sz w:val="20"/>
                <w:szCs w:val="20"/>
                <w:lang w:eastAsia="en-US"/>
              </w:rPr>
            </w:pPr>
            <w:r>
              <w:rPr>
                <w:rFonts w:cs="Times New Roman"/>
                <w:b/>
                <w:i/>
                <w:sz w:val="20"/>
                <w:szCs w:val="20"/>
                <w:lang w:eastAsia="en-US"/>
              </w:rPr>
              <w:t>Источник финансиро</w:t>
            </w:r>
            <w:r w:rsidRPr="00AE6705">
              <w:rPr>
                <w:rFonts w:cs="Times New Roman"/>
                <w:b/>
                <w:i/>
                <w:sz w:val="20"/>
                <w:szCs w:val="20"/>
                <w:lang w:eastAsia="en-US"/>
              </w:rPr>
              <w:t>вания</w:t>
            </w:r>
          </w:p>
        </w:tc>
        <w:tc>
          <w:tcPr>
            <w:tcW w:w="2174" w:type="pct"/>
            <w:gridSpan w:val="5"/>
            <w:shd w:val="clear" w:color="auto" w:fill="BFBFBF"/>
            <w:vAlign w:val="center"/>
          </w:tcPr>
          <w:p w:rsidR="006E51BF" w:rsidRPr="00AE6705" w:rsidRDefault="006E51BF"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Расходы на реализацию программы, ты</w:t>
            </w:r>
            <w:r>
              <w:rPr>
                <w:rFonts w:cs="Times New Roman"/>
                <w:b/>
                <w:i/>
                <w:sz w:val="20"/>
                <w:szCs w:val="20"/>
                <w:lang w:eastAsia="en-US"/>
              </w:rPr>
              <w:t xml:space="preserve">с. </w:t>
            </w:r>
            <w:r w:rsidRPr="00AE6705">
              <w:rPr>
                <w:rFonts w:cs="Times New Roman"/>
                <w:b/>
                <w:i/>
                <w:sz w:val="20"/>
                <w:szCs w:val="20"/>
                <w:lang w:eastAsia="en-US"/>
              </w:rPr>
              <w:t>руб.</w:t>
            </w:r>
          </w:p>
        </w:tc>
      </w:tr>
      <w:tr w:rsidR="006E51BF" w:rsidRPr="0022624B" w:rsidTr="00AC4256">
        <w:trPr>
          <w:trHeight w:val="511"/>
          <w:tblHeader/>
        </w:trPr>
        <w:tc>
          <w:tcPr>
            <w:tcW w:w="105" w:type="pct"/>
            <w:vMerge/>
            <w:shd w:val="clear" w:color="auto" w:fill="BFBFBF"/>
            <w:vAlign w:val="center"/>
          </w:tcPr>
          <w:p w:rsidR="006E51BF" w:rsidRPr="00AE6705" w:rsidRDefault="006E51BF" w:rsidP="002A3A85">
            <w:pPr>
              <w:suppressAutoHyphens w:val="0"/>
              <w:ind w:firstLine="0"/>
              <w:jc w:val="center"/>
              <w:rPr>
                <w:rFonts w:cs="Times New Roman"/>
                <w:b/>
                <w:i/>
                <w:sz w:val="20"/>
                <w:szCs w:val="20"/>
                <w:lang w:eastAsia="en-US"/>
              </w:rPr>
            </w:pPr>
          </w:p>
        </w:tc>
        <w:tc>
          <w:tcPr>
            <w:tcW w:w="1080" w:type="pct"/>
            <w:vMerge/>
            <w:shd w:val="clear" w:color="auto" w:fill="BFBFBF"/>
            <w:vAlign w:val="center"/>
          </w:tcPr>
          <w:p w:rsidR="006E51BF" w:rsidRPr="00AE6705" w:rsidRDefault="006E51BF" w:rsidP="002A3A85">
            <w:pPr>
              <w:suppressAutoHyphens w:val="0"/>
              <w:ind w:firstLine="0"/>
              <w:jc w:val="center"/>
              <w:rPr>
                <w:rFonts w:cs="Times New Roman"/>
                <w:b/>
                <w:i/>
                <w:sz w:val="20"/>
                <w:szCs w:val="20"/>
                <w:lang w:eastAsia="en-US"/>
              </w:rPr>
            </w:pPr>
          </w:p>
        </w:tc>
        <w:tc>
          <w:tcPr>
            <w:tcW w:w="1039" w:type="pct"/>
            <w:vMerge/>
            <w:shd w:val="clear" w:color="auto" w:fill="BFBFBF"/>
            <w:vAlign w:val="center"/>
          </w:tcPr>
          <w:p w:rsidR="006E51BF" w:rsidRPr="00AE6705" w:rsidRDefault="006E51BF" w:rsidP="002A3A85">
            <w:pPr>
              <w:suppressAutoHyphens w:val="0"/>
              <w:ind w:firstLine="0"/>
              <w:jc w:val="center"/>
              <w:rPr>
                <w:rFonts w:cs="Times New Roman"/>
                <w:b/>
                <w:i/>
                <w:sz w:val="20"/>
                <w:szCs w:val="20"/>
                <w:lang w:eastAsia="en-US"/>
              </w:rPr>
            </w:pPr>
          </w:p>
        </w:tc>
        <w:tc>
          <w:tcPr>
            <w:tcW w:w="602" w:type="pct"/>
            <w:vMerge/>
            <w:shd w:val="clear" w:color="auto" w:fill="BFBFBF"/>
            <w:vAlign w:val="center"/>
          </w:tcPr>
          <w:p w:rsidR="006E51BF" w:rsidRPr="00AE6705" w:rsidRDefault="006E51BF" w:rsidP="002A3A85">
            <w:pPr>
              <w:suppressAutoHyphens w:val="0"/>
              <w:ind w:firstLine="0"/>
              <w:jc w:val="center"/>
              <w:rPr>
                <w:rFonts w:cs="Times New Roman"/>
                <w:b/>
                <w:i/>
                <w:sz w:val="20"/>
                <w:szCs w:val="20"/>
                <w:lang w:eastAsia="en-US"/>
              </w:rPr>
            </w:pPr>
          </w:p>
        </w:tc>
        <w:tc>
          <w:tcPr>
            <w:tcW w:w="337" w:type="pct"/>
            <w:shd w:val="clear" w:color="auto" w:fill="BFBFBF"/>
            <w:vAlign w:val="center"/>
          </w:tcPr>
          <w:p w:rsidR="006E51BF" w:rsidRDefault="006E51BF" w:rsidP="00AC4256">
            <w:pPr>
              <w:suppressAutoHyphens w:val="0"/>
              <w:ind w:firstLine="0"/>
              <w:jc w:val="center"/>
              <w:rPr>
                <w:rFonts w:cs="Times New Roman"/>
                <w:b/>
                <w:bCs/>
                <w:i/>
                <w:sz w:val="20"/>
                <w:szCs w:val="20"/>
              </w:rPr>
            </w:pPr>
            <w:r>
              <w:rPr>
                <w:rFonts w:cs="Times New Roman"/>
                <w:b/>
                <w:bCs/>
                <w:i/>
                <w:sz w:val="20"/>
                <w:szCs w:val="20"/>
              </w:rPr>
              <w:t>2020 год</w:t>
            </w:r>
          </w:p>
        </w:tc>
        <w:tc>
          <w:tcPr>
            <w:tcW w:w="396" w:type="pct"/>
            <w:shd w:val="clear" w:color="auto" w:fill="BFBFBF"/>
            <w:vAlign w:val="center"/>
          </w:tcPr>
          <w:p w:rsidR="006E51BF" w:rsidRDefault="006E51BF" w:rsidP="002A3A85">
            <w:pPr>
              <w:suppressAutoHyphens w:val="0"/>
              <w:ind w:firstLine="0"/>
              <w:jc w:val="center"/>
              <w:rPr>
                <w:rFonts w:cs="Times New Roman"/>
                <w:b/>
                <w:bCs/>
                <w:i/>
                <w:sz w:val="20"/>
                <w:szCs w:val="20"/>
              </w:rPr>
            </w:pPr>
            <w:r>
              <w:rPr>
                <w:rFonts w:cs="Times New Roman"/>
                <w:b/>
                <w:bCs/>
                <w:i/>
                <w:sz w:val="20"/>
                <w:szCs w:val="20"/>
              </w:rPr>
              <w:t>2021 год</w:t>
            </w:r>
          </w:p>
        </w:tc>
        <w:tc>
          <w:tcPr>
            <w:tcW w:w="337" w:type="pct"/>
            <w:shd w:val="clear" w:color="auto" w:fill="BFBFBF"/>
            <w:vAlign w:val="center"/>
          </w:tcPr>
          <w:p w:rsidR="006E51BF" w:rsidRDefault="006E51BF" w:rsidP="002A3A85">
            <w:pPr>
              <w:suppressAutoHyphens w:val="0"/>
              <w:ind w:firstLine="0"/>
              <w:jc w:val="center"/>
              <w:rPr>
                <w:rFonts w:cs="Times New Roman"/>
                <w:b/>
                <w:bCs/>
                <w:i/>
                <w:sz w:val="20"/>
                <w:szCs w:val="20"/>
              </w:rPr>
            </w:pPr>
            <w:r>
              <w:rPr>
                <w:rFonts w:cs="Times New Roman"/>
                <w:b/>
                <w:bCs/>
                <w:i/>
                <w:sz w:val="20"/>
                <w:szCs w:val="20"/>
              </w:rPr>
              <w:t>2022 год</w:t>
            </w:r>
          </w:p>
        </w:tc>
        <w:tc>
          <w:tcPr>
            <w:tcW w:w="591" w:type="pct"/>
            <w:shd w:val="clear" w:color="auto" w:fill="BFBFBF"/>
            <w:vAlign w:val="center"/>
          </w:tcPr>
          <w:p w:rsidR="006E51BF" w:rsidRDefault="006E51BF" w:rsidP="00A54252">
            <w:pPr>
              <w:suppressAutoHyphens w:val="0"/>
              <w:ind w:firstLine="0"/>
              <w:jc w:val="center"/>
              <w:rPr>
                <w:rFonts w:cs="Times New Roman"/>
                <w:b/>
                <w:bCs/>
                <w:i/>
                <w:sz w:val="20"/>
                <w:szCs w:val="20"/>
              </w:rPr>
            </w:pPr>
            <w:r>
              <w:rPr>
                <w:rFonts w:cs="Times New Roman"/>
                <w:b/>
                <w:bCs/>
                <w:i/>
                <w:sz w:val="20"/>
                <w:szCs w:val="20"/>
              </w:rPr>
              <w:t>2023-2030 год</w:t>
            </w:r>
          </w:p>
        </w:tc>
        <w:tc>
          <w:tcPr>
            <w:tcW w:w="513" w:type="pct"/>
            <w:shd w:val="clear" w:color="auto" w:fill="BFBFBF"/>
            <w:vAlign w:val="center"/>
          </w:tcPr>
          <w:p w:rsidR="006E51BF" w:rsidRDefault="006E51BF" w:rsidP="00A54252">
            <w:pPr>
              <w:suppressAutoHyphens w:val="0"/>
              <w:ind w:firstLine="0"/>
              <w:jc w:val="center"/>
              <w:rPr>
                <w:rFonts w:cs="Times New Roman"/>
                <w:b/>
                <w:bCs/>
                <w:i/>
                <w:sz w:val="20"/>
                <w:szCs w:val="20"/>
              </w:rPr>
            </w:pPr>
            <w:r>
              <w:rPr>
                <w:rFonts w:cs="Times New Roman"/>
                <w:b/>
                <w:bCs/>
                <w:i/>
                <w:sz w:val="20"/>
                <w:szCs w:val="20"/>
              </w:rPr>
              <w:t>2031-2043 год</w:t>
            </w:r>
          </w:p>
        </w:tc>
      </w:tr>
      <w:tr w:rsidR="006E51BF" w:rsidRPr="0022624B" w:rsidTr="00461B9D">
        <w:trPr>
          <w:trHeight w:val="543"/>
        </w:trPr>
        <w:tc>
          <w:tcPr>
            <w:tcW w:w="105"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1</w:t>
            </w:r>
          </w:p>
        </w:tc>
        <w:tc>
          <w:tcPr>
            <w:tcW w:w="1080" w:type="pct"/>
            <w:vAlign w:val="center"/>
          </w:tcPr>
          <w:p w:rsidR="006E51BF" w:rsidRDefault="006E51BF" w:rsidP="00A54252">
            <w:pPr>
              <w:suppressAutoHyphens w:val="0"/>
              <w:ind w:firstLine="0"/>
              <w:jc w:val="center"/>
              <w:rPr>
                <w:rFonts w:cs="Times New Roman"/>
                <w:bCs/>
                <w:color w:val="00000A"/>
                <w:sz w:val="20"/>
                <w:szCs w:val="20"/>
              </w:rPr>
            </w:pPr>
            <w:r w:rsidRPr="003127AB">
              <w:rPr>
                <w:rFonts w:cs="Times New Roman"/>
                <w:bCs/>
                <w:color w:val="00000A"/>
                <w:sz w:val="20"/>
                <w:szCs w:val="20"/>
              </w:rPr>
              <w:t>Размещение СТО</w:t>
            </w:r>
            <w:r>
              <w:rPr>
                <w:rFonts w:cs="Times New Roman"/>
                <w:bCs/>
                <w:color w:val="00000A"/>
                <w:sz w:val="20"/>
                <w:szCs w:val="20"/>
              </w:rPr>
              <w:t xml:space="preserve"> р.п. Пинеровка, с. Лопатино</w:t>
            </w:r>
          </w:p>
        </w:tc>
        <w:tc>
          <w:tcPr>
            <w:tcW w:w="1039" w:type="pct"/>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ВБ</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w:t>
            </w:r>
          </w:p>
        </w:tc>
        <w:tc>
          <w:tcPr>
            <w:tcW w:w="337"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w:t>
            </w:r>
          </w:p>
        </w:tc>
        <w:tc>
          <w:tcPr>
            <w:tcW w:w="591" w:type="pct"/>
            <w:shd w:val="clear" w:color="auto" w:fill="FFFFFF"/>
            <w:vAlign w:val="center"/>
          </w:tcPr>
          <w:p w:rsidR="006E51BF" w:rsidRDefault="006E51BF" w:rsidP="00A54252">
            <w:pPr>
              <w:ind w:firstLine="9"/>
              <w:jc w:val="center"/>
              <w:rPr>
                <w:rFonts w:cs="Times New Roman"/>
                <w:sz w:val="20"/>
                <w:szCs w:val="20"/>
                <w:lang w:eastAsia="en-US"/>
              </w:rPr>
            </w:pPr>
            <w:r>
              <w:rPr>
                <w:rFonts w:cs="Times New Roman"/>
                <w:sz w:val="20"/>
                <w:szCs w:val="20"/>
                <w:lang w:eastAsia="en-US"/>
              </w:rPr>
              <w:t>–</w:t>
            </w:r>
          </w:p>
        </w:tc>
        <w:tc>
          <w:tcPr>
            <w:tcW w:w="513" w:type="pct"/>
            <w:shd w:val="clear" w:color="auto" w:fill="FFFFFF"/>
            <w:vAlign w:val="center"/>
          </w:tcPr>
          <w:p w:rsidR="006E51BF" w:rsidRDefault="006E51BF" w:rsidP="00A54252">
            <w:pPr>
              <w:ind w:firstLine="9"/>
              <w:jc w:val="center"/>
              <w:rPr>
                <w:rFonts w:cs="Times New Roman"/>
                <w:sz w:val="20"/>
                <w:szCs w:val="20"/>
                <w:lang w:eastAsia="en-US"/>
              </w:rPr>
            </w:pPr>
            <w:r>
              <w:rPr>
                <w:rFonts w:cs="Times New Roman"/>
                <w:sz w:val="20"/>
                <w:szCs w:val="20"/>
                <w:lang w:eastAsia="en-US"/>
              </w:rPr>
              <w:t>–</w:t>
            </w:r>
          </w:p>
        </w:tc>
      </w:tr>
      <w:tr w:rsidR="006E51BF" w:rsidRPr="0022624B" w:rsidTr="00A54252">
        <w:trPr>
          <w:trHeight w:val="543"/>
        </w:trPr>
        <w:tc>
          <w:tcPr>
            <w:tcW w:w="105"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2</w:t>
            </w:r>
          </w:p>
        </w:tc>
        <w:tc>
          <w:tcPr>
            <w:tcW w:w="1080" w:type="pct"/>
            <w:vAlign w:val="center"/>
          </w:tcPr>
          <w:p w:rsidR="006E51BF" w:rsidRDefault="006E51BF" w:rsidP="00A54252">
            <w:pPr>
              <w:suppressAutoHyphens w:val="0"/>
              <w:ind w:firstLine="0"/>
              <w:jc w:val="center"/>
              <w:rPr>
                <w:rFonts w:cs="Times New Roman"/>
                <w:bCs/>
                <w:color w:val="00000A"/>
                <w:sz w:val="20"/>
                <w:szCs w:val="20"/>
              </w:rPr>
            </w:pPr>
            <w:r w:rsidRPr="003127AB">
              <w:rPr>
                <w:rFonts w:cs="Times New Roman"/>
                <w:bCs/>
                <w:color w:val="00000A"/>
                <w:sz w:val="20"/>
                <w:szCs w:val="20"/>
              </w:rPr>
              <w:t>Организация велосипедных дорожек</w:t>
            </w:r>
            <w:r>
              <w:rPr>
                <w:rFonts w:cs="Times New Roman"/>
                <w:bCs/>
                <w:color w:val="00000A"/>
                <w:sz w:val="20"/>
                <w:szCs w:val="20"/>
              </w:rPr>
              <w:t xml:space="preserve"> (центральная часть населенных пунктов)</w:t>
            </w:r>
          </w:p>
        </w:tc>
        <w:tc>
          <w:tcPr>
            <w:tcW w:w="1039" w:type="pct"/>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1104" w:type="pct"/>
            <w:gridSpan w:val="2"/>
            <w:shd w:val="clear" w:color="auto" w:fill="FFFFFF"/>
            <w:vAlign w:val="center"/>
          </w:tcPr>
          <w:p w:rsidR="006E51BF" w:rsidRDefault="006E51BF" w:rsidP="00A54252">
            <w:pPr>
              <w:ind w:firstLine="9"/>
              <w:jc w:val="center"/>
              <w:rPr>
                <w:rFonts w:cs="Times New Roman"/>
                <w:sz w:val="20"/>
                <w:szCs w:val="20"/>
                <w:lang w:eastAsia="en-US"/>
              </w:rPr>
            </w:pPr>
            <w:r>
              <w:rPr>
                <w:rFonts w:cs="Times New Roman"/>
                <w:sz w:val="20"/>
                <w:szCs w:val="20"/>
                <w:lang w:eastAsia="en-US"/>
              </w:rPr>
              <w:t xml:space="preserve">Определяется в соответствии с </w:t>
            </w:r>
            <w:r w:rsidRPr="0039159D">
              <w:rPr>
                <w:rFonts w:cs="Times New Roman"/>
                <w:sz w:val="20"/>
                <w:szCs w:val="20"/>
                <w:lang w:eastAsia="en-US"/>
              </w:rPr>
              <w:t>Укрупненны</w:t>
            </w:r>
            <w:r>
              <w:rPr>
                <w:rFonts w:cs="Times New Roman"/>
                <w:sz w:val="20"/>
                <w:szCs w:val="20"/>
                <w:lang w:eastAsia="en-US"/>
              </w:rPr>
              <w:t>ми</w:t>
            </w:r>
            <w:r w:rsidRPr="0039159D">
              <w:rPr>
                <w:rFonts w:cs="Times New Roman"/>
                <w:sz w:val="20"/>
                <w:szCs w:val="20"/>
                <w:lang w:eastAsia="en-US"/>
              </w:rPr>
              <w:t xml:space="preserve"> норматив</w:t>
            </w:r>
            <w:r>
              <w:rPr>
                <w:rFonts w:cs="Times New Roman"/>
                <w:sz w:val="20"/>
                <w:szCs w:val="20"/>
                <w:lang w:eastAsia="en-US"/>
              </w:rPr>
              <w:t>ами</w:t>
            </w:r>
            <w:r w:rsidRPr="0039159D">
              <w:rPr>
                <w:rFonts w:cs="Times New Roman"/>
                <w:sz w:val="20"/>
                <w:szCs w:val="20"/>
                <w:lang w:eastAsia="en-US"/>
              </w:rPr>
              <w:t xml:space="preserve"> цены</w:t>
            </w:r>
            <w:r>
              <w:rPr>
                <w:rFonts w:cs="Times New Roman"/>
                <w:sz w:val="20"/>
                <w:szCs w:val="20"/>
                <w:lang w:eastAsia="en-US"/>
              </w:rPr>
              <w:t xml:space="preserve"> </w:t>
            </w:r>
            <w:r w:rsidRPr="0039159D">
              <w:rPr>
                <w:rFonts w:cs="Times New Roman"/>
                <w:sz w:val="20"/>
                <w:szCs w:val="20"/>
                <w:lang w:eastAsia="en-US"/>
              </w:rPr>
              <w:t>строительства НЦС 81-02-08-2017</w:t>
            </w:r>
            <w:r>
              <w:rPr>
                <w:rFonts w:cs="Times New Roman"/>
                <w:sz w:val="20"/>
                <w:szCs w:val="20"/>
                <w:lang w:eastAsia="en-US"/>
              </w:rPr>
              <w:t xml:space="preserve"> </w:t>
            </w:r>
            <w:r w:rsidRPr="0039159D">
              <w:rPr>
                <w:rFonts w:cs="Times New Roman"/>
                <w:sz w:val="20"/>
                <w:szCs w:val="20"/>
                <w:lang w:eastAsia="en-US"/>
              </w:rPr>
              <w:t>Сборник N 08 Автомобильные дороги</w:t>
            </w:r>
            <w:r>
              <w:rPr>
                <w:rFonts w:cs="Times New Roman"/>
                <w:sz w:val="20"/>
                <w:szCs w:val="20"/>
                <w:lang w:eastAsia="en-US"/>
              </w:rPr>
              <w:t xml:space="preserve"> (часть 3 раздел 7 </w:t>
            </w:r>
            <w:r w:rsidRPr="0039159D">
              <w:rPr>
                <w:rFonts w:cs="Times New Roman"/>
                <w:sz w:val="20"/>
                <w:szCs w:val="20"/>
                <w:lang w:eastAsia="en-US"/>
              </w:rPr>
              <w:t>Таблица 08-07-001 Велосипедная дорожка с покрытием</w:t>
            </w:r>
            <w:r>
              <w:rPr>
                <w:rFonts w:cs="Times New Roman"/>
                <w:sz w:val="20"/>
                <w:szCs w:val="20"/>
                <w:lang w:eastAsia="en-US"/>
              </w:rPr>
              <w:t>)</w:t>
            </w:r>
          </w:p>
        </w:tc>
      </w:tr>
      <w:tr w:rsidR="006E51BF" w:rsidRPr="0022624B" w:rsidTr="00AC4256">
        <w:trPr>
          <w:trHeight w:val="543"/>
        </w:trPr>
        <w:tc>
          <w:tcPr>
            <w:tcW w:w="105"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3</w:t>
            </w:r>
          </w:p>
        </w:tc>
        <w:tc>
          <w:tcPr>
            <w:tcW w:w="1080" w:type="pct"/>
          </w:tcPr>
          <w:p w:rsidR="006E51BF" w:rsidRPr="00D12E15" w:rsidRDefault="006E51BF" w:rsidP="00A54252">
            <w:pPr>
              <w:suppressAutoHyphens w:val="0"/>
              <w:ind w:firstLine="0"/>
              <w:jc w:val="center"/>
              <w:rPr>
                <w:rFonts w:cs="Times New Roman"/>
                <w:bCs/>
                <w:color w:val="00000A"/>
                <w:sz w:val="20"/>
                <w:szCs w:val="20"/>
              </w:rPr>
            </w:pPr>
            <w:r>
              <w:rPr>
                <w:rFonts w:cs="Times New Roman"/>
                <w:bCs/>
                <w:color w:val="00000A"/>
                <w:sz w:val="20"/>
                <w:szCs w:val="20"/>
              </w:rPr>
              <w:t>Капитальный р</w:t>
            </w:r>
            <w:r w:rsidRPr="00AC4256">
              <w:rPr>
                <w:rFonts w:cs="Times New Roman"/>
                <w:bCs/>
                <w:color w:val="00000A"/>
                <w:sz w:val="20"/>
                <w:szCs w:val="20"/>
              </w:rPr>
              <w:t>емонт автомобильных дорог общего пользования местного значения</w:t>
            </w:r>
          </w:p>
        </w:tc>
        <w:tc>
          <w:tcPr>
            <w:tcW w:w="1039" w:type="pct"/>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3490,0</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3490,0</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3490,0</w:t>
            </w:r>
          </w:p>
        </w:tc>
        <w:tc>
          <w:tcPr>
            <w:tcW w:w="591"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27920</w:t>
            </w:r>
          </w:p>
        </w:tc>
        <w:tc>
          <w:tcPr>
            <w:tcW w:w="513" w:type="pct"/>
            <w:shd w:val="clear" w:color="auto" w:fill="FFFFFF"/>
            <w:vAlign w:val="center"/>
          </w:tcPr>
          <w:p w:rsidR="006E51BF" w:rsidRDefault="006E51BF" w:rsidP="00A54252">
            <w:pPr>
              <w:ind w:firstLine="9"/>
              <w:jc w:val="center"/>
              <w:rPr>
                <w:rFonts w:cs="Times New Roman"/>
                <w:sz w:val="20"/>
                <w:szCs w:val="20"/>
                <w:lang w:eastAsia="en-US"/>
              </w:rPr>
            </w:pPr>
            <w:r>
              <w:rPr>
                <w:rFonts w:cs="Times New Roman"/>
                <w:sz w:val="20"/>
                <w:szCs w:val="20"/>
                <w:lang w:eastAsia="en-US"/>
              </w:rPr>
              <w:t>45370</w:t>
            </w:r>
          </w:p>
        </w:tc>
      </w:tr>
      <w:tr w:rsidR="006E51BF" w:rsidRPr="0022624B" w:rsidTr="00AC4256">
        <w:trPr>
          <w:trHeight w:val="751"/>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4</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sidRPr="00AE6705">
              <w:rPr>
                <w:rFonts w:cs="Times New Roman"/>
                <w:sz w:val="20"/>
                <w:szCs w:val="20"/>
                <w:lang w:eastAsia="en-US"/>
              </w:rPr>
              <w:t>МБ</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1441" w:type="pct"/>
            <w:gridSpan w:val="3"/>
            <w:shd w:val="clear" w:color="auto" w:fill="FFFFFF"/>
            <w:vAlign w:val="center"/>
          </w:tcPr>
          <w:p w:rsidR="006E51BF" w:rsidRPr="00AE6705" w:rsidRDefault="006E51BF" w:rsidP="00A54252">
            <w:pPr>
              <w:ind w:firstLine="9"/>
              <w:jc w:val="center"/>
              <w:rPr>
                <w:rFonts w:cs="Times New Roman"/>
                <w:sz w:val="20"/>
                <w:szCs w:val="20"/>
                <w:lang w:eastAsia="en-US"/>
              </w:rPr>
            </w:pPr>
            <w:r w:rsidRPr="00A7110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6E51BF" w:rsidRPr="0022624B" w:rsidTr="00AC4256">
        <w:trPr>
          <w:trHeight w:val="499"/>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5</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Организация системы пешеходных направлений и зон</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6E51BF" w:rsidRPr="00AE6705" w:rsidRDefault="006E51BF" w:rsidP="00A54252">
            <w:pPr>
              <w:ind w:firstLine="0"/>
              <w:jc w:val="center"/>
              <w:rPr>
                <w:rFonts w:cs="Times New Roman"/>
                <w:sz w:val="20"/>
                <w:szCs w:val="20"/>
                <w:lang w:eastAsia="en-US"/>
              </w:rPr>
            </w:pPr>
            <w:r>
              <w:rPr>
                <w:rFonts w:cs="Times New Roman"/>
                <w:sz w:val="20"/>
                <w:szCs w:val="20"/>
                <w:lang w:eastAsia="en-US"/>
              </w:rPr>
              <w:t>100</w:t>
            </w:r>
          </w:p>
        </w:tc>
        <w:tc>
          <w:tcPr>
            <w:tcW w:w="513" w:type="pct"/>
            <w:shd w:val="clear" w:color="auto" w:fill="FFFFFF"/>
            <w:vAlign w:val="center"/>
          </w:tcPr>
          <w:p w:rsidR="006E51BF" w:rsidRPr="00AE6705" w:rsidRDefault="006E51BF" w:rsidP="00A54252">
            <w:pPr>
              <w:ind w:firstLine="9"/>
              <w:jc w:val="center"/>
              <w:rPr>
                <w:rFonts w:cs="Times New Roman"/>
                <w:sz w:val="20"/>
                <w:szCs w:val="20"/>
                <w:lang w:eastAsia="en-US"/>
              </w:rPr>
            </w:pPr>
            <w:r>
              <w:rPr>
                <w:rFonts w:cs="Times New Roman"/>
                <w:sz w:val="20"/>
                <w:szCs w:val="20"/>
                <w:lang w:eastAsia="en-US"/>
              </w:rPr>
              <w:t>200</w:t>
            </w:r>
          </w:p>
        </w:tc>
      </w:tr>
      <w:tr w:rsidR="006E51BF" w:rsidRPr="0022624B" w:rsidTr="00AC4256">
        <w:trPr>
          <w:trHeight w:val="920"/>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6</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Разработка проекта организации дорожного движения</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Default="006E51BF" w:rsidP="00A54252">
            <w:pPr>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A54252">
            <w:pPr>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6E51BF" w:rsidRPr="00AE6705" w:rsidRDefault="006E51BF" w:rsidP="00A54252">
            <w:pPr>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6E51BF" w:rsidRPr="00AE6705" w:rsidRDefault="006E51BF" w:rsidP="00A54252">
            <w:pPr>
              <w:ind w:firstLine="0"/>
              <w:jc w:val="center"/>
              <w:rPr>
                <w:rFonts w:cs="Times New Roman"/>
                <w:sz w:val="20"/>
                <w:szCs w:val="20"/>
                <w:lang w:eastAsia="en-US"/>
              </w:rPr>
            </w:pPr>
            <w:r>
              <w:rPr>
                <w:rFonts w:cs="Times New Roman"/>
                <w:sz w:val="20"/>
                <w:szCs w:val="20"/>
                <w:lang w:eastAsia="en-US"/>
              </w:rPr>
              <w:t>67,25</w:t>
            </w:r>
          </w:p>
        </w:tc>
        <w:tc>
          <w:tcPr>
            <w:tcW w:w="513" w:type="pct"/>
            <w:shd w:val="clear" w:color="auto" w:fill="FFFFFF"/>
            <w:vAlign w:val="center"/>
          </w:tcPr>
          <w:p w:rsidR="006E51BF" w:rsidRPr="00AE6705" w:rsidRDefault="006E51BF" w:rsidP="00A54252">
            <w:pPr>
              <w:ind w:firstLine="0"/>
              <w:jc w:val="center"/>
              <w:rPr>
                <w:rFonts w:cs="Times New Roman"/>
                <w:sz w:val="20"/>
                <w:szCs w:val="20"/>
                <w:lang w:eastAsia="en-US"/>
              </w:rPr>
            </w:pPr>
            <w:r>
              <w:rPr>
                <w:rFonts w:cs="Times New Roman"/>
                <w:sz w:val="20"/>
                <w:szCs w:val="20"/>
                <w:lang w:eastAsia="en-US"/>
              </w:rPr>
              <w:t>0</w:t>
            </w:r>
          </w:p>
        </w:tc>
      </w:tr>
      <w:tr w:rsidR="006E51BF" w:rsidRPr="0022624B" w:rsidTr="00AC4256">
        <w:trPr>
          <w:trHeight w:val="525"/>
        </w:trPr>
        <w:tc>
          <w:tcPr>
            <w:tcW w:w="105"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7</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71109">
              <w:rPr>
                <w:rFonts w:cs="Times New Roman"/>
                <w:sz w:val="20"/>
                <w:szCs w:val="20"/>
                <w:lang w:eastAsia="en-US"/>
              </w:rPr>
              <w:t>Установка и замена светофорных объектов</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1441" w:type="pct"/>
            <w:gridSpan w:val="3"/>
            <w:shd w:val="clear" w:color="auto" w:fill="FFFFFF"/>
            <w:vAlign w:val="center"/>
          </w:tcPr>
          <w:p w:rsidR="006E51BF" w:rsidRPr="00914F80" w:rsidRDefault="006E51BF" w:rsidP="00A54252">
            <w:pPr>
              <w:suppressAutoHyphens w:val="0"/>
              <w:ind w:firstLine="0"/>
              <w:jc w:val="center"/>
              <w:rPr>
                <w:rFonts w:cs="Times New Roman"/>
                <w:sz w:val="20"/>
                <w:szCs w:val="20"/>
                <w:lang w:eastAsia="en-US"/>
              </w:rPr>
            </w:pPr>
            <w:r w:rsidRPr="00914F80">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6E51BF" w:rsidRPr="0022624B" w:rsidTr="00AC4256">
        <w:trPr>
          <w:trHeight w:val="525"/>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8</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Установка остановочн</w:t>
            </w:r>
            <w:r>
              <w:rPr>
                <w:rFonts w:cs="Times New Roman"/>
                <w:sz w:val="20"/>
                <w:szCs w:val="20"/>
                <w:lang w:eastAsia="en-US"/>
              </w:rPr>
              <w:t>ых</w:t>
            </w:r>
            <w:r w:rsidRPr="00AE6705">
              <w:rPr>
                <w:rFonts w:cs="Times New Roman"/>
                <w:sz w:val="20"/>
                <w:szCs w:val="20"/>
                <w:lang w:eastAsia="en-US"/>
              </w:rPr>
              <w:t xml:space="preserve"> павильон</w:t>
            </w:r>
            <w:r>
              <w:rPr>
                <w:rFonts w:cs="Times New Roman"/>
                <w:sz w:val="20"/>
                <w:szCs w:val="20"/>
                <w:lang w:eastAsia="en-US"/>
              </w:rPr>
              <w:t>ов</w:t>
            </w:r>
            <w:r w:rsidRPr="00AE6705">
              <w:rPr>
                <w:rFonts w:cs="Times New Roman"/>
                <w:sz w:val="20"/>
                <w:szCs w:val="20"/>
                <w:lang w:eastAsia="en-US"/>
              </w:rPr>
              <w:t xml:space="preserve"> в </w:t>
            </w:r>
            <w:r>
              <w:rPr>
                <w:rFonts w:cs="Times New Roman"/>
                <w:sz w:val="20"/>
                <w:szCs w:val="20"/>
                <w:lang w:eastAsia="en-US"/>
              </w:rPr>
              <w:t>Пинеровском МО</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13"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900</w:t>
            </w:r>
          </w:p>
        </w:tc>
      </w:tr>
      <w:tr w:rsidR="006E51BF" w:rsidRPr="0022624B" w:rsidTr="00AC4256">
        <w:trPr>
          <w:trHeight w:val="706"/>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9</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Использование системы ГЛОНАСС/GPS на автомобилях предприятий и организаций</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35</w:t>
            </w:r>
          </w:p>
        </w:tc>
        <w:tc>
          <w:tcPr>
            <w:tcW w:w="513"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0</w:t>
            </w:r>
          </w:p>
        </w:tc>
      </w:tr>
      <w:tr w:rsidR="006E51BF" w:rsidRPr="0022624B" w:rsidTr="00AC4256">
        <w:trPr>
          <w:trHeight w:hRule="exact" w:val="469"/>
        </w:trPr>
        <w:tc>
          <w:tcPr>
            <w:tcW w:w="105"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10</w:t>
            </w:r>
          </w:p>
        </w:tc>
        <w:tc>
          <w:tcPr>
            <w:tcW w:w="1080"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sidRPr="00AE6705">
              <w:rPr>
                <w:rFonts w:cs="Times New Roman"/>
                <w:sz w:val="20"/>
                <w:szCs w:val="20"/>
                <w:lang w:eastAsia="en-US"/>
              </w:rPr>
              <w:t>Обустройство обочин вдоль дорог, гаражей, организация защитных насаждений</w:t>
            </w:r>
          </w:p>
        </w:tc>
        <w:tc>
          <w:tcPr>
            <w:tcW w:w="1039"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sidRPr="00AE6705">
              <w:rPr>
                <w:rFonts w:cs="Times New Roman"/>
                <w:sz w:val="20"/>
                <w:szCs w:val="20"/>
                <w:lang w:eastAsia="en-US"/>
              </w:rPr>
              <w:t>МБ</w:t>
            </w:r>
          </w:p>
        </w:tc>
        <w:tc>
          <w:tcPr>
            <w:tcW w:w="337"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513"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167,5</w:t>
            </w:r>
          </w:p>
        </w:tc>
      </w:tr>
      <w:tr w:rsidR="006E51BF" w:rsidRPr="0022624B" w:rsidTr="00EA6B4D">
        <w:trPr>
          <w:trHeight w:val="92"/>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11</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6E51BF" w:rsidRPr="0022624B" w:rsidTr="00EA6B4D">
        <w:trPr>
          <w:trHeight w:val="92"/>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12</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Контроль ГИБДД за состоянием автотранспорта</w:t>
            </w:r>
          </w:p>
        </w:tc>
        <w:tc>
          <w:tcPr>
            <w:tcW w:w="3815" w:type="pct"/>
            <w:gridSpan w:val="7"/>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6E51BF" w:rsidRPr="0022624B" w:rsidTr="00AC4256">
        <w:trPr>
          <w:trHeight w:val="577"/>
        </w:trPr>
        <w:tc>
          <w:tcPr>
            <w:tcW w:w="105"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13</w:t>
            </w:r>
          </w:p>
        </w:tc>
        <w:tc>
          <w:tcPr>
            <w:tcW w:w="1080" w:type="pct"/>
            <w:shd w:val="clear" w:color="auto" w:fill="FFFFFF"/>
            <w:vAlign w:val="center"/>
          </w:tcPr>
          <w:p w:rsidR="006E51BF" w:rsidRPr="00EA6B4D" w:rsidRDefault="006E51BF" w:rsidP="00461B9D">
            <w:pPr>
              <w:suppressAutoHyphens w:val="0"/>
              <w:ind w:firstLine="0"/>
              <w:jc w:val="center"/>
              <w:rPr>
                <w:rFonts w:cs="Times New Roman"/>
                <w:sz w:val="20"/>
                <w:szCs w:val="20"/>
                <w:lang w:eastAsia="en-US"/>
              </w:rPr>
            </w:pPr>
            <w:r w:rsidRPr="000B6D30">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50</w:t>
            </w:r>
          </w:p>
        </w:tc>
        <w:tc>
          <w:tcPr>
            <w:tcW w:w="396"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50,0</w:t>
            </w:r>
          </w:p>
        </w:tc>
        <w:tc>
          <w:tcPr>
            <w:tcW w:w="337"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50,0</w:t>
            </w:r>
          </w:p>
        </w:tc>
        <w:tc>
          <w:tcPr>
            <w:tcW w:w="591"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400,0</w:t>
            </w:r>
          </w:p>
        </w:tc>
        <w:tc>
          <w:tcPr>
            <w:tcW w:w="513" w:type="pct"/>
            <w:shd w:val="clear" w:color="auto" w:fill="FFFFFF"/>
            <w:vAlign w:val="center"/>
          </w:tcPr>
          <w:p w:rsidR="006E51BF" w:rsidRDefault="006E51BF" w:rsidP="00461B9D">
            <w:pPr>
              <w:suppressAutoHyphens w:val="0"/>
              <w:ind w:firstLine="0"/>
              <w:jc w:val="center"/>
              <w:rPr>
                <w:rFonts w:cs="Times New Roman"/>
                <w:sz w:val="20"/>
                <w:szCs w:val="20"/>
                <w:lang w:eastAsia="en-US"/>
              </w:rPr>
            </w:pPr>
            <w:r>
              <w:rPr>
                <w:rFonts w:cs="Times New Roman"/>
                <w:sz w:val="20"/>
                <w:szCs w:val="20"/>
                <w:lang w:eastAsia="en-US"/>
              </w:rPr>
              <w:t>650,0</w:t>
            </w:r>
          </w:p>
        </w:tc>
      </w:tr>
      <w:tr w:rsidR="006E51BF" w:rsidRPr="0022624B" w:rsidTr="00EA6B4D">
        <w:trPr>
          <w:trHeight w:val="92"/>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14</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Контроль за состоянием транспортных средств</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Собственники транспортных средств</w:t>
            </w:r>
          </w:p>
        </w:tc>
        <w:tc>
          <w:tcPr>
            <w:tcW w:w="2776" w:type="pct"/>
            <w:gridSpan w:val="6"/>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6E51BF" w:rsidRPr="0022624B" w:rsidTr="00EA6B4D">
        <w:trPr>
          <w:trHeight w:val="92"/>
        </w:trPr>
        <w:tc>
          <w:tcPr>
            <w:tcW w:w="105"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sz w:val="20"/>
                <w:szCs w:val="20"/>
                <w:lang w:eastAsia="en-US"/>
              </w:rPr>
              <w:t>15</w:t>
            </w:r>
          </w:p>
        </w:tc>
        <w:tc>
          <w:tcPr>
            <w:tcW w:w="1080"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sidRPr="00AE6705">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2776" w:type="pct"/>
            <w:gridSpan w:val="6"/>
            <w:shd w:val="clear" w:color="auto" w:fill="FFFFFF"/>
            <w:vAlign w:val="center"/>
          </w:tcPr>
          <w:p w:rsidR="006E51BF" w:rsidRPr="00AE6705" w:rsidRDefault="006E51BF" w:rsidP="00461B9D">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6E51BF" w:rsidRPr="0022624B" w:rsidTr="00EA6B4D">
        <w:trPr>
          <w:trHeight w:val="92"/>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16</w:t>
            </w:r>
          </w:p>
        </w:tc>
        <w:tc>
          <w:tcPr>
            <w:tcW w:w="1080"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Организация-перевозчик</w:t>
            </w:r>
          </w:p>
        </w:tc>
        <w:tc>
          <w:tcPr>
            <w:tcW w:w="2776" w:type="pct"/>
            <w:gridSpan w:val="6"/>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6E51BF" w:rsidRPr="0022624B" w:rsidTr="00EA6B4D">
        <w:trPr>
          <w:trHeight w:val="92"/>
        </w:trPr>
        <w:tc>
          <w:tcPr>
            <w:tcW w:w="105"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17</w:t>
            </w:r>
          </w:p>
        </w:tc>
        <w:tc>
          <w:tcPr>
            <w:tcW w:w="1080" w:type="pct"/>
            <w:shd w:val="clear" w:color="auto" w:fill="FFFFFF"/>
            <w:vAlign w:val="center"/>
          </w:tcPr>
          <w:p w:rsidR="006E51BF" w:rsidRDefault="006E51BF" w:rsidP="00A54252">
            <w:pPr>
              <w:ind w:firstLine="0"/>
              <w:jc w:val="center"/>
              <w:rPr>
                <w:rFonts w:cs="Times New Roman"/>
                <w:bCs/>
                <w:color w:val="00000A"/>
                <w:sz w:val="20"/>
                <w:szCs w:val="20"/>
              </w:rPr>
            </w:pPr>
            <w:r>
              <w:rPr>
                <w:rFonts w:cs="Times New Roman"/>
                <w:bCs/>
                <w:color w:val="00000A"/>
                <w:sz w:val="20"/>
                <w:szCs w:val="20"/>
              </w:rPr>
              <w:t>Мониторинг и контроль за работой общественного транспорта</w:t>
            </w:r>
          </w:p>
        </w:tc>
        <w:tc>
          <w:tcPr>
            <w:tcW w:w="1039" w:type="pct"/>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Pr>
                <w:rFonts w:cs="Times New Roman"/>
                <w:sz w:val="20"/>
                <w:szCs w:val="20"/>
                <w:lang w:eastAsia="en-US"/>
              </w:rPr>
              <w:t>Организация-перевозчик</w:t>
            </w:r>
          </w:p>
        </w:tc>
        <w:tc>
          <w:tcPr>
            <w:tcW w:w="2776" w:type="pct"/>
            <w:gridSpan w:val="6"/>
            <w:shd w:val="clear" w:color="auto" w:fill="FFFFFF"/>
            <w:vAlign w:val="center"/>
          </w:tcPr>
          <w:p w:rsidR="006E51BF" w:rsidRPr="00AE6705" w:rsidRDefault="006E51BF"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bl>
    <w:p w:rsidR="006E51BF" w:rsidRDefault="006E51BF" w:rsidP="0098007E">
      <w:pPr>
        <w:jc w:val="left"/>
        <w:rPr>
          <w:rFonts w:cs="Times New Roman"/>
          <w:b/>
          <w:i/>
          <w:color w:val="00000A"/>
          <w:sz w:val="20"/>
          <w:szCs w:val="24"/>
        </w:rPr>
      </w:pPr>
      <w:r>
        <w:rPr>
          <w:rFonts w:cs="Times New Roman"/>
          <w:b/>
          <w:i/>
          <w:color w:val="00000A"/>
          <w:sz w:val="20"/>
          <w:szCs w:val="24"/>
        </w:rPr>
        <w:t>МБ – местный бюджет, ВБ – внебюджетные фонды.</w:t>
      </w:r>
    </w:p>
    <w:p w:rsidR="006E51BF" w:rsidRDefault="006E51BF">
      <w:pPr>
        <w:suppressAutoHyphens w:val="0"/>
        <w:spacing w:line="276" w:lineRule="auto"/>
        <w:ind w:firstLine="0"/>
        <w:jc w:val="left"/>
        <w:rPr>
          <w:rFonts w:cs="Times New Roman"/>
          <w:b/>
          <w:i/>
          <w:color w:val="00000A"/>
          <w:sz w:val="20"/>
          <w:szCs w:val="24"/>
        </w:rPr>
      </w:pPr>
      <w:r>
        <w:rPr>
          <w:rFonts w:cs="Times New Roman"/>
          <w:b/>
          <w:i/>
          <w:color w:val="00000A"/>
          <w:sz w:val="20"/>
          <w:szCs w:val="24"/>
        </w:rPr>
        <w:br w:type="page"/>
      </w:r>
    </w:p>
    <w:p w:rsidR="006E51BF" w:rsidRPr="00A14E0F" w:rsidRDefault="006E51BF" w:rsidP="002171B6">
      <w:pPr>
        <w:pStyle w:val="Heading4"/>
        <w:numPr>
          <w:ilvl w:val="1"/>
          <w:numId w:val="11"/>
        </w:numPr>
        <w:spacing w:before="120" w:after="120"/>
        <w:ind w:left="714" w:hanging="357"/>
        <w:rPr>
          <w:rStyle w:val="Emphasis"/>
        </w:rPr>
      </w:pPr>
      <w:bookmarkStart w:id="110" w:name="_Toc511029435"/>
      <w:bookmarkStart w:id="111" w:name="_Toc45206023"/>
      <w:bookmarkEnd w:id="110"/>
      <w:r w:rsidRPr="00A14E0F">
        <w:rPr>
          <w:rStyle w:val="Emphasis"/>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11"/>
    </w:p>
    <w:p w:rsidR="006E51BF" w:rsidRDefault="006E51BF">
      <w:pPr>
        <w:suppressAutoHyphens w:val="0"/>
        <w:ind w:firstLine="0"/>
        <w:jc w:val="right"/>
        <w:rPr>
          <w:rFonts w:cs="Times New Roman"/>
          <w:b/>
          <w:i/>
          <w:color w:val="00000A"/>
          <w:szCs w:val="24"/>
        </w:rPr>
      </w:pPr>
      <w:r>
        <w:rPr>
          <w:rFonts w:cs="Times New Roman"/>
          <w:b/>
          <w:i/>
          <w:color w:val="00000A"/>
          <w:szCs w:val="24"/>
        </w:rPr>
        <w:t xml:space="preserve">Таблица 8 </w:t>
      </w:r>
    </w:p>
    <w:p w:rsidR="006E51BF" w:rsidRDefault="006E51BF">
      <w:pPr>
        <w:suppressAutoHyphens w:val="0"/>
        <w:ind w:firstLine="0"/>
        <w:jc w:val="center"/>
        <w:rPr>
          <w:rFonts w:cs="Times New Roman"/>
          <w:b/>
          <w:i/>
          <w:color w:val="00000A"/>
          <w:szCs w:val="24"/>
        </w:rPr>
      </w:pPr>
      <w:r>
        <w:rPr>
          <w:rFonts w:cs="Times New Roman"/>
          <w:b/>
          <w:i/>
          <w:color w:val="00000A"/>
          <w:szCs w:val="24"/>
        </w:rPr>
        <w:t>Целевые показатели Программы развития транспортной инфраструктуры Пинеровского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1"/>
        <w:gridCol w:w="2011"/>
        <w:gridCol w:w="1608"/>
        <w:gridCol w:w="1417"/>
        <w:gridCol w:w="1555"/>
        <w:gridCol w:w="2821"/>
      </w:tblGrid>
      <w:tr w:rsidR="006E51BF" w:rsidRPr="0022624B" w:rsidTr="0022624B">
        <w:trPr>
          <w:tblHeader/>
        </w:trPr>
        <w:tc>
          <w:tcPr>
            <w:tcW w:w="4581"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Наименование показателей развития инфраструктуры</w:t>
            </w:r>
          </w:p>
        </w:tc>
        <w:tc>
          <w:tcPr>
            <w:tcW w:w="2011"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Целевой индикатор Программы</w:t>
            </w:r>
          </w:p>
        </w:tc>
        <w:tc>
          <w:tcPr>
            <w:tcW w:w="1608"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Показатель существующий</w:t>
            </w:r>
          </w:p>
        </w:tc>
        <w:tc>
          <w:tcPr>
            <w:tcW w:w="1417"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Показатель планируемый</w:t>
            </w:r>
          </w:p>
        </w:tc>
        <w:tc>
          <w:tcPr>
            <w:tcW w:w="1555"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Срок внедрения</w:t>
            </w:r>
          </w:p>
        </w:tc>
        <w:tc>
          <w:tcPr>
            <w:tcW w:w="2821" w:type="dxa"/>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Исполнители, участники</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1.Мероприятия по развитию транспортной инфраструктуры по видам транспорта</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1.1 Автомобильный транспорт</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м</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1600</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2023-2030 гг.</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Разработка проекта организации дорожного движения</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проект</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1</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2023 - 2030 гг.</w:t>
            </w:r>
          </w:p>
        </w:tc>
        <w:tc>
          <w:tcPr>
            <w:tcW w:w="282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ГИБДД Балашовского муниципального района</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2. Мероприятия по развитию транспорта общего пользования, созданию транспортно-пересадочных узлов</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Установка остановочных павильонов на территории Пинеровского МО</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объект</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3</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2031-2043 гг.</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36" w:type="dxa"/>
            <w:gridSpan w:val="3"/>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Транспортная компания -перевозчик</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Осуществление контроля за состоянием транспортных средств</w:t>
            </w:r>
          </w:p>
        </w:tc>
        <w:tc>
          <w:tcPr>
            <w:tcW w:w="5036" w:type="dxa"/>
            <w:gridSpan w:val="3"/>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 постоянно ГИБДД</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ГИБДД Балашовского муниципального района</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4.Мероприятия по развитию инфраструктуры пешеходного и велосипедного передвижения</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Организация системы пешеходных направлений</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кв.м</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Определяется по мере реализации мероприятия</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2023-2043 гг.</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5.Мероприятия по развитию сети дорог поселения</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Благоустройство дорог общего пользования на вновь построенных территориях и существующей улично-дорожной сети в соответствии с документами территориального планирования</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км</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Определяется по мере реализации мероприятия</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До 2043 г.</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65</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100</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2020- 2043 гг.</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6.Мероприятия по внедрению интеллектуальных транспортных систем</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Использование системы ГЛОНАСС/GPS на автомобилях предприятий и организаций</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система</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2020- 2043 гг.</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7.Мероприятия по снижению негативного воздействия транспорта на окружающую среду и здоровье населения</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Обустройство обочин вдоль дорог, гаражей, организация защитных насаждений</w:t>
            </w:r>
          </w:p>
        </w:tc>
        <w:tc>
          <w:tcPr>
            <w:tcW w:w="201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w:t>
            </w:r>
          </w:p>
        </w:tc>
        <w:tc>
          <w:tcPr>
            <w:tcW w:w="1608"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30</w:t>
            </w:r>
          </w:p>
        </w:tc>
        <w:tc>
          <w:tcPr>
            <w:tcW w:w="1417"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100</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Ежегодно</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Единая система контроля качества на АЗС</w:t>
            </w:r>
          </w:p>
        </w:tc>
        <w:tc>
          <w:tcPr>
            <w:tcW w:w="5036" w:type="dxa"/>
            <w:gridSpan w:val="3"/>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Предусматривается на государственном уровне</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Контроль ГИБДД за состоянием автотранспорта</w:t>
            </w:r>
          </w:p>
        </w:tc>
        <w:tc>
          <w:tcPr>
            <w:tcW w:w="5036" w:type="dxa"/>
            <w:gridSpan w:val="3"/>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 ГИБДД</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ГИБДД Балашовского муниципального района</w:t>
            </w:r>
          </w:p>
        </w:tc>
      </w:tr>
      <w:tr w:rsidR="006E51BF" w:rsidRPr="0022624B" w:rsidTr="0022624B">
        <w:tc>
          <w:tcPr>
            <w:tcW w:w="13993" w:type="dxa"/>
            <w:gridSpan w:val="6"/>
            <w:shd w:val="clear" w:color="auto" w:fill="BFBFBF"/>
            <w:tcMar>
              <w:left w:w="108" w:type="dxa"/>
            </w:tcMar>
            <w:vAlign w:val="center"/>
          </w:tcPr>
          <w:p w:rsidR="006E51BF" w:rsidRPr="0022624B" w:rsidRDefault="006E51BF"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Мониторинг и контроль за работой общественного транспорта</w:t>
            </w:r>
          </w:p>
        </w:tc>
        <w:tc>
          <w:tcPr>
            <w:tcW w:w="5036" w:type="dxa"/>
            <w:gridSpan w:val="3"/>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1 раз в пять лет</w:t>
            </w:r>
          </w:p>
        </w:tc>
        <w:tc>
          <w:tcPr>
            <w:tcW w:w="282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Компания -перевозчик</w:t>
            </w:r>
          </w:p>
        </w:tc>
      </w:tr>
      <w:tr w:rsidR="006E51BF" w:rsidRPr="0022624B" w:rsidTr="0022624B">
        <w:tc>
          <w:tcPr>
            <w:tcW w:w="4581"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36" w:type="dxa"/>
            <w:gridSpan w:val="3"/>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6E51BF" w:rsidRPr="0022624B" w:rsidRDefault="006E51BF"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6E51BF" w:rsidRPr="0022624B" w:rsidRDefault="006E51BF"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bl>
    <w:p w:rsidR="006E51BF" w:rsidRDefault="006E51BF">
      <w:pPr>
        <w:suppressAutoHyphens w:val="0"/>
        <w:spacing w:line="276" w:lineRule="auto"/>
        <w:ind w:firstLine="0"/>
        <w:jc w:val="left"/>
        <w:rPr>
          <w:rFonts w:cs="Times New Roman"/>
          <w:color w:val="00000A"/>
          <w:sz w:val="20"/>
          <w:szCs w:val="20"/>
        </w:rPr>
      </w:pPr>
    </w:p>
    <w:p w:rsidR="006E51BF" w:rsidRDefault="006E51BF">
      <w:pPr>
        <w:suppressAutoHyphens w:val="0"/>
        <w:ind w:firstLine="0"/>
        <w:jc w:val="left"/>
        <w:rPr>
          <w:rFonts w:cs="Times New Roman"/>
          <w:color w:val="00000A"/>
          <w:sz w:val="20"/>
          <w:szCs w:val="20"/>
        </w:rPr>
        <w:sectPr w:rsidR="006E51BF" w:rsidSect="00A54252">
          <w:headerReference w:type="default" r:id="rId14"/>
          <w:footerReference w:type="default" r:id="rId15"/>
          <w:pgSz w:w="16838" w:h="11906" w:orient="landscape"/>
          <w:pgMar w:top="1701" w:right="851" w:bottom="1134" w:left="1701" w:header="680" w:footer="680" w:gutter="0"/>
          <w:cols w:space="720"/>
          <w:formProt w:val="0"/>
          <w:docGrid w:linePitch="360" w:charSpace="-6145"/>
        </w:sectPr>
      </w:pPr>
    </w:p>
    <w:p w:rsidR="006E51BF" w:rsidRDefault="006E51BF" w:rsidP="002171B6">
      <w:pPr>
        <w:pStyle w:val="Heading1"/>
        <w:numPr>
          <w:ilvl w:val="0"/>
          <w:numId w:val="11"/>
        </w:numPr>
        <w:spacing w:before="0" w:after="0" w:line="240" w:lineRule="auto"/>
        <w:ind w:left="714" w:hanging="357"/>
      </w:pPr>
      <w:bookmarkStart w:id="112" w:name="_Toc45206024"/>
      <w: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2"/>
      <w:r>
        <w:t xml:space="preserve"> </w:t>
      </w:r>
    </w:p>
    <w:p w:rsidR="006E51BF" w:rsidRPr="001A5D42" w:rsidRDefault="006E51BF" w:rsidP="001A5D42">
      <w:pPr>
        <w:suppressAutoHyphens w:val="0"/>
        <w:ind w:firstLine="708"/>
        <w:rPr>
          <w:rFonts w:cs="Times New Roman"/>
          <w:szCs w:val="24"/>
          <w:lang w:eastAsia="en-US"/>
        </w:rPr>
      </w:pPr>
      <w:r w:rsidRPr="001A5D42">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6E51BF" w:rsidRPr="001A5D42" w:rsidRDefault="006E51BF" w:rsidP="001A5D42">
      <w:pPr>
        <w:suppressAutoHyphens w:val="0"/>
        <w:ind w:firstLine="708"/>
        <w:rPr>
          <w:rFonts w:cs="Times New Roman"/>
          <w:szCs w:val="24"/>
          <w:lang w:eastAsia="en-US"/>
        </w:rPr>
      </w:pPr>
      <w:r w:rsidRPr="001A5D42">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6E51BF" w:rsidRPr="001A5D42" w:rsidRDefault="006E51BF" w:rsidP="001A5D42">
      <w:pPr>
        <w:suppressAutoHyphens w:val="0"/>
        <w:ind w:firstLine="708"/>
        <w:rPr>
          <w:rFonts w:cs="Times New Roman"/>
          <w:szCs w:val="24"/>
          <w:lang w:eastAsia="en-US"/>
        </w:rPr>
      </w:pPr>
      <w:r w:rsidRPr="001A5D42">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6E51BF" w:rsidRPr="001A5D42" w:rsidRDefault="006E51BF" w:rsidP="001A5D42">
      <w:pPr>
        <w:suppressAutoHyphens w:val="0"/>
        <w:ind w:firstLine="708"/>
        <w:rPr>
          <w:rFonts w:cs="Times New Roman"/>
          <w:szCs w:val="24"/>
          <w:lang w:eastAsia="en-US"/>
        </w:rPr>
      </w:pPr>
    </w:p>
    <w:p w:rsidR="006E51BF" w:rsidRPr="001A5D42" w:rsidRDefault="006E51BF" w:rsidP="001A5D42">
      <w:pPr>
        <w:suppressAutoHyphens w:val="0"/>
        <w:ind w:firstLine="708"/>
        <w:jc w:val="center"/>
        <w:rPr>
          <w:rFonts w:cs="Times New Roman"/>
          <w:b/>
          <w:i/>
          <w:szCs w:val="24"/>
          <w:lang w:eastAsia="en-US"/>
        </w:rPr>
      </w:pPr>
      <w:r w:rsidRPr="001A5D42">
        <w:rPr>
          <w:rFonts w:cs="Times New Roman"/>
          <w:b/>
          <w:i/>
          <w:szCs w:val="24"/>
          <w:lang w:eastAsia="en-US"/>
        </w:rPr>
        <w:t>F = Fфакт / Fпланx 100,</w:t>
      </w:r>
    </w:p>
    <w:p w:rsidR="006E51BF" w:rsidRPr="001A5D42" w:rsidRDefault="006E51BF" w:rsidP="001A5D42">
      <w:pPr>
        <w:suppressAutoHyphens w:val="0"/>
        <w:ind w:firstLine="708"/>
        <w:jc w:val="center"/>
        <w:rPr>
          <w:rFonts w:cs="Times New Roman"/>
          <w:b/>
          <w:i/>
          <w:szCs w:val="24"/>
          <w:lang w:eastAsia="en-US"/>
        </w:rPr>
      </w:pPr>
    </w:p>
    <w:p w:rsidR="006E51BF" w:rsidRPr="001A5D42" w:rsidRDefault="006E51BF" w:rsidP="001A5D42">
      <w:pPr>
        <w:suppressAutoHyphens w:val="0"/>
        <w:ind w:firstLine="708"/>
        <w:rPr>
          <w:rFonts w:cs="Times New Roman"/>
          <w:szCs w:val="24"/>
          <w:lang w:eastAsia="en-US"/>
        </w:rPr>
      </w:pPr>
      <w:r w:rsidRPr="001A5D42">
        <w:rPr>
          <w:rFonts w:cs="Times New Roman"/>
          <w:szCs w:val="24"/>
          <w:lang w:eastAsia="en-US"/>
        </w:rPr>
        <w:t>где:</w:t>
      </w:r>
    </w:p>
    <w:p w:rsidR="006E51BF" w:rsidRPr="001A5D42" w:rsidRDefault="006E51BF" w:rsidP="001A5D42">
      <w:pPr>
        <w:suppressAutoHyphens w:val="0"/>
        <w:ind w:firstLine="708"/>
        <w:rPr>
          <w:rFonts w:cs="Times New Roman"/>
          <w:szCs w:val="24"/>
          <w:lang w:eastAsia="en-US"/>
        </w:rPr>
      </w:pPr>
      <w:r w:rsidRPr="001A5D42">
        <w:rPr>
          <w:rFonts w:cs="Times New Roman"/>
          <w:szCs w:val="24"/>
          <w:lang w:eastAsia="en-US"/>
        </w:rPr>
        <w:t>F– степень соответствия достижения целей и эффективности использования бюджетных средств, %;</w:t>
      </w:r>
    </w:p>
    <w:p w:rsidR="006E51BF" w:rsidRPr="001A5D42" w:rsidRDefault="006E51BF" w:rsidP="001A5D42">
      <w:pPr>
        <w:suppressAutoHyphens w:val="0"/>
        <w:ind w:firstLine="708"/>
        <w:rPr>
          <w:rFonts w:cs="Times New Roman"/>
          <w:szCs w:val="24"/>
          <w:lang w:eastAsia="en-US"/>
        </w:rPr>
      </w:pPr>
      <w:r w:rsidRPr="001A5D42">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6E51BF" w:rsidRDefault="006E51BF" w:rsidP="001A5D42">
      <w:pPr>
        <w:suppressAutoHyphens w:val="0"/>
        <w:ind w:firstLine="708"/>
        <w:rPr>
          <w:rFonts w:cs="Times New Roman"/>
          <w:szCs w:val="24"/>
          <w:lang w:eastAsia="en-US"/>
        </w:rPr>
      </w:pPr>
      <w:r w:rsidRPr="001A5D42">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6E51BF" w:rsidRDefault="006E51BF">
      <w:pPr>
        <w:suppressAutoHyphens w:val="0"/>
        <w:spacing w:line="276" w:lineRule="auto"/>
        <w:ind w:firstLine="0"/>
        <w:jc w:val="left"/>
        <w:rPr>
          <w:rFonts w:cs="Cambria"/>
          <w:b/>
          <w:bCs/>
          <w:caps/>
          <w:sz w:val="28"/>
          <w:szCs w:val="28"/>
        </w:rPr>
      </w:pPr>
    </w:p>
    <w:p w:rsidR="006E51BF" w:rsidRDefault="006E51BF" w:rsidP="002171B6">
      <w:pPr>
        <w:pStyle w:val="Heading1"/>
        <w:numPr>
          <w:ilvl w:val="0"/>
          <w:numId w:val="11"/>
        </w:numPr>
        <w:spacing w:before="0" w:after="0" w:line="240" w:lineRule="auto"/>
        <w:ind w:left="714" w:hanging="357"/>
      </w:pPr>
      <w:bookmarkStart w:id="113" w:name="_Toc45206025"/>
      <w: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13"/>
    </w:p>
    <w:p w:rsidR="006E51BF" w:rsidRPr="009D623B" w:rsidRDefault="006E51BF" w:rsidP="00184E59">
      <w:pPr>
        <w:suppressAutoHyphens w:val="0"/>
        <w:ind w:firstLine="708"/>
        <w:rPr>
          <w:rFonts w:cs="Times New Roman"/>
          <w:szCs w:val="24"/>
          <w:lang w:eastAsia="en-US"/>
        </w:rPr>
      </w:pPr>
      <w:r w:rsidRPr="009D623B">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w:t>
      </w:r>
      <w:r>
        <w:rPr>
          <w:rFonts w:cs="Times New Roman"/>
          <w:szCs w:val="24"/>
          <w:lang w:eastAsia="en-US"/>
        </w:rPr>
        <w:t>«</w:t>
      </w:r>
      <w:r w:rsidRPr="009D623B">
        <w:rPr>
          <w:rFonts w:cs="Times New Roman"/>
          <w:szCs w:val="24"/>
          <w:lang w:eastAsia="en-US"/>
        </w:rPr>
        <w:t>Об общих принципах организации местного самоуправления в Российской Федерации</w:t>
      </w:r>
      <w:r>
        <w:rPr>
          <w:rFonts w:cs="Times New Roman"/>
          <w:szCs w:val="24"/>
          <w:lang w:eastAsia="en-US"/>
        </w:rPr>
        <w:t>»</w:t>
      </w:r>
      <w:r w:rsidRPr="009D623B">
        <w:rPr>
          <w:rFonts w:cs="Times New Roman"/>
          <w:szCs w:val="24"/>
          <w:lang w:eastAsia="en-US"/>
        </w:rPr>
        <w:t>,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w:t>
      </w:r>
      <w:r>
        <w:rPr>
          <w:rFonts w:cs="Times New Roman"/>
          <w:szCs w:val="24"/>
          <w:lang w:eastAsia="en-US"/>
        </w:rPr>
        <w:t>«</w:t>
      </w:r>
      <w:r w:rsidRPr="009D623B">
        <w:rPr>
          <w:rFonts w:cs="Times New Roman"/>
          <w:szCs w:val="24"/>
          <w:lang w:eastAsia="en-US"/>
        </w:rPr>
        <w:t>дорожную карту</w:t>
      </w:r>
      <w:r>
        <w:rPr>
          <w:rFonts w:cs="Times New Roman"/>
          <w:szCs w:val="24"/>
          <w:lang w:eastAsia="en-US"/>
        </w:rPr>
        <w:t>»</w:t>
      </w:r>
      <w:r w:rsidRPr="009D623B">
        <w:rPr>
          <w:rFonts w:cs="Times New Roman"/>
          <w:szCs w:val="24"/>
          <w:lang w:eastAsia="en-US"/>
        </w:rPr>
        <w:t xml:space="preserve">) </w:t>
      </w:r>
      <w:r>
        <w:rPr>
          <w:rFonts w:cs="Times New Roman"/>
          <w:szCs w:val="24"/>
          <w:lang w:eastAsia="en-US"/>
        </w:rPr>
        <w:t>«</w:t>
      </w:r>
      <w:r w:rsidRPr="009D623B">
        <w:rPr>
          <w:rFonts w:cs="Times New Roman"/>
          <w:szCs w:val="24"/>
          <w:lang w:eastAsia="en-US"/>
        </w:rPr>
        <w:t>Совершенствование правового регулирования градостроительной деятельности и улучшение предпринимательского климата в сфере строительства</w:t>
      </w:r>
      <w:r>
        <w:rPr>
          <w:rFonts w:cs="Times New Roman"/>
          <w:szCs w:val="24"/>
          <w:lang w:eastAsia="en-US"/>
        </w:rPr>
        <w:t>»</w:t>
      </w:r>
      <w:r w:rsidRPr="009D623B">
        <w:rPr>
          <w:rFonts w:cs="Times New Roman"/>
          <w:szCs w:val="24"/>
          <w:lang w:eastAsia="en-US"/>
        </w:rPr>
        <w:t xml:space="preserve">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городских поселений</w:t>
      </w:r>
      <w:r w:rsidRPr="009D623B">
        <w:rPr>
          <w:rFonts w:cs="Times New Roman"/>
          <w:szCs w:val="24"/>
          <w:lang w:eastAsia="en-US"/>
        </w:rPr>
        <w:t xml:space="preserve">.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 xml:space="preserve">городских поселений </w:t>
      </w:r>
      <w:r w:rsidRPr="009D623B">
        <w:rPr>
          <w:rFonts w:cs="Times New Roman"/>
          <w:szCs w:val="24"/>
          <w:lang w:eastAsia="en-US"/>
        </w:rPr>
        <w:t xml:space="preserve">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городских</w:t>
      </w:r>
      <w:r w:rsidRPr="009D623B">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 xml:space="preserve">городского </w:t>
      </w:r>
      <w:r w:rsidRPr="009D623B">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6E51BF" w:rsidRPr="00B53C13" w:rsidRDefault="006E51BF" w:rsidP="002171B6">
      <w:pPr>
        <w:pStyle w:val="ListParagraph"/>
        <w:numPr>
          <w:ilvl w:val="0"/>
          <w:numId w:val="19"/>
        </w:numPr>
        <w:ind w:left="1050"/>
        <w:rPr>
          <w:szCs w:val="24"/>
        </w:rPr>
      </w:pPr>
      <w:r w:rsidRPr="00B53C13">
        <w:rPr>
          <w:szCs w:val="24"/>
        </w:rPr>
        <w:t>применение экономических мер, стимулирующих инвестиции в объекты транспортной инфраструктуры;</w:t>
      </w:r>
    </w:p>
    <w:p w:rsidR="006E51BF" w:rsidRPr="00B53C13" w:rsidRDefault="006E51BF" w:rsidP="002171B6">
      <w:pPr>
        <w:pStyle w:val="ListParagraph"/>
        <w:numPr>
          <w:ilvl w:val="0"/>
          <w:numId w:val="19"/>
        </w:numPr>
        <w:ind w:left="1050"/>
        <w:rPr>
          <w:szCs w:val="24"/>
        </w:rPr>
      </w:pPr>
      <w:r w:rsidRPr="00B53C13">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E51BF" w:rsidRPr="00B53C13" w:rsidRDefault="006E51BF" w:rsidP="002171B6">
      <w:pPr>
        <w:pStyle w:val="ListParagraph"/>
        <w:numPr>
          <w:ilvl w:val="0"/>
          <w:numId w:val="19"/>
        </w:numPr>
        <w:ind w:left="1050"/>
        <w:rPr>
          <w:szCs w:val="24"/>
        </w:rPr>
      </w:pPr>
      <w:r w:rsidRPr="00B53C13">
        <w:rPr>
          <w:szCs w:val="24"/>
        </w:rPr>
        <w:t xml:space="preserve">координация усилий федеральных органов исполнительной власти, органов исполнительной власти </w:t>
      </w:r>
      <w:r>
        <w:rPr>
          <w:szCs w:val="24"/>
        </w:rPr>
        <w:t>Саратовской области</w:t>
      </w:r>
      <w:r w:rsidRPr="00B53C13">
        <w:rPr>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6E51BF" w:rsidRPr="00B53C13" w:rsidRDefault="006E51BF" w:rsidP="002171B6">
      <w:pPr>
        <w:pStyle w:val="ListParagraph"/>
        <w:numPr>
          <w:ilvl w:val="0"/>
          <w:numId w:val="19"/>
        </w:numPr>
        <w:ind w:left="1050"/>
        <w:rPr>
          <w:szCs w:val="24"/>
        </w:rPr>
      </w:pPr>
      <w:r w:rsidRPr="00B53C13">
        <w:rPr>
          <w:szCs w:val="24"/>
        </w:rP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6E51BF" w:rsidRPr="00B53C13" w:rsidRDefault="006E51BF" w:rsidP="002171B6">
      <w:pPr>
        <w:pStyle w:val="ListParagraph"/>
        <w:numPr>
          <w:ilvl w:val="0"/>
          <w:numId w:val="19"/>
        </w:numPr>
        <w:ind w:left="1050"/>
        <w:rPr>
          <w:szCs w:val="24"/>
        </w:rPr>
      </w:pPr>
      <w:r w:rsidRPr="00B53C13">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6E51BF" w:rsidRPr="00B53C13" w:rsidRDefault="006E51BF" w:rsidP="002171B6">
      <w:pPr>
        <w:pStyle w:val="ListParagraph"/>
        <w:numPr>
          <w:ilvl w:val="0"/>
          <w:numId w:val="19"/>
        </w:numPr>
        <w:ind w:left="1050"/>
        <w:rPr>
          <w:szCs w:val="24"/>
        </w:rPr>
      </w:pPr>
      <w:r w:rsidRPr="00B53C13">
        <w:rPr>
          <w:szCs w:val="24"/>
        </w:rPr>
        <w:t xml:space="preserve">разработка предложений для исполнительных органов власти </w:t>
      </w:r>
      <w:r>
        <w:rPr>
          <w:szCs w:val="24"/>
        </w:rPr>
        <w:t>Саратовской области</w:t>
      </w:r>
      <w:r w:rsidRPr="00B53C13">
        <w:rPr>
          <w:szCs w:val="24"/>
        </w:rPr>
        <w:t xml:space="preserve"> по включению мероприятий, связанных с развитием объектов транспортной инфраструктуры </w:t>
      </w:r>
      <w:r>
        <w:rPr>
          <w:szCs w:val="24"/>
        </w:rPr>
        <w:t>Балашовского муниципального района</w:t>
      </w:r>
      <w:r w:rsidRPr="00B53C13">
        <w:rPr>
          <w:szCs w:val="24"/>
        </w:rPr>
        <w:t xml:space="preserve"> и </w:t>
      </w:r>
      <w:r>
        <w:rPr>
          <w:szCs w:val="24"/>
        </w:rPr>
        <w:t>Пинеровского МО</w:t>
      </w:r>
      <w:r w:rsidRPr="00B53C13">
        <w:rPr>
          <w:szCs w:val="24"/>
        </w:rPr>
        <w:t xml:space="preserve"> в целевые программы </w:t>
      </w:r>
      <w:r>
        <w:rPr>
          <w:szCs w:val="24"/>
        </w:rPr>
        <w:t>Саратовской области</w:t>
      </w:r>
      <w:r w:rsidRPr="00B53C13">
        <w:rPr>
          <w:szCs w:val="24"/>
        </w:rPr>
        <w:t>.</w:t>
      </w:r>
    </w:p>
    <w:p w:rsidR="006E51BF" w:rsidRPr="000778D1" w:rsidRDefault="006E51BF" w:rsidP="00184E59">
      <w:pPr>
        <w:suppressAutoHyphens w:val="0"/>
        <w:ind w:firstLine="708"/>
        <w:rPr>
          <w:rFonts w:cs="Times New Roman"/>
          <w:szCs w:val="24"/>
          <w:lang w:eastAsia="en-US"/>
        </w:rPr>
      </w:pPr>
      <w:r w:rsidRPr="000778D1">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6E51BF" w:rsidRPr="00B53C13" w:rsidRDefault="006E51BF" w:rsidP="002171B6">
      <w:pPr>
        <w:pStyle w:val="ListParagraph"/>
        <w:numPr>
          <w:ilvl w:val="0"/>
          <w:numId w:val="19"/>
        </w:numPr>
        <w:ind w:left="1050"/>
        <w:rPr>
          <w:szCs w:val="24"/>
        </w:rPr>
      </w:pPr>
      <w:r w:rsidRPr="00B53C13">
        <w:rPr>
          <w:szCs w:val="24"/>
        </w:rPr>
        <w:t xml:space="preserve">конкурентоспособные высококачественные транспортные услуги; </w:t>
      </w:r>
    </w:p>
    <w:p w:rsidR="006E51BF" w:rsidRPr="00B53C13" w:rsidRDefault="006E51BF" w:rsidP="002171B6">
      <w:pPr>
        <w:pStyle w:val="ListParagraph"/>
        <w:numPr>
          <w:ilvl w:val="0"/>
          <w:numId w:val="19"/>
        </w:numPr>
        <w:ind w:left="1050"/>
        <w:rPr>
          <w:szCs w:val="24"/>
        </w:rPr>
      </w:pPr>
      <w:r w:rsidRPr="00B53C13">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6E51BF" w:rsidRPr="00B53C13" w:rsidRDefault="006E51BF" w:rsidP="002171B6">
      <w:pPr>
        <w:pStyle w:val="ListParagraph"/>
        <w:numPr>
          <w:ilvl w:val="0"/>
          <w:numId w:val="19"/>
        </w:numPr>
        <w:ind w:left="1050"/>
        <w:rPr>
          <w:szCs w:val="24"/>
        </w:rPr>
      </w:pPr>
      <w:r w:rsidRPr="00B53C13">
        <w:rPr>
          <w:szCs w:val="24"/>
        </w:rPr>
        <w:t>создание условий для превышения уровня предложения транспортных услуг над спросом.</w:t>
      </w:r>
    </w:p>
    <w:p w:rsidR="006E51BF" w:rsidRPr="000778D1" w:rsidRDefault="006E51BF" w:rsidP="00184E59">
      <w:pPr>
        <w:suppressAutoHyphens w:val="0"/>
        <w:ind w:firstLine="708"/>
        <w:rPr>
          <w:rFonts w:cs="Times New Roman"/>
          <w:szCs w:val="24"/>
          <w:lang w:eastAsia="en-US"/>
        </w:rPr>
      </w:pPr>
      <w:r w:rsidRPr="000778D1">
        <w:rPr>
          <w:rFonts w:cs="Times New Roman"/>
          <w:szCs w:val="24"/>
          <w:lang w:eastAsia="en-US"/>
        </w:rPr>
        <w:t xml:space="preserve">Развитие транспорта на территории </w:t>
      </w:r>
      <w:r>
        <w:rPr>
          <w:szCs w:val="24"/>
        </w:rPr>
        <w:t>Пинеровского МО</w:t>
      </w:r>
      <w:r w:rsidRPr="00B53C13">
        <w:rPr>
          <w:szCs w:val="24"/>
        </w:rPr>
        <w:t xml:space="preserve"> </w:t>
      </w:r>
      <w:r w:rsidRPr="000778D1">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Пинеровского МО</w:t>
      </w:r>
      <w:r w:rsidRPr="00B53C13">
        <w:rPr>
          <w:szCs w:val="24"/>
        </w:rPr>
        <w:t xml:space="preserve"> </w:t>
      </w:r>
      <w:r w:rsidRPr="000778D1">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6E51BF" w:rsidRPr="000778D1" w:rsidRDefault="006E51BF" w:rsidP="00184E59">
      <w:pPr>
        <w:suppressAutoHyphens w:val="0"/>
        <w:ind w:firstLine="708"/>
        <w:rPr>
          <w:rFonts w:cs="Times New Roman"/>
          <w:szCs w:val="24"/>
          <w:lang w:eastAsia="en-US"/>
        </w:rPr>
      </w:pPr>
      <w:r w:rsidRPr="000778D1">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6E51BF" w:rsidRPr="009D623B" w:rsidRDefault="006E51BF" w:rsidP="00184E59">
      <w:pPr>
        <w:suppressAutoHyphens w:val="0"/>
        <w:ind w:firstLine="708"/>
        <w:rPr>
          <w:rFonts w:cs="Times New Roman"/>
          <w:szCs w:val="24"/>
          <w:lang w:eastAsia="en-US"/>
        </w:rPr>
      </w:pPr>
      <w:r w:rsidRPr="000778D1">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Пинеровского МО</w:t>
      </w:r>
      <w:r w:rsidRPr="005F398C">
        <w:rPr>
          <w:rFonts w:cs="Times New Roman"/>
          <w:szCs w:val="24"/>
          <w:lang w:eastAsia="en-US"/>
        </w:rPr>
        <w:t>,</w:t>
      </w:r>
      <w:r w:rsidRPr="000778D1">
        <w:rPr>
          <w:rFonts w:cs="Times New Roman"/>
          <w:szCs w:val="24"/>
          <w:lang w:eastAsia="en-US"/>
        </w:rPr>
        <w:t xml:space="preserve"> повышения уровня безопасности движения, доступности и качества оказываемых услуг транспортного комплекса для населения.</w:t>
      </w:r>
    </w:p>
    <w:sectPr w:rsidR="006E51BF" w:rsidRPr="009D623B" w:rsidSect="00461B9D">
      <w:headerReference w:type="default" r:id="rId16"/>
      <w:footerReference w:type="default" r:id="rId17"/>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1BF" w:rsidRDefault="006E51BF">
      <w:r>
        <w:separator/>
      </w:r>
    </w:p>
  </w:endnote>
  <w:endnote w:type="continuationSeparator" w:id="0">
    <w:p w:rsidR="006E51BF" w:rsidRDefault="006E51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BF" w:rsidRDefault="006E51BF">
    <w:pPr>
      <w:pStyle w:val="Footer"/>
      <w:ind w:firstLine="0"/>
      <w:jc w:val="right"/>
    </w:pPr>
    <w:r>
      <w:t>_____________________________________________________________________________________________</w:t>
    </w:r>
  </w:p>
  <w:p w:rsidR="006E51BF" w:rsidRDefault="006E51BF">
    <w:pPr>
      <w:pStyle w:val="Footer"/>
    </w:pPr>
    <w:r>
      <w:t>ИП Базанова Т.Ю.</w:t>
    </w:r>
    <w:r w:rsidRPr="00894747">
      <w:t xml:space="preserve">, </w:t>
    </w:r>
    <w:smartTag w:uri="urn:schemas-microsoft-com:office:smarttags" w:element="metricconverter">
      <w:smartTagPr>
        <w:attr w:name="ProductID" w:val="2020 г"/>
      </w:smartTagPr>
      <w:r>
        <w:t>2020</w:t>
      </w:r>
      <w:r w:rsidRPr="00894747">
        <w:t xml:space="preserve"> г</w:t>
      </w:r>
    </w:smartTag>
    <w:r w:rsidRPr="00894747">
      <w:t>.</w:t>
    </w:r>
    <w:r>
      <w:t xml:space="preserve"> </w:t>
    </w:r>
    <w:r>
      <w:tab/>
    </w:r>
    <w:r>
      <w:tab/>
    </w:r>
    <w:fldSimple w:instr="PAGE">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BF" w:rsidRDefault="006E51BF">
    <w:pPr>
      <w:pStyle w:val="Footer"/>
      <w:ind w:firstLine="0"/>
      <w:jc w:val="right"/>
    </w:pPr>
    <w:r>
      <w:t>__________________________________________________________________________________________________________________________________________</w:t>
    </w:r>
  </w:p>
  <w:p w:rsidR="006E51BF" w:rsidRDefault="006E51BF">
    <w:pPr>
      <w:pStyle w:val="Footer"/>
    </w:pPr>
    <w:r>
      <w:t>ИП Базанова Т.Ю.</w:t>
    </w:r>
    <w:r w:rsidRPr="00894747">
      <w:t xml:space="preserve">, </w:t>
    </w:r>
    <w:r>
      <w:t>2020</w:t>
    </w:r>
    <w:r w:rsidRPr="00894747">
      <w:t xml:space="preserve"> г.</w:t>
    </w:r>
    <w:r>
      <w:tab/>
    </w:r>
    <w:r>
      <w:tab/>
    </w:r>
    <w:fldSimple w:instr="PAGE">
      <w:r>
        <w:rPr>
          <w:noProof/>
        </w:rPr>
        <w:t>41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BF" w:rsidRDefault="006E51BF">
    <w:pPr>
      <w:pStyle w:val="Footer"/>
      <w:ind w:firstLine="0"/>
      <w:jc w:val="right"/>
    </w:pPr>
    <w:r>
      <w:t>_____________________________________________________________________________________________</w:t>
    </w:r>
  </w:p>
  <w:p w:rsidR="006E51BF" w:rsidRDefault="006E51BF">
    <w:pPr>
      <w:pStyle w:val="Footer"/>
    </w:pPr>
    <w:r>
      <w:t>ИП Базанова Т.Ю.</w:t>
    </w:r>
    <w:r w:rsidRPr="00894747">
      <w:t xml:space="preserve">, </w:t>
    </w:r>
    <w:r>
      <w:t>2020</w:t>
    </w:r>
    <w:r w:rsidRPr="00894747">
      <w:t xml:space="preserve"> г.</w:t>
    </w:r>
    <w:r>
      <w:tab/>
    </w:r>
    <w:r>
      <w:tab/>
    </w:r>
    <w:fldSimple w:instr="PAGE">
      <w:r>
        <w:rPr>
          <w:noProof/>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1BF" w:rsidRDefault="006E51BF">
      <w:r>
        <w:separator/>
      </w:r>
    </w:p>
  </w:footnote>
  <w:footnote w:type="continuationSeparator" w:id="0">
    <w:p w:rsidR="006E51BF" w:rsidRDefault="006E51BF">
      <w:r>
        <w:continuationSeparator/>
      </w:r>
    </w:p>
  </w:footnote>
  <w:footnote w:id="1">
    <w:p w:rsidR="006E51BF" w:rsidRDefault="006E51BF" w:rsidP="00E213C0">
      <w:r>
        <w:rPr>
          <w:rStyle w:val="FootnoteReferenc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2021</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Пинеровского МО</w:t>
      </w:r>
      <w:r w:rsidRPr="00E01326">
        <w:rPr>
          <w:rFonts w:cs="Times New Roman"/>
          <w:color w:val="00000A"/>
          <w:sz w:val="20"/>
          <w:szCs w:val="20"/>
        </w:rPr>
        <w:t xml:space="preserve"> и участия его в целевых муниципальных программах.</w:t>
      </w:r>
    </w:p>
  </w:footnote>
  <w:footnote w:id="2">
    <w:p w:rsidR="006E51BF" w:rsidRDefault="006E51BF" w:rsidP="00E213C0">
      <w:pPr>
        <w:pStyle w:val="FootnoteText"/>
      </w:pPr>
      <w:r w:rsidRPr="00F72900">
        <w:rPr>
          <w:rStyle w:val="FootnoteReferenc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2015-2019 гг. представлены согласно сведениям Федеральной службы государственной статистики по состоянию на 01 января каждого года (</w:t>
      </w:r>
      <w:r w:rsidRPr="00B464D4">
        <w:t>https://www.gks.ru/scripts/db_inet2/passport/table.aspx?opt=63608154201420152016201720182019</w:t>
      </w:r>
      <w:r>
        <w:rPr>
          <w:rFonts w:ascii="Times New Roman" w:hAnsi="Times New Roman"/>
        </w:rPr>
        <w:t>).</w:t>
      </w:r>
    </w:p>
  </w:footnote>
  <w:footnote w:id="3">
    <w:p w:rsidR="006E51BF" w:rsidRDefault="006E51BF" w:rsidP="00557934">
      <w:r>
        <w:rPr>
          <w:rStyle w:val="FootnoteReferenc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2021</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Пинеровского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BF" w:rsidRDefault="006E51BF">
    <w:pPr>
      <w:pStyle w:val="Header"/>
      <w:pBdr>
        <w:bottom w:val="inset" w:sz="6" w:space="0" w:color="00000A"/>
      </w:pBdr>
      <w:spacing w:line="300" w:lineRule="auto"/>
      <w:jc w:val="center"/>
    </w:pPr>
    <w:r>
      <w:rPr>
        <w:sz w:val="20"/>
        <w:szCs w:val="20"/>
      </w:rPr>
      <w:t>Программа комплексного развития транспортной инфраструктуры Пинеровского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BF" w:rsidRDefault="006E51BF">
    <w:pPr>
      <w:pStyle w:val="Header"/>
      <w:pBdr>
        <w:bottom w:val="inset" w:sz="6" w:space="0" w:color="00000A"/>
      </w:pBdr>
      <w:spacing w:line="300" w:lineRule="auto"/>
      <w:jc w:val="center"/>
    </w:pPr>
    <w:r>
      <w:rPr>
        <w:sz w:val="20"/>
        <w:szCs w:val="20"/>
      </w:rPr>
      <w:t>Программа комплексного развития транспортной инфраструктуры Пинеровского муниципального образования</w:t>
    </w:r>
  </w:p>
  <w:p w:rsidR="006E51BF" w:rsidRDefault="006E51BF">
    <w:pPr>
      <w:pStyle w:val="Header"/>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BF" w:rsidRDefault="006E51BF">
    <w:pPr>
      <w:pStyle w:val="Header"/>
      <w:pBdr>
        <w:bottom w:val="inset" w:sz="6" w:space="0" w:color="00000A"/>
      </w:pBdr>
      <w:spacing w:line="300" w:lineRule="auto"/>
      <w:jc w:val="center"/>
    </w:pPr>
    <w:r>
      <w:rPr>
        <w:sz w:val="20"/>
        <w:szCs w:val="20"/>
      </w:rPr>
      <w:t>Программа комплексного развития транспортной инфраструктуры Пинеровского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8AC128A"/>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14"/>
  </w:num>
  <w:num w:numId="13">
    <w:abstractNumId w:val="16"/>
  </w:num>
  <w:num w:numId="14">
    <w:abstractNumId w:val="22"/>
  </w:num>
  <w:num w:numId="15">
    <w:abstractNumId w:val="13"/>
  </w:num>
  <w:num w:numId="16">
    <w:abstractNumId w:val="2"/>
  </w:num>
  <w:num w:numId="17">
    <w:abstractNumId w:val="20"/>
  </w:num>
  <w:num w:numId="18">
    <w:abstractNumId w:val="6"/>
  </w:num>
  <w:num w:numId="19">
    <w:abstractNumId w:val="21"/>
  </w:num>
  <w:num w:numId="20">
    <w:abstractNumId w:val="11"/>
  </w:num>
  <w:num w:numId="21">
    <w:abstractNumId w:val="1"/>
  </w:num>
  <w:num w:numId="22">
    <w:abstractNumId w:val="4"/>
  </w:num>
  <w:num w:numId="23">
    <w:abstractNumId w:val="7"/>
  </w:num>
  <w:num w:numId="24">
    <w:abstractNumId w:val="5"/>
  </w:num>
  <w:num w:numId="25">
    <w:abstractNumId w:val="12"/>
  </w:num>
  <w:num w:numId="26">
    <w:abstractNumId w:val="15"/>
  </w:num>
  <w:num w:numId="27">
    <w:abstractNumId w:val="19"/>
  </w:num>
  <w:num w:numId="28">
    <w:abstractNumId w:val="17"/>
  </w:num>
  <w:num w:numId="29">
    <w:abstractNumId w:val="9"/>
  </w:num>
  <w:num w:numId="30">
    <w:abstractNumId w:val="10"/>
  </w:num>
  <w:num w:numId="31">
    <w:abstractNumId w:val="18"/>
  </w:num>
  <w:num w:numId="32">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4FCB"/>
    <w:rsid w:val="00006C96"/>
    <w:rsid w:val="0000724E"/>
    <w:rsid w:val="0002080A"/>
    <w:rsid w:val="0002545B"/>
    <w:rsid w:val="000344B2"/>
    <w:rsid w:val="00036FB0"/>
    <w:rsid w:val="000432FA"/>
    <w:rsid w:val="00044007"/>
    <w:rsid w:val="000463E9"/>
    <w:rsid w:val="000563B3"/>
    <w:rsid w:val="00060ECB"/>
    <w:rsid w:val="00061AB3"/>
    <w:rsid w:val="00063F4F"/>
    <w:rsid w:val="000778D1"/>
    <w:rsid w:val="000A0313"/>
    <w:rsid w:val="000A234A"/>
    <w:rsid w:val="000B1E0C"/>
    <w:rsid w:val="000B6D30"/>
    <w:rsid w:val="000C124D"/>
    <w:rsid w:val="000C38DF"/>
    <w:rsid w:val="000D215E"/>
    <w:rsid w:val="000D382E"/>
    <w:rsid w:val="0011241B"/>
    <w:rsid w:val="0011242E"/>
    <w:rsid w:val="001177FA"/>
    <w:rsid w:val="001227D5"/>
    <w:rsid w:val="001228F8"/>
    <w:rsid w:val="00123A1D"/>
    <w:rsid w:val="001337A0"/>
    <w:rsid w:val="001458BE"/>
    <w:rsid w:val="00150576"/>
    <w:rsid w:val="00154CA3"/>
    <w:rsid w:val="001803AC"/>
    <w:rsid w:val="0018380F"/>
    <w:rsid w:val="00183AB9"/>
    <w:rsid w:val="00184E59"/>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624B"/>
    <w:rsid w:val="00227544"/>
    <w:rsid w:val="00235DFC"/>
    <w:rsid w:val="00237992"/>
    <w:rsid w:val="00240D74"/>
    <w:rsid w:val="002430EC"/>
    <w:rsid w:val="002624C0"/>
    <w:rsid w:val="00267A9C"/>
    <w:rsid w:val="0028097F"/>
    <w:rsid w:val="00282014"/>
    <w:rsid w:val="00282250"/>
    <w:rsid w:val="002823BA"/>
    <w:rsid w:val="00293DEA"/>
    <w:rsid w:val="002A3A85"/>
    <w:rsid w:val="002A7A2E"/>
    <w:rsid w:val="002C5B4F"/>
    <w:rsid w:val="002D5BB3"/>
    <w:rsid w:val="002E74E9"/>
    <w:rsid w:val="002F3463"/>
    <w:rsid w:val="00301750"/>
    <w:rsid w:val="00305A61"/>
    <w:rsid w:val="00310157"/>
    <w:rsid w:val="003127AB"/>
    <w:rsid w:val="00314107"/>
    <w:rsid w:val="003149BF"/>
    <w:rsid w:val="00330292"/>
    <w:rsid w:val="003339B9"/>
    <w:rsid w:val="00347F19"/>
    <w:rsid w:val="003627C1"/>
    <w:rsid w:val="00366AA2"/>
    <w:rsid w:val="003740AD"/>
    <w:rsid w:val="00384CCF"/>
    <w:rsid w:val="003864FF"/>
    <w:rsid w:val="0039073D"/>
    <w:rsid w:val="003907B9"/>
    <w:rsid w:val="0039159D"/>
    <w:rsid w:val="00397FEE"/>
    <w:rsid w:val="003B24AA"/>
    <w:rsid w:val="003B75D7"/>
    <w:rsid w:val="003B7CF3"/>
    <w:rsid w:val="003E3767"/>
    <w:rsid w:val="003F5861"/>
    <w:rsid w:val="00404E36"/>
    <w:rsid w:val="00417F10"/>
    <w:rsid w:val="00426F4E"/>
    <w:rsid w:val="004406AC"/>
    <w:rsid w:val="004467C8"/>
    <w:rsid w:val="0044754D"/>
    <w:rsid w:val="00453799"/>
    <w:rsid w:val="00461B9D"/>
    <w:rsid w:val="004745D3"/>
    <w:rsid w:val="00480F06"/>
    <w:rsid w:val="00481680"/>
    <w:rsid w:val="00491820"/>
    <w:rsid w:val="00491D31"/>
    <w:rsid w:val="00492F51"/>
    <w:rsid w:val="004A7DED"/>
    <w:rsid w:val="004B3192"/>
    <w:rsid w:val="004B39A4"/>
    <w:rsid w:val="004B79A0"/>
    <w:rsid w:val="004C2BA8"/>
    <w:rsid w:val="004C5B1E"/>
    <w:rsid w:val="004C6A42"/>
    <w:rsid w:val="004D172F"/>
    <w:rsid w:val="004F5FF1"/>
    <w:rsid w:val="005016E7"/>
    <w:rsid w:val="00501A05"/>
    <w:rsid w:val="00521C13"/>
    <w:rsid w:val="0052244A"/>
    <w:rsid w:val="00522634"/>
    <w:rsid w:val="00546D79"/>
    <w:rsid w:val="005477AB"/>
    <w:rsid w:val="005514A9"/>
    <w:rsid w:val="005518FB"/>
    <w:rsid w:val="0055720D"/>
    <w:rsid w:val="00557934"/>
    <w:rsid w:val="005601C5"/>
    <w:rsid w:val="005613B8"/>
    <w:rsid w:val="00562724"/>
    <w:rsid w:val="005717FE"/>
    <w:rsid w:val="00576913"/>
    <w:rsid w:val="00580048"/>
    <w:rsid w:val="00587B0D"/>
    <w:rsid w:val="005B549D"/>
    <w:rsid w:val="005B71A0"/>
    <w:rsid w:val="005F313E"/>
    <w:rsid w:val="005F398C"/>
    <w:rsid w:val="005F7A65"/>
    <w:rsid w:val="00607391"/>
    <w:rsid w:val="00610C2D"/>
    <w:rsid w:val="0061463C"/>
    <w:rsid w:val="00616FF0"/>
    <w:rsid w:val="006202E8"/>
    <w:rsid w:val="00622A4F"/>
    <w:rsid w:val="00622D33"/>
    <w:rsid w:val="0063364E"/>
    <w:rsid w:val="006430F1"/>
    <w:rsid w:val="00646A91"/>
    <w:rsid w:val="0064713E"/>
    <w:rsid w:val="00657799"/>
    <w:rsid w:val="00660D1F"/>
    <w:rsid w:val="00663D94"/>
    <w:rsid w:val="00664A82"/>
    <w:rsid w:val="0067069B"/>
    <w:rsid w:val="00673C10"/>
    <w:rsid w:val="00676D0B"/>
    <w:rsid w:val="006802AF"/>
    <w:rsid w:val="00691386"/>
    <w:rsid w:val="0069355B"/>
    <w:rsid w:val="006A18CD"/>
    <w:rsid w:val="006B4F84"/>
    <w:rsid w:val="006B5CB3"/>
    <w:rsid w:val="006D43FD"/>
    <w:rsid w:val="006E26DC"/>
    <w:rsid w:val="006E51BF"/>
    <w:rsid w:val="006E56DA"/>
    <w:rsid w:val="006E5B15"/>
    <w:rsid w:val="006E737A"/>
    <w:rsid w:val="006F0EA9"/>
    <w:rsid w:val="007012CA"/>
    <w:rsid w:val="00705912"/>
    <w:rsid w:val="00710879"/>
    <w:rsid w:val="00710FF8"/>
    <w:rsid w:val="00713409"/>
    <w:rsid w:val="0072010E"/>
    <w:rsid w:val="00721FC6"/>
    <w:rsid w:val="00731A7C"/>
    <w:rsid w:val="00732A8C"/>
    <w:rsid w:val="00735A38"/>
    <w:rsid w:val="00745055"/>
    <w:rsid w:val="0076717B"/>
    <w:rsid w:val="00777A64"/>
    <w:rsid w:val="007841A4"/>
    <w:rsid w:val="007A3651"/>
    <w:rsid w:val="007A476A"/>
    <w:rsid w:val="007A4BFA"/>
    <w:rsid w:val="007B79F7"/>
    <w:rsid w:val="007D74DD"/>
    <w:rsid w:val="007F3469"/>
    <w:rsid w:val="007F3530"/>
    <w:rsid w:val="00822459"/>
    <w:rsid w:val="00822D5E"/>
    <w:rsid w:val="00824FCB"/>
    <w:rsid w:val="0083780D"/>
    <w:rsid w:val="0084484C"/>
    <w:rsid w:val="008458A4"/>
    <w:rsid w:val="00851AC2"/>
    <w:rsid w:val="0086101D"/>
    <w:rsid w:val="00871681"/>
    <w:rsid w:val="008732AF"/>
    <w:rsid w:val="008747A0"/>
    <w:rsid w:val="00880F3F"/>
    <w:rsid w:val="00890F44"/>
    <w:rsid w:val="00894747"/>
    <w:rsid w:val="008A1DD7"/>
    <w:rsid w:val="008C3E48"/>
    <w:rsid w:val="008E067A"/>
    <w:rsid w:val="008E2452"/>
    <w:rsid w:val="008F0546"/>
    <w:rsid w:val="008F1096"/>
    <w:rsid w:val="008F3515"/>
    <w:rsid w:val="00914590"/>
    <w:rsid w:val="00914F80"/>
    <w:rsid w:val="00917431"/>
    <w:rsid w:val="0092311F"/>
    <w:rsid w:val="00925397"/>
    <w:rsid w:val="00930A26"/>
    <w:rsid w:val="00931A4E"/>
    <w:rsid w:val="00934FF8"/>
    <w:rsid w:val="00950F63"/>
    <w:rsid w:val="00952176"/>
    <w:rsid w:val="009530DF"/>
    <w:rsid w:val="009538F6"/>
    <w:rsid w:val="00961532"/>
    <w:rsid w:val="00971412"/>
    <w:rsid w:val="0097394C"/>
    <w:rsid w:val="009739E3"/>
    <w:rsid w:val="0098007E"/>
    <w:rsid w:val="0098478C"/>
    <w:rsid w:val="00986316"/>
    <w:rsid w:val="009902CF"/>
    <w:rsid w:val="009906EB"/>
    <w:rsid w:val="00993A72"/>
    <w:rsid w:val="009A2916"/>
    <w:rsid w:val="009A3CDB"/>
    <w:rsid w:val="009A65F5"/>
    <w:rsid w:val="009B35D2"/>
    <w:rsid w:val="009B3759"/>
    <w:rsid w:val="009C7F8F"/>
    <w:rsid w:val="009D2304"/>
    <w:rsid w:val="009D623B"/>
    <w:rsid w:val="009D7CBF"/>
    <w:rsid w:val="009E2475"/>
    <w:rsid w:val="009E4418"/>
    <w:rsid w:val="009F537F"/>
    <w:rsid w:val="00A00E75"/>
    <w:rsid w:val="00A14E0F"/>
    <w:rsid w:val="00A1651F"/>
    <w:rsid w:val="00A17271"/>
    <w:rsid w:val="00A222A4"/>
    <w:rsid w:val="00A46A87"/>
    <w:rsid w:val="00A54252"/>
    <w:rsid w:val="00A56634"/>
    <w:rsid w:val="00A57654"/>
    <w:rsid w:val="00A71109"/>
    <w:rsid w:val="00A741DB"/>
    <w:rsid w:val="00A76944"/>
    <w:rsid w:val="00A80B5A"/>
    <w:rsid w:val="00A831C4"/>
    <w:rsid w:val="00A84DDF"/>
    <w:rsid w:val="00A87D7D"/>
    <w:rsid w:val="00A96F74"/>
    <w:rsid w:val="00AB475B"/>
    <w:rsid w:val="00AC4256"/>
    <w:rsid w:val="00AC6D10"/>
    <w:rsid w:val="00AC7F6F"/>
    <w:rsid w:val="00AD7062"/>
    <w:rsid w:val="00AE4881"/>
    <w:rsid w:val="00AE6705"/>
    <w:rsid w:val="00B0136C"/>
    <w:rsid w:val="00B046D8"/>
    <w:rsid w:val="00B13868"/>
    <w:rsid w:val="00B15F68"/>
    <w:rsid w:val="00B221C0"/>
    <w:rsid w:val="00B24445"/>
    <w:rsid w:val="00B2483C"/>
    <w:rsid w:val="00B27FDD"/>
    <w:rsid w:val="00B35E34"/>
    <w:rsid w:val="00B36923"/>
    <w:rsid w:val="00B445A8"/>
    <w:rsid w:val="00B464D4"/>
    <w:rsid w:val="00B47DE7"/>
    <w:rsid w:val="00B53C13"/>
    <w:rsid w:val="00B6366E"/>
    <w:rsid w:val="00B652F9"/>
    <w:rsid w:val="00B7378C"/>
    <w:rsid w:val="00B82829"/>
    <w:rsid w:val="00B900FE"/>
    <w:rsid w:val="00B96D07"/>
    <w:rsid w:val="00BB0C93"/>
    <w:rsid w:val="00BB2F9F"/>
    <w:rsid w:val="00BB428E"/>
    <w:rsid w:val="00BC287D"/>
    <w:rsid w:val="00BD3737"/>
    <w:rsid w:val="00BD4C9B"/>
    <w:rsid w:val="00BD7810"/>
    <w:rsid w:val="00BE24D4"/>
    <w:rsid w:val="00BE4E5D"/>
    <w:rsid w:val="00C17A27"/>
    <w:rsid w:val="00C2076F"/>
    <w:rsid w:val="00C25068"/>
    <w:rsid w:val="00C276BB"/>
    <w:rsid w:val="00C43507"/>
    <w:rsid w:val="00C43C70"/>
    <w:rsid w:val="00C509C5"/>
    <w:rsid w:val="00C52734"/>
    <w:rsid w:val="00C57999"/>
    <w:rsid w:val="00C62216"/>
    <w:rsid w:val="00C74E87"/>
    <w:rsid w:val="00C7738D"/>
    <w:rsid w:val="00C83F1B"/>
    <w:rsid w:val="00C86FC3"/>
    <w:rsid w:val="00C909F9"/>
    <w:rsid w:val="00C9227A"/>
    <w:rsid w:val="00CC142E"/>
    <w:rsid w:val="00CC6433"/>
    <w:rsid w:val="00CD51F0"/>
    <w:rsid w:val="00CE44E9"/>
    <w:rsid w:val="00CF0C28"/>
    <w:rsid w:val="00CF2321"/>
    <w:rsid w:val="00CF7723"/>
    <w:rsid w:val="00D04A54"/>
    <w:rsid w:val="00D101F9"/>
    <w:rsid w:val="00D12E15"/>
    <w:rsid w:val="00D205FC"/>
    <w:rsid w:val="00D211AB"/>
    <w:rsid w:val="00D316D4"/>
    <w:rsid w:val="00D31A0B"/>
    <w:rsid w:val="00D35DFF"/>
    <w:rsid w:val="00D437FB"/>
    <w:rsid w:val="00D54E31"/>
    <w:rsid w:val="00D611E3"/>
    <w:rsid w:val="00D614DE"/>
    <w:rsid w:val="00D63D64"/>
    <w:rsid w:val="00D71AD2"/>
    <w:rsid w:val="00D81117"/>
    <w:rsid w:val="00D83EFA"/>
    <w:rsid w:val="00D8577F"/>
    <w:rsid w:val="00D8592B"/>
    <w:rsid w:val="00D91177"/>
    <w:rsid w:val="00D95268"/>
    <w:rsid w:val="00DB041E"/>
    <w:rsid w:val="00DC1989"/>
    <w:rsid w:val="00DC1E8E"/>
    <w:rsid w:val="00DC564F"/>
    <w:rsid w:val="00DD40E5"/>
    <w:rsid w:val="00DE39A1"/>
    <w:rsid w:val="00DF03A6"/>
    <w:rsid w:val="00DF3157"/>
    <w:rsid w:val="00DF41BE"/>
    <w:rsid w:val="00E01326"/>
    <w:rsid w:val="00E03436"/>
    <w:rsid w:val="00E07DD6"/>
    <w:rsid w:val="00E1581A"/>
    <w:rsid w:val="00E213C0"/>
    <w:rsid w:val="00E33761"/>
    <w:rsid w:val="00E373E8"/>
    <w:rsid w:val="00E4064E"/>
    <w:rsid w:val="00E4311D"/>
    <w:rsid w:val="00E43510"/>
    <w:rsid w:val="00E46E16"/>
    <w:rsid w:val="00E47BCA"/>
    <w:rsid w:val="00E512C9"/>
    <w:rsid w:val="00E57469"/>
    <w:rsid w:val="00E76DB6"/>
    <w:rsid w:val="00E942BA"/>
    <w:rsid w:val="00E97E70"/>
    <w:rsid w:val="00EA6B4D"/>
    <w:rsid w:val="00EA7475"/>
    <w:rsid w:val="00EB3173"/>
    <w:rsid w:val="00EC32E1"/>
    <w:rsid w:val="00EC3BF8"/>
    <w:rsid w:val="00EF2B75"/>
    <w:rsid w:val="00EF5B24"/>
    <w:rsid w:val="00F04EE5"/>
    <w:rsid w:val="00F20603"/>
    <w:rsid w:val="00F208A8"/>
    <w:rsid w:val="00F24BE1"/>
    <w:rsid w:val="00F30CC9"/>
    <w:rsid w:val="00F361B2"/>
    <w:rsid w:val="00F36960"/>
    <w:rsid w:val="00F4374E"/>
    <w:rsid w:val="00F449D4"/>
    <w:rsid w:val="00F45923"/>
    <w:rsid w:val="00F54033"/>
    <w:rsid w:val="00F565DB"/>
    <w:rsid w:val="00F67523"/>
    <w:rsid w:val="00F727E2"/>
    <w:rsid w:val="00F72900"/>
    <w:rsid w:val="00F75E17"/>
    <w:rsid w:val="00F766C4"/>
    <w:rsid w:val="00F80D2F"/>
    <w:rsid w:val="00F87E88"/>
    <w:rsid w:val="00F979E5"/>
    <w:rsid w:val="00FA4C87"/>
    <w:rsid w:val="00FA5D8C"/>
    <w:rsid w:val="00FC54FA"/>
    <w:rsid w:val="00FD1C09"/>
    <w:rsid w:val="00FE3098"/>
    <w:rsid w:val="00FE7B69"/>
    <w:rsid w:val="00FE7FEE"/>
    <w:rsid w:val="00FF2704"/>
    <w:rsid w:val="00FF4F60"/>
    <w:rsid w:val="00FF6793"/>
    <w:rsid w:val="00FF7B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22D33"/>
    <w:pPr>
      <w:suppressAutoHyphens/>
      <w:ind w:firstLine="709"/>
      <w:jc w:val="both"/>
    </w:pPr>
    <w:rPr>
      <w:rFonts w:ascii="Times New Roman" w:hAnsi="Times New Roman"/>
      <w:sz w:val="24"/>
    </w:rPr>
  </w:style>
  <w:style w:type="paragraph" w:styleId="Heading1">
    <w:name w:val="heading 1"/>
    <w:basedOn w:val="Normal"/>
    <w:link w:val="Heading1Char"/>
    <w:uiPriority w:val="99"/>
    <w:qFormat/>
    <w:rsid w:val="009B3759"/>
    <w:pPr>
      <w:keepNext/>
      <w:keepLines/>
      <w:spacing w:before="240" w:after="240" w:line="360" w:lineRule="auto"/>
      <w:ind w:firstLine="0"/>
      <w:jc w:val="center"/>
      <w:outlineLvl w:val="0"/>
    </w:pPr>
    <w:rPr>
      <w:rFonts w:cs="Cambria"/>
      <w:b/>
      <w:bCs/>
      <w:caps/>
      <w:sz w:val="28"/>
      <w:szCs w:val="28"/>
    </w:rPr>
  </w:style>
  <w:style w:type="paragraph" w:styleId="Heading2">
    <w:name w:val="heading 2"/>
    <w:basedOn w:val="Normal"/>
    <w:link w:val="Heading2Char"/>
    <w:uiPriority w:val="99"/>
    <w:qFormat/>
    <w:rsid w:val="009B3759"/>
    <w:pPr>
      <w:keepNext/>
      <w:spacing w:before="240" w:after="240"/>
      <w:ind w:firstLine="0"/>
      <w:jc w:val="center"/>
      <w:outlineLvl w:val="1"/>
    </w:pPr>
    <w:rPr>
      <w:rFonts w:eastAsia="Times New Roman" w:cs="Arial"/>
      <w:b/>
      <w:bCs/>
      <w:i/>
      <w:iCs/>
      <w:sz w:val="28"/>
      <w:szCs w:val="28"/>
    </w:rPr>
  </w:style>
  <w:style w:type="paragraph" w:styleId="Heading3">
    <w:name w:val="heading 3"/>
    <w:basedOn w:val="Normal"/>
    <w:link w:val="Heading3Char"/>
    <w:uiPriority w:val="99"/>
    <w:qFormat/>
    <w:rsid w:val="009B3759"/>
    <w:pPr>
      <w:keepNext/>
      <w:spacing w:before="240" w:after="240"/>
      <w:ind w:firstLine="0"/>
      <w:jc w:val="center"/>
      <w:outlineLvl w:val="2"/>
    </w:pPr>
    <w:rPr>
      <w:rFonts w:eastAsia="Times New Roman" w:cs="Arial"/>
      <w:bCs/>
      <w:i/>
      <w:szCs w:val="26"/>
    </w:rPr>
  </w:style>
  <w:style w:type="paragraph" w:styleId="Heading4">
    <w:name w:val="heading 4"/>
    <w:basedOn w:val="Normal"/>
    <w:link w:val="Heading4Char"/>
    <w:uiPriority w:val="99"/>
    <w:qFormat/>
    <w:rsid w:val="009B3759"/>
    <w:pPr>
      <w:keepNext/>
      <w:spacing w:before="240" w:after="240"/>
      <w:ind w:firstLine="0"/>
      <w:jc w:val="center"/>
      <w:outlineLvl w:val="3"/>
    </w:pPr>
    <w:rPr>
      <w:rFonts w:eastAsia="Times New Roman" w:cs="Times New Roman"/>
      <w:bCs/>
      <w:szCs w:val="28"/>
      <w:u w:val="single"/>
    </w:rPr>
  </w:style>
  <w:style w:type="paragraph" w:styleId="Heading5">
    <w:name w:val="heading 5"/>
    <w:basedOn w:val="Normal"/>
    <w:link w:val="Heading5Char"/>
    <w:uiPriority w:val="99"/>
    <w:qFormat/>
    <w:rsid w:val="009B3759"/>
    <w:pPr>
      <w:spacing w:before="240" w:after="60"/>
      <w:outlineLvl w:val="4"/>
    </w:pPr>
    <w:rPr>
      <w:rFonts w:ascii="Calibri" w:eastAsia="Times New Roman" w:hAnsi="Calibri" w:cs="Times New Roman"/>
      <w:b/>
      <w:bCs/>
      <w:i/>
      <w:iCs/>
      <w:sz w:val="26"/>
      <w:szCs w:val="26"/>
      <w:lang w:eastAsia="en-US"/>
    </w:rPr>
  </w:style>
  <w:style w:type="paragraph" w:styleId="Heading6">
    <w:name w:val="heading 6"/>
    <w:basedOn w:val="Normal"/>
    <w:link w:val="Heading6Char"/>
    <w:uiPriority w:val="99"/>
    <w:qFormat/>
    <w:rsid w:val="009B3759"/>
    <w:pPr>
      <w:keepNext/>
      <w:keepLines/>
      <w:spacing w:before="200"/>
      <w:outlineLvl w:val="5"/>
    </w:pPr>
    <w:rPr>
      <w:rFonts w:ascii="Cambria" w:eastAsia="Times New Roman" w:hAnsi="Cambria" w:cs="Cambria"/>
      <w:i/>
      <w:iCs/>
      <w:color w:val="243F60"/>
      <w:lang w:val="en-US" w:eastAsia="en-US"/>
    </w:rPr>
  </w:style>
  <w:style w:type="paragraph" w:styleId="Heading7">
    <w:name w:val="heading 7"/>
    <w:basedOn w:val="Normal"/>
    <w:link w:val="Heading7Char"/>
    <w:uiPriority w:val="99"/>
    <w:qFormat/>
    <w:rsid w:val="009B3759"/>
    <w:pPr>
      <w:spacing w:before="240" w:after="60"/>
      <w:outlineLvl w:val="6"/>
    </w:pPr>
    <w:rPr>
      <w:rFonts w:ascii="Calibri" w:eastAsia="Times New Roman" w:hAnsi="Calibri" w:cs="Times New Roman"/>
      <w:szCs w:val="24"/>
      <w:lang w:eastAsia="en-US"/>
    </w:rPr>
  </w:style>
  <w:style w:type="paragraph" w:styleId="Heading8">
    <w:name w:val="heading 8"/>
    <w:basedOn w:val="Normal"/>
    <w:link w:val="Heading8Char"/>
    <w:uiPriority w:val="99"/>
    <w:qFormat/>
    <w:rsid w:val="009B3759"/>
    <w:pPr>
      <w:keepNext/>
      <w:keepLines/>
      <w:spacing w:before="200"/>
      <w:outlineLvl w:val="7"/>
    </w:pPr>
    <w:rPr>
      <w:rFonts w:ascii="Cambria" w:eastAsia="Times New Roman" w:hAnsi="Cambria" w:cs="Cambria"/>
      <w:color w:val="4F81BD"/>
      <w:sz w:val="20"/>
      <w:szCs w:val="20"/>
      <w:lang w:val="en-US" w:eastAsia="en-US"/>
    </w:rPr>
  </w:style>
  <w:style w:type="paragraph" w:styleId="Heading9">
    <w:name w:val="heading 9"/>
    <w:basedOn w:val="Normal"/>
    <w:link w:val="Heading9Char"/>
    <w:uiPriority w:val="99"/>
    <w:qFormat/>
    <w:rsid w:val="009B3759"/>
    <w:pPr>
      <w:keepNext/>
      <w:keepLines/>
      <w:spacing w:before="200"/>
      <w:outlineLvl w:val="8"/>
    </w:pPr>
    <w:rPr>
      <w:rFonts w:ascii="Cambria" w:eastAsia="Times New Roman" w:hAnsi="Cambria" w:cs="Cambria"/>
      <w:i/>
      <w:iCs/>
      <w:color w:val="404040"/>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4E3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9B3759"/>
    <w:rPr>
      <w:rFonts w:ascii="Times New Roman" w:hAnsi="Times New Roman" w:cs="Arial"/>
      <w:b/>
      <w:bCs/>
      <w:i/>
      <w:iCs/>
      <w:sz w:val="28"/>
      <w:szCs w:val="28"/>
    </w:rPr>
  </w:style>
  <w:style w:type="character" w:customStyle="1" w:styleId="Heading3Char">
    <w:name w:val="Heading 3 Char"/>
    <w:basedOn w:val="DefaultParagraphFont"/>
    <w:link w:val="Heading3"/>
    <w:uiPriority w:val="99"/>
    <w:semiHidden/>
    <w:locked/>
    <w:rsid w:val="00404E36"/>
    <w:rPr>
      <w:rFonts w:ascii="Cambria" w:hAnsi="Cambria" w:cs="Times New Roman"/>
      <w:b/>
      <w:bCs/>
      <w:sz w:val="26"/>
      <w:szCs w:val="26"/>
    </w:rPr>
  </w:style>
  <w:style w:type="character" w:customStyle="1" w:styleId="Heading4Char">
    <w:name w:val="Heading 4 Char"/>
    <w:basedOn w:val="DefaultParagraphFont"/>
    <w:link w:val="Heading4"/>
    <w:uiPriority w:val="99"/>
    <w:locked/>
    <w:rsid w:val="009B3759"/>
    <w:rPr>
      <w:rFonts w:ascii="Times New Roman" w:hAnsi="Times New Roman" w:cs="Times New Roman"/>
      <w:bCs/>
      <w:sz w:val="28"/>
      <w:szCs w:val="28"/>
      <w:u w:val="single"/>
    </w:rPr>
  </w:style>
  <w:style w:type="character" w:customStyle="1" w:styleId="Heading5Char">
    <w:name w:val="Heading 5 Char"/>
    <w:basedOn w:val="DefaultParagraphFont"/>
    <w:link w:val="Heading5"/>
    <w:uiPriority w:val="99"/>
    <w:locked/>
    <w:rsid w:val="009B3759"/>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sid w:val="009B3759"/>
    <w:rPr>
      <w:rFonts w:ascii="Cambria" w:hAnsi="Cambria" w:cs="Cambria"/>
      <w:i/>
      <w:iCs/>
      <w:color w:val="243F60"/>
      <w:lang w:val="en-US" w:eastAsia="en-US"/>
    </w:rPr>
  </w:style>
  <w:style w:type="character" w:customStyle="1" w:styleId="Heading7Char">
    <w:name w:val="Heading 7 Char"/>
    <w:basedOn w:val="DefaultParagraphFont"/>
    <w:link w:val="Heading7"/>
    <w:uiPriority w:val="99"/>
    <w:locked/>
    <w:rsid w:val="009B3759"/>
    <w:rPr>
      <w:rFonts w:ascii="Calibri" w:hAnsi="Calibri" w:cs="Times New Roman"/>
      <w:sz w:val="24"/>
      <w:szCs w:val="24"/>
      <w:lang w:eastAsia="en-US"/>
    </w:rPr>
  </w:style>
  <w:style w:type="character" w:customStyle="1" w:styleId="Heading8Char">
    <w:name w:val="Heading 8 Char"/>
    <w:basedOn w:val="DefaultParagraphFont"/>
    <w:link w:val="Heading8"/>
    <w:uiPriority w:val="99"/>
    <w:locked/>
    <w:rsid w:val="009B3759"/>
    <w:rPr>
      <w:rFonts w:ascii="Cambria" w:hAnsi="Cambria" w:cs="Cambria"/>
      <w:color w:val="4F81BD"/>
      <w:sz w:val="20"/>
      <w:szCs w:val="20"/>
      <w:lang w:val="en-US" w:eastAsia="en-US"/>
    </w:rPr>
  </w:style>
  <w:style w:type="character" w:customStyle="1" w:styleId="Heading9Char">
    <w:name w:val="Heading 9 Char"/>
    <w:basedOn w:val="DefaultParagraphFont"/>
    <w:link w:val="Heading9"/>
    <w:uiPriority w:val="99"/>
    <w:locked/>
    <w:rsid w:val="009B3759"/>
    <w:rPr>
      <w:rFonts w:ascii="Cambria" w:hAnsi="Cambria" w:cs="Cambria"/>
      <w:i/>
      <w:iCs/>
      <w:color w:val="404040"/>
      <w:sz w:val="20"/>
      <w:szCs w:val="20"/>
      <w:lang w:val="en-US" w:eastAsia="en-US"/>
    </w:rPr>
  </w:style>
  <w:style w:type="character" w:customStyle="1" w:styleId="1">
    <w:name w:val="Заголовок 1 Знак"/>
    <w:basedOn w:val="DefaultParagraphFont"/>
    <w:uiPriority w:val="99"/>
    <w:rsid w:val="009B3759"/>
    <w:rPr>
      <w:rFonts w:ascii="Times New Roman" w:hAnsi="Times New Roman" w:cs="Cambria"/>
      <w:b/>
      <w:bCs/>
      <w:caps/>
      <w:sz w:val="28"/>
      <w:szCs w:val="28"/>
    </w:rPr>
  </w:style>
  <w:style w:type="character" w:customStyle="1" w:styleId="TOC3Char">
    <w:name w:val="TOC 3 Char"/>
    <w:basedOn w:val="DefaultParagraphFont"/>
    <w:link w:val="TOC3"/>
    <w:uiPriority w:val="99"/>
    <w:locked/>
    <w:rsid w:val="009B3759"/>
    <w:rPr>
      <w:rFonts w:ascii="Times New Roman" w:hAnsi="Times New Roman" w:cs="Arial"/>
      <w:bCs/>
      <w:i/>
      <w:sz w:val="26"/>
      <w:szCs w:val="26"/>
    </w:rPr>
  </w:style>
  <w:style w:type="character" w:customStyle="1" w:styleId="-">
    <w:name w:val="Интернет-ссылка"/>
    <w:basedOn w:val="DefaultParagraphFont"/>
    <w:uiPriority w:val="99"/>
    <w:rsid w:val="009B3759"/>
    <w:rPr>
      <w:rFonts w:cs="Times New Roman"/>
      <w:color w:val="0000FF"/>
      <w:u w:val="single"/>
    </w:rPr>
  </w:style>
  <w:style w:type="character" w:customStyle="1" w:styleId="10">
    <w:name w:val="Егор1 Знак"/>
    <w:basedOn w:val="DefaultParagraphFont"/>
    <w:link w:val="11"/>
    <w:uiPriority w:val="99"/>
    <w:locked/>
    <w:rsid w:val="009B3759"/>
    <w:rPr>
      <w:rFonts w:ascii="Times New Roman" w:hAnsi="Times New Roman" w:cs="Times New Roman"/>
      <w:b/>
      <w:i/>
      <w:sz w:val="26"/>
      <w:szCs w:val="26"/>
    </w:rPr>
  </w:style>
  <w:style w:type="character" w:customStyle="1" w:styleId="a">
    <w:name w:val="Без интервала Знак"/>
    <w:basedOn w:val="DefaultParagraphFont"/>
    <w:uiPriority w:val="99"/>
    <w:rsid w:val="009B3759"/>
    <w:rPr>
      <w:rFonts w:ascii="Times New Roman" w:hAnsi="Times New Roman" w:cs="Times New Roman"/>
      <w:lang w:eastAsia="en-US"/>
    </w:rPr>
  </w:style>
  <w:style w:type="character" w:customStyle="1" w:styleId="a0">
    <w:name w:val="Текст выноски Знак"/>
    <w:basedOn w:val="DefaultParagraphFont"/>
    <w:uiPriority w:val="99"/>
    <w:semiHidden/>
    <w:rsid w:val="009B3759"/>
    <w:rPr>
      <w:rFonts w:ascii="Tahoma" w:hAnsi="Tahoma" w:cs="Tahoma"/>
      <w:sz w:val="16"/>
      <w:szCs w:val="16"/>
    </w:rPr>
  </w:style>
  <w:style w:type="character" w:customStyle="1" w:styleId="a1">
    <w:name w:val="Красная строка Знак"/>
    <w:basedOn w:val="DefaultParagraphFont"/>
    <w:uiPriority w:val="99"/>
    <w:rsid w:val="009B3759"/>
    <w:rPr>
      <w:rFonts w:ascii="Calibri" w:hAnsi="Calibri" w:cs="Times New Roman"/>
      <w:lang w:eastAsia="en-US"/>
    </w:rPr>
  </w:style>
  <w:style w:type="character" w:customStyle="1" w:styleId="a2">
    <w:name w:val="Текст Знак"/>
    <w:basedOn w:val="DefaultParagraphFont"/>
    <w:uiPriority w:val="99"/>
    <w:rsid w:val="009B3759"/>
    <w:rPr>
      <w:rFonts w:ascii="Courier New" w:hAnsi="Courier New" w:cs="Times New Roman"/>
      <w:sz w:val="20"/>
      <w:szCs w:val="20"/>
    </w:rPr>
  </w:style>
  <w:style w:type="character" w:customStyle="1" w:styleId="a3">
    <w:name w:val="Верхний колонтитул Знак"/>
    <w:basedOn w:val="DefaultParagraphFont"/>
    <w:uiPriority w:val="99"/>
    <w:rsid w:val="009B3759"/>
    <w:rPr>
      <w:rFonts w:cs="Times New Roman"/>
    </w:rPr>
  </w:style>
  <w:style w:type="character" w:customStyle="1" w:styleId="a4">
    <w:name w:val="Нижний колонтитул Знак"/>
    <w:basedOn w:val="DefaultParagraphFont"/>
    <w:uiPriority w:val="99"/>
    <w:rsid w:val="009B3759"/>
    <w:rPr>
      <w:rFonts w:ascii="Times New Roman" w:hAnsi="Times New Roman" w:cs="Times New Roman"/>
      <w:sz w:val="20"/>
    </w:rPr>
  </w:style>
  <w:style w:type="character" w:customStyle="1" w:styleId="a5">
    <w:name w:val="Схема документа Знак"/>
    <w:uiPriority w:val="99"/>
    <w:rsid w:val="009B3759"/>
    <w:rPr>
      <w:rFonts w:ascii="Tahoma" w:hAnsi="Tahoma"/>
      <w:sz w:val="20"/>
      <w:shd w:val="clear" w:color="auto" w:fill="000080"/>
      <w:lang w:eastAsia="en-US"/>
    </w:rPr>
  </w:style>
  <w:style w:type="character" w:customStyle="1" w:styleId="12">
    <w:name w:val="Схема документа Знак1"/>
    <w:basedOn w:val="DefaultParagraphFont"/>
    <w:uiPriority w:val="99"/>
    <w:locked/>
    <w:rsid w:val="009B3759"/>
    <w:rPr>
      <w:rFonts w:ascii="Tahoma" w:hAnsi="Tahoma" w:cs="Tahoma"/>
      <w:sz w:val="16"/>
      <w:szCs w:val="16"/>
    </w:rPr>
  </w:style>
  <w:style w:type="character" w:customStyle="1" w:styleId="2">
    <w:name w:val="Цитата 2 Знак"/>
    <w:basedOn w:val="DefaultParagraphFont"/>
    <w:uiPriority w:val="99"/>
    <w:rsid w:val="009B3759"/>
    <w:rPr>
      <w:rFonts w:ascii="Calibri" w:hAnsi="Calibri" w:cs="Times New Roman"/>
      <w:i/>
      <w:iCs/>
      <w:color w:val="000000"/>
      <w:lang w:eastAsia="en-US"/>
    </w:rPr>
  </w:style>
  <w:style w:type="character" w:styleId="PageNumber">
    <w:name w:val="page number"/>
    <w:basedOn w:val="DefaultParagraphFont"/>
    <w:uiPriority w:val="99"/>
    <w:rsid w:val="009B3759"/>
    <w:rPr>
      <w:rFonts w:cs="Times New Roman"/>
    </w:rPr>
  </w:style>
  <w:style w:type="character" w:customStyle="1" w:styleId="a6">
    <w:name w:val="Текст концевой сноски Знак"/>
    <w:uiPriority w:val="99"/>
    <w:semiHidden/>
    <w:rsid w:val="009B3759"/>
    <w:rPr>
      <w:rFonts w:ascii="Calibri" w:hAnsi="Calibri"/>
      <w:sz w:val="20"/>
      <w:lang w:eastAsia="en-US"/>
    </w:rPr>
  </w:style>
  <w:style w:type="character" w:customStyle="1" w:styleId="13">
    <w:name w:val="Текст концевой сноски Знак1"/>
    <w:basedOn w:val="DefaultParagraphFont"/>
    <w:uiPriority w:val="99"/>
    <w:semiHidden/>
    <w:rsid w:val="009B3759"/>
    <w:rPr>
      <w:rFonts w:cs="Times New Roman"/>
      <w:sz w:val="20"/>
      <w:szCs w:val="20"/>
    </w:rPr>
  </w:style>
  <w:style w:type="character" w:customStyle="1" w:styleId="a7">
    <w:name w:val="Текст сноски Знак"/>
    <w:basedOn w:val="DefaultParagraphFont"/>
    <w:uiPriority w:val="99"/>
    <w:rsid w:val="009B3759"/>
    <w:rPr>
      <w:rFonts w:ascii="Calibri" w:hAnsi="Calibri" w:cs="Times New Roman"/>
      <w:sz w:val="20"/>
      <w:szCs w:val="20"/>
      <w:lang w:eastAsia="en-US"/>
    </w:rPr>
  </w:style>
  <w:style w:type="character" w:customStyle="1" w:styleId="20">
    <w:name w:val="Егор2 Знак"/>
    <w:uiPriority w:val="99"/>
    <w:locked/>
    <w:rsid w:val="009B3759"/>
    <w:rPr>
      <w:rFonts w:ascii="Times New Roman" w:hAnsi="Times New Roman"/>
      <w:i/>
      <w:sz w:val="26"/>
      <w:lang w:eastAsia="en-US"/>
    </w:rPr>
  </w:style>
  <w:style w:type="character" w:customStyle="1" w:styleId="a8">
    <w:name w:val="Название Знак"/>
    <w:basedOn w:val="DefaultParagraphFont"/>
    <w:uiPriority w:val="99"/>
    <w:rsid w:val="009B3759"/>
    <w:rPr>
      <w:rFonts w:ascii="Cambria" w:hAnsi="Cambria" w:cs="Times New Roman"/>
      <w:b/>
      <w:bCs/>
      <w:sz w:val="32"/>
      <w:szCs w:val="32"/>
      <w:lang w:eastAsia="en-US"/>
    </w:rPr>
  </w:style>
  <w:style w:type="character" w:customStyle="1" w:styleId="S">
    <w:name w:val="S_Маркированный Знак"/>
    <w:basedOn w:val="DefaultParagraphFont"/>
    <w:uiPriority w:val="99"/>
    <w:locked/>
    <w:rsid w:val="009B3759"/>
    <w:rPr>
      <w:rFonts w:ascii="Times New Roman" w:hAnsi="Times New Roman" w:cs="Times New Roman"/>
      <w:color w:val="FF0000"/>
      <w:sz w:val="26"/>
      <w:szCs w:val="26"/>
    </w:rPr>
  </w:style>
  <w:style w:type="character" w:customStyle="1" w:styleId="Tabn2">
    <w:name w:val="Tab_n Знак2"/>
    <w:link w:val="Tabn"/>
    <w:uiPriority w:val="99"/>
    <w:locked/>
    <w:rsid w:val="009B3759"/>
    <w:rPr>
      <w:rFonts w:ascii="Trebuchet MS" w:hAnsi="Trebuchet MS"/>
      <w:i/>
      <w:w w:val="103"/>
      <w:sz w:val="24"/>
      <w:lang w:eastAsia="en-US"/>
    </w:rPr>
  </w:style>
  <w:style w:type="character" w:customStyle="1" w:styleId="FontStyle80">
    <w:name w:val="Font Style80"/>
    <w:uiPriority w:val="99"/>
    <w:rsid w:val="009B3759"/>
    <w:rPr>
      <w:rFonts w:ascii="Times New Roman" w:hAnsi="Times New Roman"/>
      <w:b/>
      <w:sz w:val="26"/>
    </w:rPr>
  </w:style>
  <w:style w:type="character" w:styleId="FootnoteReference">
    <w:name w:val="footnote reference"/>
    <w:basedOn w:val="DefaultParagraphFont"/>
    <w:uiPriority w:val="99"/>
    <w:rsid w:val="009B3759"/>
    <w:rPr>
      <w:rFonts w:cs="Times New Roman"/>
      <w:vertAlign w:val="superscript"/>
    </w:rPr>
  </w:style>
  <w:style w:type="character" w:customStyle="1" w:styleId="FontStyle33">
    <w:name w:val="Font Style33"/>
    <w:basedOn w:val="DefaultParagraphFont"/>
    <w:uiPriority w:val="99"/>
    <w:rsid w:val="009B3759"/>
    <w:rPr>
      <w:rFonts w:ascii="Times New Roman" w:hAnsi="Times New Roman" w:cs="Times New Roman"/>
      <w:sz w:val="26"/>
      <w:szCs w:val="26"/>
    </w:rPr>
  </w:style>
  <w:style w:type="character" w:styleId="SubtleEmphasis">
    <w:name w:val="Subtle Emphasis"/>
    <w:basedOn w:val="DefaultParagraphFont"/>
    <w:uiPriority w:val="99"/>
    <w:qFormat/>
    <w:rsid w:val="009B3759"/>
    <w:rPr>
      <w:rFonts w:cs="Times New Roman"/>
      <w:i/>
      <w:iCs/>
      <w:color w:val="808080"/>
    </w:rPr>
  </w:style>
  <w:style w:type="character" w:styleId="BookTitle">
    <w:name w:val="Book Title"/>
    <w:basedOn w:val="DefaultParagraphFont"/>
    <w:uiPriority w:val="99"/>
    <w:qFormat/>
    <w:rsid w:val="009B3759"/>
    <w:rPr>
      <w:rFonts w:ascii="Cambria" w:hAnsi="Cambria" w:cs="Times New Roman"/>
      <w:b/>
      <w:i/>
      <w:smallCaps/>
      <w:color w:val="943634"/>
      <w:u w:val="single"/>
    </w:rPr>
  </w:style>
  <w:style w:type="character" w:customStyle="1" w:styleId="FontStyle22">
    <w:name w:val="Font Style22"/>
    <w:basedOn w:val="DefaultParagraphFont"/>
    <w:uiPriority w:val="99"/>
    <w:rsid w:val="009B3759"/>
    <w:rPr>
      <w:rFonts w:ascii="Trebuchet MS" w:hAnsi="Trebuchet MS" w:cs="Trebuchet MS"/>
      <w:b/>
      <w:bCs/>
      <w:sz w:val="22"/>
      <w:szCs w:val="22"/>
    </w:rPr>
  </w:style>
  <w:style w:type="character" w:customStyle="1" w:styleId="S0">
    <w:name w:val="S_Обычный Знак"/>
    <w:basedOn w:val="DefaultParagraphFont"/>
    <w:uiPriority w:val="99"/>
    <w:rsid w:val="009B3759"/>
    <w:rPr>
      <w:rFonts w:ascii="Times New Roman" w:hAnsi="Times New Roman" w:cs="Times New Roman"/>
      <w:w w:val="109"/>
      <w:sz w:val="24"/>
      <w:szCs w:val="24"/>
    </w:rPr>
  </w:style>
  <w:style w:type="character" w:customStyle="1" w:styleId="apple-converted-space">
    <w:name w:val="apple-converted-space"/>
    <w:basedOn w:val="DefaultParagraphFont"/>
    <w:uiPriority w:val="99"/>
    <w:rsid w:val="009B3759"/>
    <w:rPr>
      <w:rFonts w:cs="Times New Roman"/>
    </w:rPr>
  </w:style>
  <w:style w:type="character" w:customStyle="1" w:styleId="QuoteChar">
    <w:name w:val="Quote Char"/>
    <w:basedOn w:val="DefaultParagraphFont"/>
    <w:uiPriority w:val="99"/>
    <w:locked/>
    <w:rsid w:val="009B3759"/>
    <w:rPr>
      <w:rFonts w:ascii="Calibri" w:hAnsi="Calibri" w:cs="Times New Roman"/>
      <w:i/>
      <w:iCs/>
      <w:color w:val="000000"/>
      <w:lang w:eastAsia="en-US"/>
    </w:rPr>
  </w:style>
  <w:style w:type="character" w:customStyle="1" w:styleId="21">
    <w:name w:val="Основной текст с отступом 2 Знак"/>
    <w:basedOn w:val="DefaultParagraphFont"/>
    <w:uiPriority w:val="99"/>
    <w:locked/>
    <w:rsid w:val="009B3759"/>
    <w:rPr>
      <w:rFonts w:cs="Times New Roman"/>
    </w:rPr>
  </w:style>
  <w:style w:type="character" w:customStyle="1" w:styleId="-0">
    <w:name w:val="диссер-текст Знак"/>
    <w:basedOn w:val="DefaultParagraphFont"/>
    <w:uiPriority w:val="99"/>
    <w:semiHidden/>
    <w:locked/>
    <w:rsid w:val="009B3759"/>
    <w:rPr>
      <w:rFonts w:ascii="Times New Roman" w:hAnsi="Times New Roman" w:cs="Times New Roman"/>
      <w:sz w:val="28"/>
      <w:lang w:val="en-US"/>
    </w:rPr>
  </w:style>
  <w:style w:type="character" w:customStyle="1" w:styleId="3">
    <w:name w:val="Оглавление 3 Знак"/>
    <w:basedOn w:val="DefaultParagraphFont"/>
    <w:uiPriority w:val="99"/>
    <w:locked/>
    <w:rsid w:val="009B3759"/>
    <w:rPr>
      <w:rFonts w:ascii="Times New Roman" w:hAnsi="Times New Roman" w:cs="Times New Roman"/>
      <w:sz w:val="16"/>
      <w:szCs w:val="16"/>
    </w:rPr>
  </w:style>
  <w:style w:type="character" w:customStyle="1" w:styleId="31">
    <w:name w:val="Основной текст с отступом 3 Знак1"/>
    <w:basedOn w:val="DefaultParagraphFont"/>
    <w:uiPriority w:val="99"/>
    <w:semiHidden/>
    <w:rsid w:val="009B3759"/>
    <w:rPr>
      <w:rFonts w:cs="Times New Roman"/>
      <w:sz w:val="16"/>
      <w:szCs w:val="16"/>
    </w:rPr>
  </w:style>
  <w:style w:type="character" w:customStyle="1" w:styleId="z-">
    <w:name w:val="z-Конец формы Знак"/>
    <w:basedOn w:val="DefaultParagraphFont"/>
    <w:uiPriority w:val="99"/>
    <w:rsid w:val="009B3759"/>
    <w:rPr>
      <w:rFonts w:ascii="Arial" w:hAnsi="Arial" w:cs="Arial"/>
      <w:vanish/>
      <w:color w:val="FFFFFF"/>
      <w:sz w:val="16"/>
      <w:szCs w:val="16"/>
    </w:rPr>
  </w:style>
  <w:style w:type="character" w:customStyle="1" w:styleId="HTMLPreformattedChar">
    <w:name w:val="HTML Preformatted Char"/>
    <w:uiPriority w:val="99"/>
    <w:semiHidden/>
    <w:locked/>
    <w:rsid w:val="009B3759"/>
    <w:rPr>
      <w:rFonts w:ascii="Courier New" w:hAnsi="Courier New"/>
      <w:sz w:val="20"/>
    </w:rPr>
  </w:style>
  <w:style w:type="character" w:customStyle="1" w:styleId="HTML1">
    <w:name w:val="Стандартный HTML Знак1"/>
    <w:basedOn w:val="DefaultParagraphFont"/>
    <w:uiPriority w:val="99"/>
    <w:semiHidden/>
    <w:rsid w:val="009B3759"/>
    <w:rPr>
      <w:rFonts w:ascii="Consolas" w:hAnsi="Consolas" w:cs="Consolas"/>
      <w:sz w:val="20"/>
      <w:szCs w:val="20"/>
    </w:rPr>
  </w:style>
  <w:style w:type="character" w:customStyle="1" w:styleId="22">
    <w:name w:val="Основной текст 2 Знак"/>
    <w:basedOn w:val="DefaultParagraphFont"/>
    <w:uiPriority w:val="99"/>
    <w:semiHidden/>
    <w:locked/>
    <w:rsid w:val="009B3759"/>
    <w:rPr>
      <w:rFonts w:ascii="Times New Roman" w:hAnsi="Times New Roman" w:cs="Times New Roman"/>
      <w:sz w:val="20"/>
      <w:szCs w:val="20"/>
    </w:rPr>
  </w:style>
  <w:style w:type="character" w:customStyle="1" w:styleId="210">
    <w:name w:val="Основной текст 2 Знак1"/>
    <w:basedOn w:val="DefaultParagraphFont"/>
    <w:uiPriority w:val="99"/>
    <w:semiHidden/>
    <w:rsid w:val="009B3759"/>
    <w:rPr>
      <w:rFonts w:cs="Times New Roman"/>
    </w:rPr>
  </w:style>
  <w:style w:type="character" w:customStyle="1" w:styleId="a9">
    <w:name w:val="Основной текст с отступом Знак"/>
    <w:basedOn w:val="DefaultParagraphFont"/>
    <w:uiPriority w:val="99"/>
    <w:semiHidden/>
    <w:rsid w:val="009B3759"/>
    <w:rPr>
      <w:rFonts w:ascii="Calibri" w:hAnsi="Calibri" w:cs="Calibri"/>
      <w:lang w:val="en-US" w:eastAsia="en-US"/>
    </w:rPr>
  </w:style>
  <w:style w:type="character" w:customStyle="1" w:styleId="14">
    <w:name w:val="Основной текст с отступом Знак1"/>
    <w:basedOn w:val="DefaultParagraphFont"/>
    <w:uiPriority w:val="99"/>
    <w:semiHidden/>
    <w:rsid w:val="009B3759"/>
    <w:rPr>
      <w:rFonts w:cs="Times New Roman"/>
    </w:rPr>
  </w:style>
  <w:style w:type="character" w:customStyle="1" w:styleId="aa">
    <w:name w:val="Основной текст Знак"/>
    <w:basedOn w:val="DefaultParagraphFont"/>
    <w:uiPriority w:val="99"/>
    <w:semiHidden/>
    <w:rsid w:val="009B3759"/>
    <w:rPr>
      <w:rFonts w:ascii="Calibri" w:hAnsi="Calibri" w:cs="Calibri"/>
      <w:lang w:val="en-US" w:eastAsia="en-US"/>
    </w:rPr>
  </w:style>
  <w:style w:type="character" w:customStyle="1" w:styleId="15">
    <w:name w:val="Основной текст Знак1"/>
    <w:basedOn w:val="DefaultParagraphFont"/>
    <w:uiPriority w:val="99"/>
    <w:semiHidden/>
    <w:rsid w:val="009B3759"/>
    <w:rPr>
      <w:rFonts w:cs="Times New Roman"/>
    </w:rPr>
  </w:style>
  <w:style w:type="character" w:customStyle="1" w:styleId="ab">
    <w:name w:val="Подзаголовок Знак"/>
    <w:basedOn w:val="DefaultParagraphFont"/>
    <w:uiPriority w:val="99"/>
    <w:rsid w:val="009B3759"/>
    <w:rPr>
      <w:rFonts w:ascii="Cambria" w:hAnsi="Cambria" w:cs="Cambria"/>
      <w:i/>
      <w:iCs/>
      <w:color w:val="4F81BD"/>
      <w:spacing w:val="15"/>
      <w:sz w:val="24"/>
      <w:szCs w:val="24"/>
      <w:lang w:val="en-US" w:eastAsia="en-US"/>
    </w:rPr>
  </w:style>
  <w:style w:type="character" w:styleId="Strong">
    <w:name w:val="Strong"/>
    <w:basedOn w:val="DefaultParagraphFont"/>
    <w:uiPriority w:val="99"/>
    <w:qFormat/>
    <w:rsid w:val="009B3759"/>
    <w:rPr>
      <w:rFonts w:cs="Times New Roman"/>
      <w:b/>
      <w:bCs/>
    </w:rPr>
  </w:style>
  <w:style w:type="character" w:styleId="Emphasis">
    <w:name w:val="Emphasis"/>
    <w:basedOn w:val="DefaultParagraphFont"/>
    <w:uiPriority w:val="99"/>
    <w:qFormat/>
    <w:rsid w:val="009B3759"/>
    <w:rPr>
      <w:rFonts w:cs="Times New Roman"/>
      <w:i/>
      <w:iCs/>
    </w:rPr>
  </w:style>
  <w:style w:type="character" w:customStyle="1" w:styleId="IntenseQuoteChar">
    <w:name w:val="Intense Quote Char"/>
    <w:basedOn w:val="DefaultParagraphFont"/>
    <w:uiPriority w:val="99"/>
    <w:semiHidden/>
    <w:locked/>
    <w:rsid w:val="009B3759"/>
    <w:rPr>
      <w:rFonts w:ascii="Calibri" w:hAnsi="Calibri" w:cs="Calibri"/>
      <w:b/>
      <w:bCs/>
      <w:i/>
      <w:iCs/>
      <w:color w:val="4F81BD"/>
      <w:lang w:val="en-US" w:eastAsia="en-US"/>
    </w:rPr>
  </w:style>
  <w:style w:type="character" w:customStyle="1" w:styleId="ac">
    <w:name w:val="Ч_текст Знак"/>
    <w:basedOn w:val="DefaultParagraphFont"/>
    <w:uiPriority w:val="99"/>
    <w:rsid w:val="009B3759"/>
    <w:rPr>
      <w:rFonts w:ascii="Times New Roman" w:hAnsi="Times New Roman" w:cs="Times New Roman"/>
      <w:b/>
      <w:sz w:val="28"/>
      <w:szCs w:val="28"/>
    </w:rPr>
  </w:style>
  <w:style w:type="character" w:customStyle="1" w:styleId="ad">
    <w:name w:val="Обычный (ПЗ) Знак"/>
    <w:basedOn w:val="DefaultParagraphFont"/>
    <w:uiPriority w:val="99"/>
    <w:rsid w:val="009B3759"/>
    <w:rPr>
      <w:rFonts w:ascii="Times New Roman" w:hAnsi="Times New Roman" w:cs="Times New Roman"/>
      <w:sz w:val="24"/>
      <w:szCs w:val="24"/>
    </w:rPr>
  </w:style>
  <w:style w:type="character" w:customStyle="1" w:styleId="Normal0">
    <w:name w:val="Normal Знак"/>
    <w:basedOn w:val="DefaultParagraphFont"/>
    <w:uiPriority w:val="99"/>
    <w:rsid w:val="009B3759"/>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DefaultParagraphFont"/>
    <w:uiPriority w:val="99"/>
    <w:rsid w:val="009B3759"/>
    <w:rPr>
      <w:rFonts w:ascii="Times New Roman" w:hAnsi="Times New Roman" w:cs="Times New Roman"/>
      <w:b/>
      <w:bCs/>
      <w:sz w:val="20"/>
      <w:szCs w:val="20"/>
    </w:rPr>
  </w:style>
  <w:style w:type="character" w:styleId="CommentReference">
    <w:name w:val="annotation reference"/>
    <w:basedOn w:val="DefaultParagraphFont"/>
    <w:uiPriority w:val="99"/>
    <w:semiHidden/>
    <w:rsid w:val="009B3759"/>
    <w:rPr>
      <w:rFonts w:cs="Times New Roman"/>
      <w:sz w:val="16"/>
      <w:szCs w:val="16"/>
    </w:rPr>
  </w:style>
  <w:style w:type="character" w:customStyle="1" w:styleId="ae">
    <w:name w:val="Текст примечания Знак"/>
    <w:basedOn w:val="DefaultParagraphFont"/>
    <w:uiPriority w:val="99"/>
    <w:semiHidden/>
    <w:rsid w:val="009B3759"/>
    <w:rPr>
      <w:rFonts w:ascii="Times New Roman" w:hAnsi="Times New Roman" w:cs="Times New Roman"/>
      <w:sz w:val="20"/>
      <w:szCs w:val="20"/>
    </w:rPr>
  </w:style>
  <w:style w:type="character" w:customStyle="1" w:styleId="af">
    <w:name w:val="Тема примечания Знак"/>
    <w:basedOn w:val="ae"/>
    <w:uiPriority w:val="99"/>
    <w:semiHidden/>
    <w:rsid w:val="009B3759"/>
    <w:rPr>
      <w:b/>
      <w:bCs/>
    </w:rPr>
  </w:style>
  <w:style w:type="character" w:customStyle="1" w:styleId="30">
    <w:name w:val="Основной текст (3)_"/>
    <w:basedOn w:val="DefaultParagraphFont"/>
    <w:uiPriority w:val="99"/>
    <w:rsid w:val="009B3759"/>
    <w:rPr>
      <w:rFonts w:ascii="Times New Roman" w:hAnsi="Times New Roman" w:cs="Times New Roman"/>
      <w:sz w:val="21"/>
      <w:szCs w:val="21"/>
      <w:shd w:val="clear" w:color="auto" w:fill="FFFFFF"/>
    </w:rPr>
  </w:style>
  <w:style w:type="character" w:customStyle="1" w:styleId="head2">
    <w:name w:val="head2"/>
    <w:basedOn w:val="DefaultParagraphFont"/>
    <w:uiPriority w:val="99"/>
    <w:rsid w:val="009B3759"/>
    <w:rPr>
      <w:rFonts w:cs="Times New Roman"/>
    </w:rPr>
  </w:style>
  <w:style w:type="character" w:customStyle="1" w:styleId="ConsPlusNormal">
    <w:name w:val="ConsPlusNormal Знак"/>
    <w:uiPriority w:val="99"/>
    <w:locked/>
    <w:rsid w:val="009B3759"/>
    <w:rPr>
      <w:rFonts w:ascii="Arial" w:hAnsi="Arial"/>
      <w:sz w:val="20"/>
    </w:rPr>
  </w:style>
  <w:style w:type="character" w:customStyle="1" w:styleId="af0">
    <w:name w:val="Обычный текст Знак"/>
    <w:basedOn w:val="DefaultParagraphFont"/>
    <w:uiPriority w:val="99"/>
    <w:rsid w:val="009B3759"/>
    <w:rPr>
      <w:rFonts w:ascii="Times New Roman" w:hAnsi="Times New Roman" w:cs="Times New Roman"/>
      <w:sz w:val="24"/>
      <w:szCs w:val="24"/>
      <w:lang w:val="en-US" w:eastAsia="ar-SA" w:bidi="ar-SA"/>
    </w:rPr>
  </w:style>
  <w:style w:type="character" w:customStyle="1" w:styleId="S1">
    <w:name w:val="S_Обычный жирный Знак"/>
    <w:uiPriority w:val="99"/>
    <w:locked/>
    <w:rsid w:val="009B3759"/>
    <w:rPr>
      <w:rFonts w:ascii="Times New Roman" w:hAnsi="Times New Roman"/>
      <w:sz w:val="24"/>
    </w:rPr>
  </w:style>
  <w:style w:type="character" w:customStyle="1" w:styleId="af1">
    <w:name w:val="Подчеркнутый Знак"/>
    <w:basedOn w:val="DefaultParagraphFont"/>
    <w:uiPriority w:val="99"/>
    <w:semiHidden/>
    <w:rsid w:val="009B3759"/>
    <w:rPr>
      <w:rFonts w:ascii="Times New Roman" w:hAnsi="Times New Roman" w:cs="Times New Roman"/>
      <w:sz w:val="24"/>
      <w:szCs w:val="24"/>
      <w:u w:val="single"/>
    </w:rPr>
  </w:style>
  <w:style w:type="character" w:customStyle="1" w:styleId="14-1">
    <w:name w:val="14 -1 Знак"/>
    <w:basedOn w:val="S1"/>
    <w:uiPriority w:val="99"/>
    <w:rsid w:val="009B3759"/>
    <w:rPr>
      <w:rFonts w:cs="Times New Roman"/>
      <w:sz w:val="28"/>
      <w:szCs w:val="28"/>
    </w:rPr>
  </w:style>
  <w:style w:type="character" w:customStyle="1" w:styleId="searchtext">
    <w:name w:val="searchtext"/>
    <w:basedOn w:val="DefaultParagraphFont"/>
    <w:uiPriority w:val="99"/>
    <w:rsid w:val="009B3759"/>
    <w:rPr>
      <w:rFonts w:cs="Times New Roman"/>
    </w:rPr>
  </w:style>
  <w:style w:type="character" w:customStyle="1" w:styleId="ListLabel1">
    <w:name w:val="ListLabel 1"/>
    <w:uiPriority w:val="99"/>
    <w:rsid w:val="004C6A42"/>
  </w:style>
  <w:style w:type="character" w:customStyle="1" w:styleId="ListLabel2">
    <w:name w:val="ListLabel 2"/>
    <w:uiPriority w:val="99"/>
    <w:rsid w:val="004C6A42"/>
  </w:style>
  <w:style w:type="character" w:customStyle="1" w:styleId="af2">
    <w:name w:val="Ссылка указателя"/>
    <w:uiPriority w:val="99"/>
    <w:rsid w:val="004C6A42"/>
  </w:style>
  <w:style w:type="character" w:customStyle="1" w:styleId="QuoteChar1">
    <w:name w:val="Quote Char1"/>
    <w:uiPriority w:val="99"/>
    <w:locked/>
    <w:rsid w:val="009B3759"/>
    <w:rPr>
      <w:rFonts w:ascii="Calibri" w:hAnsi="Calibri"/>
      <w:i/>
      <w:color w:val="000000"/>
      <w:sz w:val="24"/>
      <w:lang w:eastAsia="en-US"/>
    </w:rPr>
  </w:style>
  <w:style w:type="character" w:customStyle="1" w:styleId="af3">
    <w:name w:val="Абзац Знак"/>
    <w:uiPriority w:val="99"/>
    <w:rsid w:val="009B3759"/>
    <w:rPr>
      <w:rFonts w:ascii="Times New Roman" w:hAnsi="Times New Roman"/>
      <w:sz w:val="24"/>
    </w:rPr>
  </w:style>
  <w:style w:type="character" w:customStyle="1" w:styleId="BodyTextChar">
    <w:name w:val="Body Text Char"/>
    <w:uiPriority w:val="99"/>
    <w:locked/>
    <w:rsid w:val="009B3759"/>
    <w:rPr>
      <w:rFonts w:ascii="Calibri" w:hAnsi="Calibri"/>
      <w:b/>
      <w:sz w:val="20"/>
      <w:lang w:eastAsia="en-US"/>
    </w:rPr>
  </w:style>
  <w:style w:type="character" w:customStyle="1" w:styleId="ListLabel3">
    <w:name w:val="ListLabel 3"/>
    <w:uiPriority w:val="99"/>
    <w:rsid w:val="009B3759"/>
  </w:style>
  <w:style w:type="character" w:customStyle="1" w:styleId="ListLabel4">
    <w:name w:val="ListLabel 4"/>
    <w:uiPriority w:val="99"/>
    <w:rsid w:val="009B3759"/>
  </w:style>
  <w:style w:type="character" w:customStyle="1" w:styleId="ListLabel5">
    <w:name w:val="ListLabel 5"/>
    <w:uiPriority w:val="99"/>
    <w:rsid w:val="009B3759"/>
  </w:style>
  <w:style w:type="character" w:customStyle="1" w:styleId="ListLabel6">
    <w:name w:val="ListLabel 6"/>
    <w:uiPriority w:val="99"/>
    <w:rsid w:val="009B3759"/>
  </w:style>
  <w:style w:type="character" w:customStyle="1" w:styleId="ListLabel7">
    <w:name w:val="ListLabel 7"/>
    <w:uiPriority w:val="99"/>
    <w:rsid w:val="009B3759"/>
  </w:style>
  <w:style w:type="character" w:customStyle="1" w:styleId="ListLabel8">
    <w:name w:val="ListLabel 8"/>
    <w:uiPriority w:val="99"/>
    <w:rsid w:val="009B3759"/>
  </w:style>
  <w:style w:type="character" w:customStyle="1" w:styleId="ListLabel9">
    <w:name w:val="ListLabel 9"/>
    <w:uiPriority w:val="99"/>
    <w:rsid w:val="009B3759"/>
  </w:style>
  <w:style w:type="character" w:customStyle="1" w:styleId="ListLabel10">
    <w:name w:val="ListLabel 10"/>
    <w:uiPriority w:val="99"/>
    <w:rsid w:val="009B3759"/>
  </w:style>
  <w:style w:type="character" w:customStyle="1" w:styleId="ListLabel11">
    <w:name w:val="ListLabel 11"/>
    <w:uiPriority w:val="99"/>
    <w:rsid w:val="009B3759"/>
  </w:style>
  <w:style w:type="character" w:customStyle="1" w:styleId="23">
    <w:name w:val="Основной текст Знак2"/>
    <w:basedOn w:val="DefaultParagraphFont"/>
    <w:link w:val="24"/>
    <w:uiPriority w:val="99"/>
    <w:semiHidden/>
    <w:locked/>
    <w:rsid w:val="009B3759"/>
    <w:rPr>
      <w:rFonts w:ascii="Calibri" w:hAnsi="Calibri" w:cs="Calibri"/>
      <w:sz w:val="24"/>
      <w:lang w:val="en-US" w:eastAsia="en-US"/>
    </w:rPr>
  </w:style>
  <w:style w:type="character" w:customStyle="1" w:styleId="16">
    <w:name w:val="Название Знак1"/>
    <w:basedOn w:val="DefaultParagraphFont"/>
    <w:uiPriority w:val="99"/>
    <w:locked/>
    <w:rsid w:val="009B3759"/>
    <w:rPr>
      <w:rFonts w:ascii="Times New Roman" w:hAnsi="Times New Roman" w:cs="Arial"/>
      <w:i/>
      <w:iCs/>
      <w:sz w:val="24"/>
      <w:szCs w:val="24"/>
    </w:rPr>
  </w:style>
  <w:style w:type="character" w:customStyle="1" w:styleId="17">
    <w:name w:val="Текст выноски Знак1"/>
    <w:basedOn w:val="DefaultParagraphFont"/>
    <w:uiPriority w:val="99"/>
    <w:semiHidden/>
    <w:rsid w:val="009B3759"/>
    <w:rPr>
      <w:rFonts w:ascii="Tahoma" w:hAnsi="Tahoma" w:cs="Tahoma"/>
      <w:sz w:val="16"/>
      <w:szCs w:val="16"/>
    </w:rPr>
  </w:style>
  <w:style w:type="character" w:customStyle="1" w:styleId="TOC2Char">
    <w:name w:val="TOC 2 Char"/>
    <w:basedOn w:val="DefaultParagraphFont"/>
    <w:link w:val="TOC2"/>
    <w:uiPriority w:val="99"/>
    <w:semiHidden/>
    <w:locked/>
    <w:rsid w:val="009B3759"/>
    <w:rPr>
      <w:rFonts w:ascii="Calibri" w:hAnsi="Calibri" w:cs="Calibri"/>
      <w:sz w:val="24"/>
      <w:lang w:val="en-US" w:eastAsia="en-US"/>
    </w:rPr>
  </w:style>
  <w:style w:type="character" w:customStyle="1" w:styleId="18">
    <w:name w:val="Текст Знак1"/>
    <w:basedOn w:val="DefaultParagraphFont"/>
    <w:uiPriority w:val="99"/>
    <w:rsid w:val="009B3759"/>
    <w:rPr>
      <w:rFonts w:ascii="Courier New" w:hAnsi="Courier New" w:cs="Times New Roman"/>
      <w:sz w:val="20"/>
      <w:szCs w:val="20"/>
    </w:rPr>
  </w:style>
  <w:style w:type="character" w:customStyle="1" w:styleId="19">
    <w:name w:val="Верхний колонтитул Знак1"/>
    <w:basedOn w:val="DefaultParagraphFont"/>
    <w:uiPriority w:val="99"/>
    <w:rsid w:val="009B3759"/>
    <w:rPr>
      <w:rFonts w:ascii="Times New Roman" w:hAnsi="Times New Roman" w:cs="Times New Roman"/>
      <w:sz w:val="24"/>
    </w:rPr>
  </w:style>
  <w:style w:type="character" w:customStyle="1" w:styleId="1a">
    <w:name w:val="Нижний колонтитул Знак1"/>
    <w:basedOn w:val="DefaultParagraphFont"/>
    <w:uiPriority w:val="99"/>
    <w:rsid w:val="009B3759"/>
    <w:rPr>
      <w:rFonts w:ascii="Times New Roman" w:hAnsi="Times New Roman" w:cs="Times New Roman"/>
    </w:rPr>
  </w:style>
  <w:style w:type="character" w:customStyle="1" w:styleId="BodyTextIndentChar">
    <w:name w:val="Body Text Indent Char"/>
    <w:uiPriority w:val="99"/>
    <w:locked/>
    <w:rsid w:val="009B3759"/>
    <w:rPr>
      <w:rFonts w:ascii="Tahoma" w:hAnsi="Tahoma"/>
      <w:sz w:val="20"/>
      <w:shd w:val="clear" w:color="auto" w:fill="000080"/>
      <w:lang w:eastAsia="en-US"/>
    </w:rPr>
  </w:style>
  <w:style w:type="character" w:customStyle="1" w:styleId="220">
    <w:name w:val="Цитата 2 Знак2"/>
    <w:basedOn w:val="DefaultParagraphFont"/>
    <w:uiPriority w:val="99"/>
    <w:rsid w:val="009B3759"/>
    <w:rPr>
      <w:rFonts w:ascii="Times New Roman" w:hAnsi="Times New Roman" w:cs="Times New Roman"/>
      <w:i/>
      <w:iCs/>
      <w:color w:val="404040"/>
      <w:sz w:val="24"/>
    </w:rPr>
  </w:style>
  <w:style w:type="character" w:customStyle="1" w:styleId="25">
    <w:name w:val="Текст концевой сноски Знак2"/>
    <w:basedOn w:val="DefaultParagraphFont"/>
    <w:uiPriority w:val="99"/>
    <w:semiHidden/>
    <w:locked/>
    <w:rsid w:val="009B3759"/>
    <w:rPr>
      <w:rFonts w:ascii="Calibri" w:hAnsi="Calibri" w:cs="Times New Roman"/>
      <w:sz w:val="20"/>
      <w:szCs w:val="20"/>
      <w:lang w:eastAsia="en-US"/>
    </w:rPr>
  </w:style>
  <w:style w:type="character" w:customStyle="1" w:styleId="1b">
    <w:name w:val="Текст сноски Знак1"/>
    <w:basedOn w:val="DefaultParagraphFont"/>
    <w:uiPriority w:val="99"/>
    <w:rsid w:val="009B3759"/>
    <w:rPr>
      <w:rFonts w:ascii="Calibri" w:hAnsi="Calibri" w:cs="Times New Roman"/>
      <w:sz w:val="20"/>
      <w:szCs w:val="20"/>
      <w:lang w:eastAsia="en-US"/>
    </w:rPr>
  </w:style>
  <w:style w:type="character" w:customStyle="1" w:styleId="BodyTextIndent2Char">
    <w:name w:val="Body Text Indent 2 Char"/>
    <w:uiPriority w:val="99"/>
    <w:semiHidden/>
    <w:locked/>
    <w:rsid w:val="009B3759"/>
    <w:rPr>
      <w:rFonts w:ascii="Times New Roman" w:hAnsi="Times New Roman"/>
      <w:sz w:val="24"/>
    </w:rPr>
  </w:style>
  <w:style w:type="character" w:customStyle="1" w:styleId="32">
    <w:name w:val="Основной текст с отступом 3 Знак"/>
    <w:basedOn w:val="DefaultParagraphFont"/>
    <w:link w:val="33"/>
    <w:uiPriority w:val="99"/>
    <w:semiHidden/>
    <w:locked/>
    <w:rsid w:val="009B3759"/>
    <w:rPr>
      <w:rFonts w:ascii="Times New Roman" w:hAnsi="Times New Roman" w:cs="Times New Roman"/>
      <w:sz w:val="16"/>
      <w:szCs w:val="16"/>
    </w:rPr>
  </w:style>
  <w:style w:type="character" w:customStyle="1" w:styleId="z-1">
    <w:name w:val="z-Конец формы Знак1"/>
    <w:basedOn w:val="DefaultParagraphFont"/>
    <w:uiPriority w:val="99"/>
    <w:rsid w:val="009B3759"/>
    <w:rPr>
      <w:rFonts w:ascii="Arial" w:hAnsi="Arial" w:cs="Arial"/>
      <w:vanish/>
      <w:color w:val="FFFFFF"/>
      <w:sz w:val="16"/>
      <w:szCs w:val="16"/>
    </w:rPr>
  </w:style>
  <w:style w:type="character" w:customStyle="1" w:styleId="HTML2">
    <w:name w:val="Стандартный HTML Знак2"/>
    <w:basedOn w:val="DefaultParagraphFont"/>
    <w:uiPriority w:val="99"/>
    <w:semiHidden/>
    <w:rsid w:val="009B3759"/>
    <w:rPr>
      <w:rFonts w:ascii="Consolas" w:hAnsi="Consolas" w:cs="Consolas"/>
      <w:color w:val="00000A"/>
      <w:sz w:val="20"/>
      <w:szCs w:val="20"/>
    </w:rPr>
  </w:style>
  <w:style w:type="character" w:customStyle="1" w:styleId="1c">
    <w:name w:val="Подзаголовок Знак1"/>
    <w:basedOn w:val="DefaultParagraphFont"/>
    <w:uiPriority w:val="99"/>
    <w:rsid w:val="009B3759"/>
    <w:rPr>
      <w:rFonts w:ascii="Cambria" w:hAnsi="Cambria" w:cs="Cambria"/>
      <w:i/>
      <w:iCs/>
      <w:color w:val="4F81BD"/>
      <w:spacing w:val="15"/>
      <w:sz w:val="24"/>
      <w:szCs w:val="24"/>
      <w:lang w:val="en-US" w:eastAsia="en-US"/>
    </w:rPr>
  </w:style>
  <w:style w:type="character" w:customStyle="1" w:styleId="1d">
    <w:name w:val="Текст примечания Знак1"/>
    <w:basedOn w:val="DefaultParagraphFont"/>
    <w:uiPriority w:val="99"/>
    <w:semiHidden/>
    <w:rsid w:val="009B3759"/>
    <w:rPr>
      <w:rFonts w:ascii="Times New Roman" w:hAnsi="Times New Roman" w:cs="Times New Roman"/>
      <w:sz w:val="20"/>
      <w:szCs w:val="20"/>
    </w:rPr>
  </w:style>
  <w:style w:type="character" w:customStyle="1" w:styleId="1e">
    <w:name w:val="Тема примечания Знак1"/>
    <w:basedOn w:val="1d"/>
    <w:uiPriority w:val="99"/>
    <w:semiHidden/>
    <w:rsid w:val="009B3759"/>
    <w:rPr>
      <w:b/>
      <w:bCs/>
    </w:rPr>
  </w:style>
  <w:style w:type="character" w:customStyle="1" w:styleId="ListLabel12">
    <w:name w:val="ListLabel 12"/>
    <w:uiPriority w:val="99"/>
    <w:rsid w:val="004C6A42"/>
  </w:style>
  <w:style w:type="character" w:customStyle="1" w:styleId="ListLabel13">
    <w:name w:val="ListLabel 13"/>
    <w:uiPriority w:val="99"/>
    <w:rsid w:val="004C6A42"/>
  </w:style>
  <w:style w:type="character" w:customStyle="1" w:styleId="ListLabel14">
    <w:name w:val="ListLabel 14"/>
    <w:uiPriority w:val="99"/>
    <w:rsid w:val="004C6A42"/>
  </w:style>
  <w:style w:type="paragraph" w:customStyle="1" w:styleId="1f">
    <w:name w:val="Заголовок1"/>
    <w:basedOn w:val="Normal"/>
    <w:next w:val="BodyText"/>
    <w:uiPriority w:val="99"/>
    <w:rsid w:val="009B3759"/>
    <w:pPr>
      <w:jc w:val="left"/>
    </w:pPr>
    <w:rPr>
      <w:rFonts w:ascii="Arial" w:eastAsia="Times New Roman" w:hAnsi="Arial" w:cs="Arial"/>
      <w:b/>
      <w:bCs/>
    </w:rPr>
  </w:style>
  <w:style w:type="paragraph" w:styleId="BodyText">
    <w:name w:val="Body Text"/>
    <w:basedOn w:val="Normal"/>
    <w:link w:val="BodyTextChar1"/>
    <w:uiPriority w:val="99"/>
    <w:semiHidden/>
    <w:rsid w:val="009B3759"/>
    <w:pPr>
      <w:spacing w:after="120"/>
    </w:pPr>
    <w:rPr>
      <w:rFonts w:ascii="Calibri" w:hAnsi="Calibri" w:cs="Times New Roman"/>
      <w:b/>
      <w:sz w:val="20"/>
      <w:szCs w:val="20"/>
      <w:lang w:eastAsia="en-US"/>
    </w:rPr>
  </w:style>
  <w:style w:type="character" w:customStyle="1" w:styleId="BodyTextChar1">
    <w:name w:val="Body Text Char1"/>
    <w:basedOn w:val="DefaultParagraphFont"/>
    <w:link w:val="BodyText"/>
    <w:uiPriority w:val="99"/>
    <w:semiHidden/>
    <w:locked/>
    <w:rsid w:val="00404E36"/>
    <w:rPr>
      <w:rFonts w:ascii="Times New Roman" w:hAnsi="Times New Roman" w:cs="Times New Roman"/>
      <w:sz w:val="24"/>
    </w:rPr>
  </w:style>
  <w:style w:type="paragraph" w:styleId="List">
    <w:name w:val="List"/>
    <w:basedOn w:val="BodyText"/>
    <w:uiPriority w:val="99"/>
    <w:rsid w:val="004C6A42"/>
    <w:rPr>
      <w:rFonts w:cs="Arial"/>
    </w:rPr>
  </w:style>
  <w:style w:type="paragraph" w:customStyle="1" w:styleId="1f0">
    <w:name w:val="Название1"/>
    <w:basedOn w:val="Normal"/>
    <w:uiPriority w:val="99"/>
    <w:rsid w:val="004C6A42"/>
    <w:pPr>
      <w:suppressLineNumbers/>
      <w:spacing w:before="120" w:after="120"/>
    </w:pPr>
    <w:rPr>
      <w:rFonts w:cs="Arial"/>
      <w:i/>
      <w:iCs/>
      <w:szCs w:val="24"/>
    </w:rPr>
  </w:style>
  <w:style w:type="paragraph" w:styleId="Index1">
    <w:name w:val="index 1"/>
    <w:basedOn w:val="Normal"/>
    <w:autoRedefine/>
    <w:uiPriority w:val="99"/>
    <w:semiHidden/>
    <w:rsid w:val="009B3759"/>
    <w:pPr>
      <w:ind w:left="240" w:hanging="240"/>
    </w:pPr>
    <w:rPr>
      <w:color w:val="00000A"/>
    </w:rPr>
  </w:style>
  <w:style w:type="paragraph" w:styleId="IndexHeading">
    <w:name w:val="index heading"/>
    <w:basedOn w:val="Normal"/>
    <w:uiPriority w:val="99"/>
    <w:rsid w:val="004C6A42"/>
    <w:pPr>
      <w:suppressLineNumbers/>
    </w:pPr>
    <w:rPr>
      <w:rFonts w:cs="Arial"/>
    </w:rPr>
  </w:style>
  <w:style w:type="paragraph" w:customStyle="1" w:styleId="af4">
    <w:name w:val="Заглавие"/>
    <w:basedOn w:val="Normal"/>
    <w:uiPriority w:val="99"/>
    <w:rsid w:val="009B3759"/>
    <w:pPr>
      <w:spacing w:before="240" w:after="60"/>
      <w:jc w:val="center"/>
      <w:outlineLvl w:val="0"/>
    </w:pPr>
    <w:rPr>
      <w:rFonts w:ascii="Cambria" w:eastAsia="Times New Roman" w:hAnsi="Cambria" w:cs="Times New Roman"/>
      <w:b/>
      <w:bCs/>
      <w:sz w:val="32"/>
      <w:szCs w:val="32"/>
      <w:lang w:eastAsia="en-US"/>
    </w:rPr>
  </w:style>
  <w:style w:type="paragraph" w:customStyle="1" w:styleId="af5">
    <w:name w:val="Егор"/>
    <w:basedOn w:val="Heading1"/>
    <w:uiPriority w:val="99"/>
    <w:rsid w:val="009B3759"/>
    <w:pPr>
      <w:keepLines w:val="0"/>
      <w:pageBreakBefore/>
      <w:spacing w:before="120" w:after="120" w:line="240" w:lineRule="auto"/>
    </w:pPr>
    <w:rPr>
      <w:rFonts w:eastAsia="Times New Roman" w:cs="Times New Roman"/>
      <w:sz w:val="32"/>
      <w:szCs w:val="32"/>
    </w:rPr>
  </w:style>
  <w:style w:type="paragraph" w:customStyle="1" w:styleId="af6">
    <w:name w:val="Егор+"/>
    <w:basedOn w:val="Normal"/>
    <w:uiPriority w:val="99"/>
    <w:rsid w:val="009B3759"/>
    <w:pPr>
      <w:spacing w:before="120" w:after="120"/>
      <w:jc w:val="center"/>
    </w:pPr>
    <w:rPr>
      <w:rFonts w:cs="Times New Roman"/>
      <w:b/>
      <w:sz w:val="32"/>
      <w:szCs w:val="28"/>
      <w:lang w:eastAsia="en-US"/>
    </w:rPr>
  </w:style>
  <w:style w:type="paragraph" w:customStyle="1" w:styleId="1f1">
    <w:name w:val="Егор1+"/>
    <w:basedOn w:val="af6"/>
    <w:uiPriority w:val="99"/>
    <w:rsid w:val="009B3759"/>
  </w:style>
  <w:style w:type="paragraph" w:customStyle="1" w:styleId="11">
    <w:name w:val="Егор1"/>
    <w:basedOn w:val="Normal"/>
    <w:link w:val="10"/>
    <w:uiPriority w:val="99"/>
    <w:rsid w:val="009B3759"/>
    <w:pPr>
      <w:spacing w:before="120" w:after="120"/>
      <w:jc w:val="center"/>
    </w:pPr>
    <w:rPr>
      <w:rFonts w:eastAsia="Times New Roman" w:cs="Times New Roman"/>
      <w:b/>
      <w:i/>
      <w:sz w:val="28"/>
      <w:szCs w:val="26"/>
    </w:rPr>
  </w:style>
  <w:style w:type="paragraph" w:styleId="NoSpacing">
    <w:name w:val="No Spacing"/>
    <w:basedOn w:val="Normal"/>
    <w:uiPriority w:val="99"/>
    <w:qFormat/>
    <w:rsid w:val="009B3759"/>
    <w:rPr>
      <w:rFonts w:cs="Times New Roman"/>
      <w:lang w:eastAsia="en-US"/>
    </w:rPr>
  </w:style>
  <w:style w:type="paragraph" w:styleId="BalloonText">
    <w:name w:val="Balloon Text"/>
    <w:basedOn w:val="Normal"/>
    <w:link w:val="BalloonTextChar"/>
    <w:uiPriority w:val="99"/>
    <w:semiHidden/>
    <w:rsid w:val="009B375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4E36"/>
    <w:rPr>
      <w:rFonts w:ascii="Times New Roman" w:hAnsi="Times New Roman" w:cs="Times New Roman"/>
      <w:sz w:val="2"/>
    </w:rPr>
  </w:style>
  <w:style w:type="paragraph" w:styleId="NormalWeb">
    <w:name w:val="Normal (Web)"/>
    <w:basedOn w:val="Normal"/>
    <w:uiPriority w:val="99"/>
    <w:rsid w:val="009B3759"/>
    <w:pPr>
      <w:spacing w:before="120" w:after="120"/>
    </w:pPr>
    <w:rPr>
      <w:rFonts w:eastAsia="Times New Roman" w:cs="Times New Roman"/>
      <w:szCs w:val="24"/>
    </w:rPr>
  </w:style>
  <w:style w:type="paragraph" w:styleId="TOC1">
    <w:name w:val="toc 1"/>
    <w:basedOn w:val="Normal"/>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TOCHeading">
    <w:name w:val="TOC Heading"/>
    <w:basedOn w:val="Heading1"/>
    <w:uiPriority w:val="99"/>
    <w:qFormat/>
    <w:rsid w:val="009B3759"/>
    <w:rPr>
      <w:rFonts w:ascii="Cambria" w:eastAsia="Times New Roman" w:hAnsi="Cambria" w:cs="Times New Roman"/>
      <w:color w:val="365F91"/>
      <w:lang w:eastAsia="en-US"/>
    </w:rPr>
  </w:style>
  <w:style w:type="paragraph" w:styleId="TOC2">
    <w:name w:val="toc 2"/>
    <w:basedOn w:val="Normal"/>
    <w:link w:val="TOC2Char"/>
    <w:autoRedefine/>
    <w:uiPriority w:val="99"/>
    <w:rsid w:val="009B3759"/>
    <w:pPr>
      <w:tabs>
        <w:tab w:val="right" w:leader="dot" w:pos="9344"/>
      </w:tabs>
      <w:spacing w:before="60" w:after="60"/>
      <w:ind w:left="442" w:firstLine="0"/>
    </w:pPr>
    <w:rPr>
      <w:rFonts w:cs="Times New Roman"/>
      <w:iCs/>
      <w:szCs w:val="20"/>
      <w:lang w:eastAsia="en-US"/>
    </w:rPr>
  </w:style>
  <w:style w:type="paragraph" w:styleId="TOC3">
    <w:name w:val="toc 3"/>
    <w:basedOn w:val="Normal"/>
    <w:link w:val="TOC3Char"/>
    <w:autoRedefine/>
    <w:uiPriority w:val="99"/>
    <w:rsid w:val="009B3759"/>
    <w:pPr>
      <w:tabs>
        <w:tab w:val="right" w:leader="dot" w:pos="9344"/>
      </w:tabs>
      <w:spacing w:before="60" w:after="60"/>
      <w:ind w:left="663" w:firstLine="0"/>
    </w:pPr>
    <w:rPr>
      <w:rFonts w:cs="Times New Roman"/>
      <w:b/>
      <w:szCs w:val="20"/>
      <w:lang w:eastAsia="en-US"/>
    </w:rPr>
  </w:style>
  <w:style w:type="paragraph" w:styleId="BodyTextIndent">
    <w:name w:val="Body Text Indent"/>
    <w:basedOn w:val="Normal"/>
    <w:link w:val="BodyTextIndentChar1"/>
    <w:uiPriority w:val="99"/>
    <w:semiHidden/>
    <w:rsid w:val="009B3759"/>
    <w:pPr>
      <w:spacing w:after="120"/>
      <w:ind w:left="283"/>
    </w:pPr>
    <w:rPr>
      <w:rFonts w:ascii="Tahoma" w:hAnsi="Tahoma" w:cs="Times New Roman"/>
      <w:sz w:val="20"/>
      <w:szCs w:val="20"/>
      <w:lang w:eastAsia="en-US"/>
    </w:rPr>
  </w:style>
  <w:style w:type="character" w:customStyle="1" w:styleId="BodyTextIndentChar1">
    <w:name w:val="Body Text Indent Char1"/>
    <w:basedOn w:val="DefaultParagraphFont"/>
    <w:link w:val="BodyTextIndent"/>
    <w:uiPriority w:val="99"/>
    <w:semiHidden/>
    <w:locked/>
    <w:rsid w:val="00404E36"/>
    <w:rPr>
      <w:rFonts w:ascii="Times New Roman" w:hAnsi="Times New Roman" w:cs="Times New Roman"/>
      <w:sz w:val="24"/>
    </w:rPr>
  </w:style>
  <w:style w:type="paragraph" w:customStyle="1" w:styleId="33">
    <w:name w:val="Егор3"/>
    <w:basedOn w:val="af5"/>
    <w:link w:val="32"/>
    <w:uiPriority w:val="99"/>
    <w:rsid w:val="009B3759"/>
    <w:pPr>
      <w:pageBreakBefore w:val="0"/>
      <w:spacing w:before="0" w:after="200" w:line="276" w:lineRule="auto"/>
      <w:ind w:firstLine="851"/>
    </w:pPr>
    <w:rPr>
      <w:rFonts w:eastAsia="Calibri"/>
      <w:b w:val="0"/>
      <w:bCs w:val="0"/>
      <w:i/>
      <w:sz w:val="26"/>
      <w:szCs w:val="22"/>
      <w:lang w:eastAsia="en-US"/>
    </w:rPr>
  </w:style>
  <w:style w:type="paragraph" w:styleId="PlainText">
    <w:name w:val="Plain Text"/>
    <w:basedOn w:val="Normal"/>
    <w:link w:val="PlainTextChar"/>
    <w:uiPriority w:val="99"/>
    <w:rsid w:val="009B3759"/>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semiHidden/>
    <w:locked/>
    <w:rsid w:val="00404E36"/>
    <w:rPr>
      <w:rFonts w:ascii="Courier New" w:hAnsi="Courier New" w:cs="Courier New"/>
      <w:sz w:val="20"/>
      <w:szCs w:val="20"/>
    </w:rPr>
  </w:style>
  <w:style w:type="paragraph" w:styleId="Header">
    <w:name w:val="header"/>
    <w:basedOn w:val="Normal"/>
    <w:link w:val="HeaderChar"/>
    <w:uiPriority w:val="99"/>
    <w:rsid w:val="009B3759"/>
    <w:pPr>
      <w:tabs>
        <w:tab w:val="center" w:pos="4677"/>
        <w:tab w:val="right" w:pos="9355"/>
      </w:tabs>
    </w:pPr>
  </w:style>
  <w:style w:type="character" w:customStyle="1" w:styleId="HeaderChar">
    <w:name w:val="Header Char"/>
    <w:basedOn w:val="DefaultParagraphFont"/>
    <w:link w:val="Header"/>
    <w:uiPriority w:val="99"/>
    <w:semiHidden/>
    <w:locked/>
    <w:rsid w:val="00404E36"/>
    <w:rPr>
      <w:rFonts w:ascii="Times New Roman" w:hAnsi="Times New Roman" w:cs="Times New Roman"/>
      <w:sz w:val="24"/>
    </w:rPr>
  </w:style>
  <w:style w:type="paragraph" w:styleId="Footer">
    <w:name w:val="footer"/>
    <w:basedOn w:val="Normal"/>
    <w:link w:val="FooterChar"/>
    <w:uiPriority w:val="99"/>
    <w:rsid w:val="009B3759"/>
    <w:pPr>
      <w:tabs>
        <w:tab w:val="center" w:pos="4677"/>
        <w:tab w:val="right" w:pos="9355"/>
      </w:tabs>
    </w:pPr>
    <w:rPr>
      <w:sz w:val="20"/>
    </w:rPr>
  </w:style>
  <w:style w:type="character" w:customStyle="1" w:styleId="FooterChar">
    <w:name w:val="Footer Char"/>
    <w:basedOn w:val="DefaultParagraphFont"/>
    <w:link w:val="Footer"/>
    <w:uiPriority w:val="99"/>
    <w:semiHidden/>
    <w:locked/>
    <w:rsid w:val="00404E36"/>
    <w:rPr>
      <w:rFonts w:ascii="Times New Roman" w:hAnsi="Times New Roman" w:cs="Times New Roman"/>
      <w:sz w:val="24"/>
    </w:rPr>
  </w:style>
  <w:style w:type="paragraph" w:styleId="Caption">
    <w:name w:val="caption"/>
    <w:basedOn w:val="Normal"/>
    <w:uiPriority w:val="99"/>
    <w:qFormat/>
    <w:rsid w:val="009B3759"/>
    <w:pPr>
      <w:spacing w:before="120" w:after="120"/>
      <w:ind w:left="709"/>
      <w:jc w:val="center"/>
    </w:pPr>
    <w:rPr>
      <w:rFonts w:ascii="Calibri" w:hAnsi="Calibri" w:cs="Times New Roman"/>
      <w:b/>
      <w:bCs/>
      <w:sz w:val="20"/>
      <w:szCs w:val="20"/>
      <w:lang w:eastAsia="en-US"/>
    </w:rPr>
  </w:style>
  <w:style w:type="paragraph" w:styleId="DocumentMap">
    <w:name w:val="Document Map"/>
    <w:basedOn w:val="Normal"/>
    <w:link w:val="DocumentMapChar"/>
    <w:uiPriority w:val="99"/>
    <w:rsid w:val="009B3759"/>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uiPriority w:val="99"/>
    <w:semiHidden/>
    <w:locked/>
    <w:rsid w:val="00404E36"/>
    <w:rPr>
      <w:rFonts w:ascii="Times New Roman" w:hAnsi="Times New Roman" w:cs="Times New Roman"/>
      <w:sz w:val="2"/>
    </w:rPr>
  </w:style>
  <w:style w:type="paragraph" w:styleId="Quote">
    <w:name w:val="Quote"/>
    <w:basedOn w:val="Normal"/>
    <w:link w:val="QuoteChar2"/>
    <w:uiPriority w:val="99"/>
    <w:qFormat/>
    <w:rsid w:val="009B3759"/>
    <w:rPr>
      <w:rFonts w:ascii="Calibri" w:hAnsi="Calibri" w:cs="Times New Roman"/>
      <w:i/>
      <w:iCs/>
      <w:color w:val="000000"/>
      <w:szCs w:val="20"/>
      <w:lang w:eastAsia="en-US"/>
    </w:rPr>
  </w:style>
  <w:style w:type="character" w:customStyle="1" w:styleId="QuoteChar2">
    <w:name w:val="Quote Char2"/>
    <w:basedOn w:val="DefaultParagraphFont"/>
    <w:link w:val="Quote"/>
    <w:uiPriority w:val="99"/>
    <w:locked/>
    <w:rsid w:val="00404E36"/>
    <w:rPr>
      <w:rFonts w:ascii="Times New Roman" w:hAnsi="Times New Roman" w:cs="Times New Roman"/>
      <w:i/>
      <w:iCs/>
      <w:color w:val="000000"/>
      <w:sz w:val="24"/>
    </w:rPr>
  </w:style>
  <w:style w:type="paragraph" w:customStyle="1" w:styleId="af7">
    <w:name w:val="ПодзаголовокКАТЯ"/>
    <w:basedOn w:val="Normal"/>
    <w:uiPriority w:val="99"/>
    <w:rsid w:val="009B3759"/>
    <w:pPr>
      <w:spacing w:after="60"/>
      <w:jc w:val="center"/>
      <w:outlineLvl w:val="1"/>
    </w:pPr>
    <w:rPr>
      <w:rFonts w:eastAsia="Times New Roman" w:cs="Times New Roman"/>
      <w:i/>
      <w:sz w:val="26"/>
      <w:szCs w:val="26"/>
      <w:lang w:eastAsia="en-US"/>
    </w:rPr>
  </w:style>
  <w:style w:type="paragraph" w:styleId="TOC4">
    <w:name w:val="toc 4"/>
    <w:basedOn w:val="Normal"/>
    <w:autoRedefine/>
    <w:uiPriority w:val="99"/>
    <w:rsid w:val="009B3759"/>
    <w:pPr>
      <w:ind w:left="660"/>
    </w:pPr>
    <w:rPr>
      <w:rFonts w:ascii="Calibri" w:hAnsi="Calibri" w:cs="Times New Roman"/>
      <w:sz w:val="20"/>
      <w:szCs w:val="20"/>
      <w:lang w:eastAsia="en-US"/>
    </w:rPr>
  </w:style>
  <w:style w:type="paragraph" w:styleId="TOC5">
    <w:name w:val="toc 5"/>
    <w:basedOn w:val="Normal"/>
    <w:autoRedefine/>
    <w:uiPriority w:val="99"/>
    <w:rsid w:val="009B3759"/>
    <w:pPr>
      <w:ind w:left="880"/>
    </w:pPr>
    <w:rPr>
      <w:rFonts w:ascii="Calibri" w:hAnsi="Calibri" w:cs="Times New Roman"/>
      <w:sz w:val="20"/>
      <w:szCs w:val="20"/>
      <w:lang w:eastAsia="en-US"/>
    </w:rPr>
  </w:style>
  <w:style w:type="paragraph" w:styleId="TOC6">
    <w:name w:val="toc 6"/>
    <w:basedOn w:val="Normal"/>
    <w:autoRedefine/>
    <w:uiPriority w:val="99"/>
    <w:rsid w:val="009B3759"/>
    <w:pPr>
      <w:ind w:left="1100"/>
    </w:pPr>
    <w:rPr>
      <w:rFonts w:ascii="Calibri" w:hAnsi="Calibri" w:cs="Times New Roman"/>
      <w:sz w:val="20"/>
      <w:szCs w:val="20"/>
      <w:lang w:eastAsia="en-US"/>
    </w:rPr>
  </w:style>
  <w:style w:type="paragraph" w:styleId="TOC7">
    <w:name w:val="toc 7"/>
    <w:basedOn w:val="Normal"/>
    <w:autoRedefine/>
    <w:uiPriority w:val="99"/>
    <w:rsid w:val="009B3759"/>
    <w:pPr>
      <w:ind w:left="1320"/>
    </w:pPr>
    <w:rPr>
      <w:rFonts w:ascii="Calibri" w:hAnsi="Calibri" w:cs="Times New Roman"/>
      <w:sz w:val="20"/>
      <w:szCs w:val="20"/>
      <w:lang w:eastAsia="en-US"/>
    </w:rPr>
  </w:style>
  <w:style w:type="paragraph" w:styleId="TOC8">
    <w:name w:val="toc 8"/>
    <w:basedOn w:val="Normal"/>
    <w:autoRedefine/>
    <w:uiPriority w:val="99"/>
    <w:rsid w:val="009B3759"/>
    <w:pPr>
      <w:ind w:left="1540"/>
    </w:pPr>
    <w:rPr>
      <w:rFonts w:ascii="Calibri" w:hAnsi="Calibri" w:cs="Times New Roman"/>
      <w:sz w:val="20"/>
      <w:szCs w:val="20"/>
      <w:lang w:eastAsia="en-US"/>
    </w:rPr>
  </w:style>
  <w:style w:type="paragraph" w:styleId="TOC9">
    <w:name w:val="toc 9"/>
    <w:basedOn w:val="Normal"/>
    <w:autoRedefine/>
    <w:uiPriority w:val="99"/>
    <w:rsid w:val="009B3759"/>
    <w:pPr>
      <w:ind w:left="1760"/>
    </w:pPr>
    <w:rPr>
      <w:rFonts w:ascii="Calibri" w:hAnsi="Calibri" w:cs="Times New Roman"/>
      <w:sz w:val="20"/>
      <w:szCs w:val="20"/>
      <w:lang w:eastAsia="en-US"/>
    </w:rPr>
  </w:style>
  <w:style w:type="paragraph" w:styleId="EndnoteText">
    <w:name w:val="endnote text"/>
    <w:basedOn w:val="Normal"/>
    <w:link w:val="EndnoteTextChar"/>
    <w:uiPriority w:val="99"/>
    <w:semiHidden/>
    <w:rsid w:val="009B3759"/>
    <w:rPr>
      <w:rFonts w:ascii="Calibri" w:hAnsi="Calibri" w:cs="Times New Roman"/>
      <w:sz w:val="20"/>
      <w:szCs w:val="20"/>
      <w:lang w:eastAsia="en-US"/>
    </w:rPr>
  </w:style>
  <w:style w:type="character" w:customStyle="1" w:styleId="EndnoteTextChar">
    <w:name w:val="Endnote Text Char"/>
    <w:basedOn w:val="DefaultParagraphFont"/>
    <w:link w:val="EndnoteText"/>
    <w:uiPriority w:val="99"/>
    <w:semiHidden/>
    <w:locked/>
    <w:rsid w:val="00404E36"/>
    <w:rPr>
      <w:rFonts w:ascii="Times New Roman" w:hAnsi="Times New Roman" w:cs="Times New Roman"/>
      <w:sz w:val="20"/>
      <w:szCs w:val="20"/>
    </w:rPr>
  </w:style>
  <w:style w:type="paragraph" w:styleId="FootnoteText">
    <w:name w:val="footnote text"/>
    <w:basedOn w:val="Normal"/>
    <w:link w:val="FootnoteTextChar"/>
    <w:uiPriority w:val="99"/>
    <w:rsid w:val="009B3759"/>
    <w:rPr>
      <w:rFonts w:ascii="Calibri" w:hAnsi="Calibri" w:cs="Times New Roman"/>
      <w:sz w:val="20"/>
      <w:szCs w:val="20"/>
      <w:lang w:eastAsia="en-US"/>
    </w:rPr>
  </w:style>
  <w:style w:type="character" w:customStyle="1" w:styleId="FootnoteTextChar">
    <w:name w:val="Footnote Text Char"/>
    <w:basedOn w:val="DefaultParagraphFont"/>
    <w:link w:val="FootnoteText"/>
    <w:uiPriority w:val="99"/>
    <w:semiHidden/>
    <w:locked/>
    <w:rsid w:val="00404E36"/>
    <w:rPr>
      <w:rFonts w:ascii="Times New Roman" w:hAnsi="Times New Roman" w:cs="Times New Roman"/>
      <w:sz w:val="20"/>
      <w:szCs w:val="20"/>
    </w:rPr>
  </w:style>
  <w:style w:type="paragraph" w:customStyle="1" w:styleId="1f2">
    <w:name w:val="Подзаголовок1катя"/>
    <w:basedOn w:val="Normal"/>
    <w:uiPriority w:val="99"/>
    <w:rsid w:val="009B3759"/>
    <w:pPr>
      <w:spacing w:before="120" w:after="120"/>
      <w:jc w:val="center"/>
      <w:outlineLvl w:val="1"/>
    </w:pPr>
    <w:rPr>
      <w:rFonts w:eastAsia="Times New Roman" w:cs="Times New Roman"/>
      <w:sz w:val="26"/>
      <w:szCs w:val="26"/>
      <w:u w:val="single"/>
    </w:rPr>
  </w:style>
  <w:style w:type="paragraph" w:customStyle="1" w:styleId="24">
    <w:name w:val="Оглавление 2 Знак"/>
    <w:basedOn w:val="Heading3"/>
    <w:link w:val="23"/>
    <w:uiPriority w:val="99"/>
    <w:rsid w:val="009B3759"/>
    <w:pPr>
      <w:keepLines/>
      <w:spacing w:before="120" w:after="120"/>
      <w:ind w:left="1430" w:hanging="720"/>
    </w:pPr>
    <w:rPr>
      <w:rFonts w:cs="Times New Roman"/>
      <w:lang w:eastAsia="en-US"/>
    </w:rPr>
  </w:style>
  <w:style w:type="paragraph" w:customStyle="1" w:styleId="S2">
    <w:name w:val="S_Маркированный"/>
    <w:basedOn w:val="Normal"/>
    <w:autoRedefine/>
    <w:uiPriority w:val="99"/>
    <w:rsid w:val="009B3759"/>
    <w:pPr>
      <w:ind w:left="1429" w:hanging="360"/>
    </w:pPr>
    <w:rPr>
      <w:rFonts w:cs="Times New Roman"/>
      <w:color w:val="FF0000"/>
      <w:sz w:val="26"/>
      <w:szCs w:val="26"/>
    </w:rPr>
  </w:style>
  <w:style w:type="paragraph" w:customStyle="1" w:styleId="1f3">
    <w:name w:val="Абзац списка1"/>
    <w:basedOn w:val="Normal"/>
    <w:uiPriority w:val="99"/>
    <w:rsid w:val="009B3759"/>
    <w:pPr>
      <w:spacing w:beforeAutospacing="1" w:afterAutospacing="1"/>
      <w:contextualSpacing/>
    </w:pPr>
    <w:rPr>
      <w:rFonts w:ascii="Arial Narrow" w:hAnsi="Arial Narrow" w:cs="Times New Roman"/>
      <w:sz w:val="28"/>
      <w:lang w:eastAsia="en-US"/>
    </w:rPr>
  </w:style>
  <w:style w:type="paragraph" w:customStyle="1" w:styleId="Tabl">
    <w:name w:val="Tabl"/>
    <w:basedOn w:val="Normal"/>
    <w:uiPriority w:val="99"/>
    <w:rsid w:val="009B3759"/>
    <w:pPr>
      <w:keepNext/>
      <w:spacing w:before="120"/>
      <w:jc w:val="right"/>
    </w:pPr>
    <w:rPr>
      <w:rFonts w:ascii="Trebuchet MS" w:eastAsia="Times New Roman" w:hAnsi="Trebuchet MS" w:cs="Times New Roman"/>
      <w:i/>
      <w:szCs w:val="24"/>
    </w:rPr>
  </w:style>
  <w:style w:type="paragraph" w:customStyle="1" w:styleId="Tabn">
    <w:name w:val="Tab_n"/>
    <w:basedOn w:val="Normal"/>
    <w:link w:val="Tabn2"/>
    <w:autoRedefine/>
    <w:uiPriority w:val="99"/>
    <w:rsid w:val="009B3759"/>
    <w:pPr>
      <w:keepNext/>
      <w:jc w:val="center"/>
    </w:pPr>
    <w:rPr>
      <w:rFonts w:ascii="Trebuchet MS" w:hAnsi="Trebuchet MS" w:cs="Times New Roman"/>
      <w:i/>
      <w:w w:val="103"/>
      <w:szCs w:val="20"/>
      <w:lang w:eastAsia="en-US"/>
    </w:rPr>
  </w:style>
  <w:style w:type="paragraph" w:customStyle="1" w:styleId="oblasttxt">
    <w:name w:val="oblasttxt"/>
    <w:basedOn w:val="Normal"/>
    <w:uiPriority w:val="99"/>
    <w:rsid w:val="009B3759"/>
    <w:pPr>
      <w:spacing w:beforeAutospacing="1" w:afterAutospacing="1"/>
    </w:pPr>
    <w:rPr>
      <w:rFonts w:eastAsia="Times New Roman" w:cs="Times New Roman"/>
      <w:szCs w:val="24"/>
    </w:rPr>
  </w:style>
  <w:style w:type="paragraph" w:customStyle="1" w:styleId="af8">
    <w:name w:val="Обычный текст"/>
    <w:basedOn w:val="Normal"/>
    <w:uiPriority w:val="99"/>
    <w:rsid w:val="009B3759"/>
    <w:rPr>
      <w:rFonts w:eastAsia="Times New Roman" w:cs="Times New Roman"/>
      <w:szCs w:val="24"/>
      <w:lang w:val="en-US" w:eastAsia="ar-SA"/>
    </w:rPr>
  </w:style>
  <w:style w:type="paragraph" w:customStyle="1" w:styleId="Style4">
    <w:name w:val="Style4"/>
    <w:basedOn w:val="Normal"/>
    <w:uiPriority w:val="99"/>
    <w:rsid w:val="009B3759"/>
    <w:pPr>
      <w:widowControl w:val="0"/>
      <w:spacing w:line="334" w:lineRule="exact"/>
      <w:ind w:firstLine="746"/>
    </w:pPr>
    <w:rPr>
      <w:rFonts w:eastAsia="Times New Roman" w:cs="Times New Roman"/>
      <w:szCs w:val="24"/>
    </w:rPr>
  </w:style>
  <w:style w:type="paragraph" w:customStyle="1" w:styleId="Style14">
    <w:name w:val="Style14"/>
    <w:basedOn w:val="Normal"/>
    <w:uiPriority w:val="99"/>
    <w:rsid w:val="009B3759"/>
    <w:pPr>
      <w:widowControl w:val="0"/>
      <w:spacing w:line="331" w:lineRule="exact"/>
    </w:pPr>
    <w:rPr>
      <w:rFonts w:eastAsia="Times New Roman" w:cs="Times New Roman"/>
      <w:szCs w:val="24"/>
    </w:rPr>
  </w:style>
  <w:style w:type="paragraph" w:customStyle="1" w:styleId="Normal1">
    <w:name w:val="Normal Знак Знак"/>
    <w:uiPriority w:val="99"/>
    <w:rsid w:val="009B3759"/>
    <w:pPr>
      <w:suppressAutoHyphens/>
      <w:spacing w:before="100" w:after="100"/>
      <w:jc w:val="both"/>
    </w:pPr>
    <w:rPr>
      <w:rFonts w:ascii="Times New Roman" w:eastAsia="Times New Roman" w:hAnsi="Times New Roman" w:cs="Times New Roman"/>
      <w:sz w:val="24"/>
      <w:szCs w:val="20"/>
      <w:lang w:eastAsia="ar-SA"/>
    </w:rPr>
  </w:style>
  <w:style w:type="paragraph" w:customStyle="1" w:styleId="af9">
    <w:name w:val="Знак"/>
    <w:basedOn w:val="Normal"/>
    <w:uiPriority w:val="99"/>
    <w:rsid w:val="009B3759"/>
    <w:rPr>
      <w:rFonts w:ascii="Verdana" w:eastAsia="Times New Roman" w:hAnsi="Verdana" w:cs="Verdana"/>
      <w:sz w:val="20"/>
      <w:szCs w:val="20"/>
      <w:lang w:val="en-US" w:eastAsia="en-US"/>
    </w:rPr>
  </w:style>
  <w:style w:type="paragraph" w:customStyle="1" w:styleId="26">
    <w:name w:val="Текст2"/>
    <w:basedOn w:val="Normal"/>
    <w:uiPriority w:val="99"/>
    <w:rsid w:val="009B3759"/>
    <w:rPr>
      <w:rFonts w:ascii="Courier New" w:eastAsia="Times New Roman" w:hAnsi="Courier New" w:cs="Times New Roman"/>
      <w:sz w:val="20"/>
      <w:szCs w:val="20"/>
    </w:rPr>
  </w:style>
  <w:style w:type="paragraph" w:customStyle="1" w:styleId="S3">
    <w:name w:val="S_Таблица"/>
    <w:basedOn w:val="Normal"/>
    <w:uiPriority w:val="99"/>
    <w:rsid w:val="009B3759"/>
    <w:pPr>
      <w:tabs>
        <w:tab w:val="left" w:pos="720"/>
      </w:tabs>
      <w:spacing w:line="360" w:lineRule="auto"/>
      <w:jc w:val="right"/>
    </w:pPr>
    <w:rPr>
      <w:rFonts w:eastAsia="Times New Roman"/>
      <w:szCs w:val="24"/>
      <w:lang w:eastAsia="ar-SA"/>
    </w:rPr>
  </w:style>
  <w:style w:type="paragraph" w:styleId="ListParagraph">
    <w:name w:val="List Paragraph"/>
    <w:aliases w:val="Заголовок мой1,СписокСТПр,обычный"/>
    <w:basedOn w:val="Normal"/>
    <w:link w:val="ListParagraphChar"/>
    <w:uiPriority w:val="99"/>
    <w:qFormat/>
    <w:rsid w:val="009B3759"/>
    <w:pPr>
      <w:ind w:left="720"/>
      <w:contextualSpacing/>
    </w:pPr>
    <w:rPr>
      <w:rFonts w:cs="Times New Roman"/>
      <w:szCs w:val="20"/>
    </w:rPr>
  </w:style>
  <w:style w:type="paragraph" w:customStyle="1" w:styleId="s16">
    <w:name w:val="s_16"/>
    <w:basedOn w:val="Normal"/>
    <w:uiPriority w:val="99"/>
    <w:rsid w:val="009B3759"/>
    <w:pPr>
      <w:spacing w:beforeAutospacing="1" w:afterAutospacing="1"/>
    </w:pPr>
    <w:rPr>
      <w:rFonts w:eastAsia="Times New Roman" w:cs="Times New Roman"/>
      <w:szCs w:val="24"/>
    </w:rPr>
  </w:style>
  <w:style w:type="paragraph" w:customStyle="1" w:styleId="S4">
    <w:name w:val="S_Обычный"/>
    <w:basedOn w:val="Normal"/>
    <w:uiPriority w:val="99"/>
    <w:rsid w:val="009B3759"/>
    <w:pPr>
      <w:tabs>
        <w:tab w:val="left" w:pos="1080"/>
      </w:tabs>
      <w:spacing w:line="360" w:lineRule="auto"/>
      <w:ind w:firstLine="720"/>
    </w:pPr>
    <w:rPr>
      <w:rFonts w:eastAsia="Times New Roman" w:cs="Times New Roman"/>
      <w:w w:val="109"/>
      <w:szCs w:val="24"/>
    </w:rPr>
  </w:style>
  <w:style w:type="paragraph" w:customStyle="1" w:styleId="afa">
    <w:name w:val="Мария"/>
    <w:basedOn w:val="Normal"/>
    <w:uiPriority w:val="99"/>
    <w:rsid w:val="009B3759"/>
    <w:pPr>
      <w:spacing w:before="240" w:after="120"/>
    </w:pPr>
    <w:rPr>
      <w:rFonts w:eastAsia="Times New Roman" w:cs="Times New Roman"/>
      <w:sz w:val="26"/>
      <w:szCs w:val="26"/>
    </w:rPr>
  </w:style>
  <w:style w:type="paragraph" w:customStyle="1" w:styleId="211">
    <w:name w:val="Цитата 21"/>
    <w:basedOn w:val="Normal"/>
    <w:uiPriority w:val="99"/>
    <w:rsid w:val="009B3759"/>
    <w:rPr>
      <w:rFonts w:ascii="Calibri" w:eastAsia="Times New Roman" w:hAnsi="Calibri" w:cs="Times New Roman"/>
      <w:i/>
      <w:iCs/>
      <w:color w:val="000000"/>
      <w:lang w:eastAsia="en-US"/>
    </w:rPr>
  </w:style>
  <w:style w:type="paragraph" w:styleId="BodyTextIndent2">
    <w:name w:val="Body Text Indent 2"/>
    <w:basedOn w:val="Normal"/>
    <w:link w:val="BodyTextIndent2Char1"/>
    <w:uiPriority w:val="99"/>
    <w:semiHidden/>
    <w:rsid w:val="009B3759"/>
    <w:pPr>
      <w:spacing w:after="120" w:line="480" w:lineRule="auto"/>
      <w:ind w:left="283"/>
    </w:pPr>
    <w:rPr>
      <w:rFonts w:cs="Times New Roman"/>
      <w:szCs w:val="20"/>
    </w:rPr>
  </w:style>
  <w:style w:type="character" w:customStyle="1" w:styleId="BodyTextIndent2Char1">
    <w:name w:val="Body Text Indent 2 Char1"/>
    <w:basedOn w:val="DefaultParagraphFont"/>
    <w:link w:val="BodyTextIndent2"/>
    <w:uiPriority w:val="99"/>
    <w:semiHidden/>
    <w:locked/>
    <w:rsid w:val="00404E36"/>
    <w:rPr>
      <w:rFonts w:ascii="Times New Roman" w:hAnsi="Times New Roman" w:cs="Times New Roman"/>
      <w:sz w:val="24"/>
    </w:rPr>
  </w:style>
  <w:style w:type="paragraph" w:customStyle="1" w:styleId="Standard">
    <w:name w:val="Standard"/>
    <w:uiPriority w:val="99"/>
    <w:rsid w:val="009B3759"/>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Normal"/>
    <w:uiPriority w:val="99"/>
    <w:semiHidden/>
    <w:rsid w:val="009B3759"/>
    <w:pPr>
      <w:spacing w:line="235" w:lineRule="auto"/>
      <w:ind w:firstLine="567"/>
    </w:pPr>
    <w:rPr>
      <w:rFonts w:eastAsia="Times New Roman" w:cs="Times New Roman"/>
      <w:sz w:val="28"/>
      <w:lang w:val="en-US"/>
    </w:rPr>
  </w:style>
  <w:style w:type="paragraph" w:styleId="BodyTextIndent3">
    <w:name w:val="Body Text Indent 3"/>
    <w:basedOn w:val="Normal"/>
    <w:link w:val="BodyTextIndent3Char"/>
    <w:uiPriority w:val="99"/>
    <w:semiHidden/>
    <w:rsid w:val="009B3759"/>
    <w:pPr>
      <w:widowControl w:val="0"/>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locked/>
    <w:rsid w:val="00404E36"/>
    <w:rPr>
      <w:rFonts w:ascii="Times New Roman" w:hAnsi="Times New Roman" w:cs="Times New Roman"/>
      <w:sz w:val="16"/>
      <w:szCs w:val="16"/>
    </w:rPr>
  </w:style>
  <w:style w:type="paragraph" w:styleId="z-BottomofForm">
    <w:name w:val="HTML Bottom of Form"/>
    <w:basedOn w:val="Normal"/>
    <w:link w:val="z-BottomofFormChar"/>
    <w:uiPriority w:val="99"/>
    <w:rsid w:val="009B3759"/>
    <w:pPr>
      <w:pBdr>
        <w:top w:val="single" w:sz="6" w:space="1" w:color="00000A"/>
      </w:pBdr>
      <w:jc w:val="center"/>
    </w:pPr>
    <w:rPr>
      <w:rFonts w:ascii="Arial" w:eastAsia="Times New Roman" w:hAnsi="Arial" w:cs="Arial"/>
      <w:vanish/>
      <w:color w:val="FFFFFF"/>
      <w:sz w:val="16"/>
      <w:szCs w:val="16"/>
    </w:rPr>
  </w:style>
  <w:style w:type="character" w:customStyle="1" w:styleId="z-BottomofFormChar">
    <w:name w:val="z-Bottom of Form Char"/>
    <w:basedOn w:val="DefaultParagraphFont"/>
    <w:link w:val="z-BottomofForm"/>
    <w:uiPriority w:val="99"/>
    <w:semiHidden/>
    <w:locked/>
    <w:rsid w:val="00404E36"/>
    <w:rPr>
      <w:rFonts w:ascii="Arial" w:hAnsi="Arial" w:cs="Arial"/>
      <w:vanish/>
      <w:sz w:val="16"/>
      <w:szCs w:val="16"/>
    </w:rPr>
  </w:style>
  <w:style w:type="paragraph" w:styleId="HTMLPreformatted">
    <w:name w:val="HTML Preformatted"/>
    <w:basedOn w:val="Normal"/>
    <w:link w:val="HTMLPreformattedChar1"/>
    <w:uiPriority w:val="99"/>
    <w:semiHidden/>
    <w:rsid w:val="009B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PreformattedChar1">
    <w:name w:val="HTML Preformatted Char1"/>
    <w:basedOn w:val="DefaultParagraphFont"/>
    <w:link w:val="HTMLPreformatted"/>
    <w:uiPriority w:val="99"/>
    <w:semiHidden/>
    <w:locked/>
    <w:rsid w:val="00404E36"/>
    <w:rPr>
      <w:rFonts w:ascii="Courier New" w:hAnsi="Courier New" w:cs="Courier New"/>
      <w:sz w:val="20"/>
      <w:szCs w:val="20"/>
    </w:rPr>
  </w:style>
  <w:style w:type="paragraph" w:styleId="BodyText2">
    <w:name w:val="Body Text 2"/>
    <w:basedOn w:val="Normal"/>
    <w:link w:val="BodyText2Char"/>
    <w:uiPriority w:val="99"/>
    <w:semiHidden/>
    <w:rsid w:val="009B3759"/>
    <w:pPr>
      <w:widowControl w:val="0"/>
      <w:spacing w:after="120" w:line="480" w:lineRule="auto"/>
    </w:pPr>
    <w:rPr>
      <w:rFonts w:eastAsia="Times New Roman" w:cs="Times New Roman"/>
      <w:sz w:val="20"/>
      <w:szCs w:val="20"/>
    </w:rPr>
  </w:style>
  <w:style w:type="character" w:customStyle="1" w:styleId="BodyText2Char">
    <w:name w:val="Body Text 2 Char"/>
    <w:basedOn w:val="DefaultParagraphFont"/>
    <w:link w:val="BodyText2"/>
    <w:uiPriority w:val="99"/>
    <w:semiHidden/>
    <w:locked/>
    <w:rsid w:val="00404E36"/>
    <w:rPr>
      <w:rFonts w:ascii="Times New Roman" w:hAnsi="Times New Roman" w:cs="Times New Roman"/>
      <w:sz w:val="24"/>
    </w:rPr>
  </w:style>
  <w:style w:type="paragraph" w:styleId="Subtitle">
    <w:name w:val="Subtitle"/>
    <w:basedOn w:val="Normal"/>
    <w:link w:val="SubtitleChar"/>
    <w:uiPriority w:val="99"/>
    <w:qFormat/>
    <w:rsid w:val="009B3759"/>
    <w:rPr>
      <w:rFonts w:ascii="Cambria" w:eastAsia="Times New Roman" w:hAnsi="Cambria" w:cs="Cambria"/>
      <w:i/>
      <w:iCs/>
      <w:color w:val="4F81BD"/>
      <w:spacing w:val="15"/>
      <w:szCs w:val="24"/>
      <w:lang w:val="en-US" w:eastAsia="en-US"/>
    </w:rPr>
  </w:style>
  <w:style w:type="character" w:customStyle="1" w:styleId="SubtitleChar">
    <w:name w:val="Subtitle Char"/>
    <w:basedOn w:val="DefaultParagraphFont"/>
    <w:link w:val="Subtitle"/>
    <w:uiPriority w:val="99"/>
    <w:locked/>
    <w:rsid w:val="00404E36"/>
    <w:rPr>
      <w:rFonts w:ascii="Cambria" w:hAnsi="Cambria" w:cs="Times New Roman"/>
      <w:sz w:val="24"/>
      <w:szCs w:val="24"/>
    </w:rPr>
  </w:style>
  <w:style w:type="paragraph" w:customStyle="1" w:styleId="1f4">
    <w:name w:val="Выделенная цитата1"/>
    <w:basedOn w:val="Normal"/>
    <w:uiPriority w:val="99"/>
    <w:semiHidden/>
    <w:rsid w:val="009B3759"/>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ListBullet2">
    <w:name w:val="List Bullet 2"/>
    <w:basedOn w:val="Normal"/>
    <w:uiPriority w:val="99"/>
    <w:semiHidden/>
    <w:rsid w:val="009B3759"/>
    <w:pPr>
      <w:widowControl w:val="0"/>
      <w:tabs>
        <w:tab w:val="left" w:pos="360"/>
      </w:tabs>
      <w:ind w:firstLine="0"/>
    </w:pPr>
    <w:rPr>
      <w:rFonts w:eastAsia="Times New Roman" w:cs="Times New Roman"/>
      <w:sz w:val="20"/>
      <w:szCs w:val="20"/>
    </w:rPr>
  </w:style>
  <w:style w:type="paragraph" w:customStyle="1" w:styleId="afb">
    <w:name w:val="Ч_текст"/>
    <w:basedOn w:val="Normal"/>
    <w:autoRedefine/>
    <w:uiPriority w:val="99"/>
    <w:rsid w:val="009B3759"/>
    <w:pPr>
      <w:widowControl w:val="0"/>
      <w:spacing w:line="360" w:lineRule="auto"/>
      <w:jc w:val="center"/>
    </w:pPr>
    <w:rPr>
      <w:rFonts w:eastAsia="Times New Roman" w:cs="Times New Roman"/>
      <w:b/>
      <w:sz w:val="28"/>
      <w:szCs w:val="28"/>
    </w:rPr>
  </w:style>
  <w:style w:type="paragraph" w:customStyle="1" w:styleId="afc">
    <w:name w:val="Обычный (ПЗ)"/>
    <w:basedOn w:val="Normal"/>
    <w:uiPriority w:val="99"/>
    <w:rsid w:val="009B3759"/>
    <w:pPr>
      <w:ind w:firstLine="720"/>
    </w:pPr>
    <w:rPr>
      <w:rFonts w:eastAsia="Times New Roman" w:cs="Times New Roman"/>
      <w:szCs w:val="24"/>
    </w:rPr>
  </w:style>
  <w:style w:type="paragraph" w:customStyle="1" w:styleId="afd">
    <w:name w:val="Основной стиль записки"/>
    <w:basedOn w:val="Normal"/>
    <w:uiPriority w:val="99"/>
    <w:rsid w:val="009B3759"/>
    <w:rPr>
      <w:rFonts w:eastAsia="Times New Roman" w:cs="Times New Roman"/>
      <w:szCs w:val="24"/>
    </w:rPr>
  </w:style>
  <w:style w:type="paragraph" w:customStyle="1" w:styleId="afe">
    <w:name w:val="Знак Знак Знак Знак Знак Знак Знак Знак Знак Знак"/>
    <w:basedOn w:val="Normal"/>
    <w:uiPriority w:val="99"/>
    <w:rsid w:val="009B3759"/>
    <w:rPr>
      <w:rFonts w:ascii="Verdana" w:eastAsia="Times New Roman" w:hAnsi="Verdana" w:cs="Verdana"/>
      <w:sz w:val="20"/>
      <w:szCs w:val="20"/>
      <w:lang w:val="en-US" w:eastAsia="en-US"/>
    </w:rPr>
  </w:style>
  <w:style w:type="paragraph" w:customStyle="1" w:styleId="1f5">
    <w:name w:val="Обычный1"/>
    <w:uiPriority w:val="99"/>
    <w:rsid w:val="009B3759"/>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Normal"/>
    <w:uiPriority w:val="99"/>
    <w:rsid w:val="009B3759"/>
    <w:pPr>
      <w:jc w:val="center"/>
    </w:pPr>
    <w:rPr>
      <w:rFonts w:eastAsia="Times New Roman" w:cs="Times New Roman"/>
      <w:b/>
      <w:bCs/>
      <w:sz w:val="20"/>
      <w:szCs w:val="20"/>
    </w:rPr>
  </w:style>
  <w:style w:type="paragraph" w:customStyle="1" w:styleId="CharChar">
    <w:name w:val="Char Char"/>
    <w:basedOn w:val="Normal"/>
    <w:uiPriority w:val="99"/>
    <w:rsid w:val="009B3759"/>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9B3759"/>
    <w:pPr>
      <w:suppressAutoHyphens/>
    </w:pPr>
    <w:rPr>
      <w:rFonts w:ascii="Times New Roman" w:hAnsi="Times New Roman" w:cs="Times New Roman"/>
      <w:color w:val="000000"/>
      <w:sz w:val="24"/>
      <w:szCs w:val="24"/>
    </w:rPr>
  </w:style>
  <w:style w:type="paragraph" w:styleId="CommentText">
    <w:name w:val="annotation text"/>
    <w:basedOn w:val="Normal"/>
    <w:link w:val="CommentTextChar"/>
    <w:uiPriority w:val="99"/>
    <w:semiHidden/>
    <w:rsid w:val="009B3759"/>
    <w:rPr>
      <w:sz w:val="20"/>
      <w:szCs w:val="20"/>
    </w:rPr>
  </w:style>
  <w:style w:type="character" w:customStyle="1" w:styleId="CommentTextChar">
    <w:name w:val="Comment Text Char"/>
    <w:basedOn w:val="DefaultParagraphFont"/>
    <w:link w:val="CommentText"/>
    <w:uiPriority w:val="99"/>
    <w:semiHidden/>
    <w:locked/>
    <w:rsid w:val="00404E36"/>
    <w:rPr>
      <w:rFonts w:ascii="Times New Roman" w:hAnsi="Times New Roman" w:cs="Times New Roman"/>
      <w:sz w:val="20"/>
      <w:szCs w:val="20"/>
    </w:rPr>
  </w:style>
  <w:style w:type="paragraph" w:styleId="CommentSubject">
    <w:name w:val="annotation subject"/>
    <w:basedOn w:val="CommentText"/>
    <w:link w:val="CommentSubjectChar"/>
    <w:uiPriority w:val="99"/>
    <w:semiHidden/>
    <w:rsid w:val="009B3759"/>
    <w:rPr>
      <w:b/>
      <w:bCs/>
    </w:rPr>
  </w:style>
  <w:style w:type="character" w:customStyle="1" w:styleId="CommentSubjectChar">
    <w:name w:val="Comment Subject Char"/>
    <w:basedOn w:val="CommentTextChar"/>
    <w:link w:val="CommentSubject"/>
    <w:uiPriority w:val="99"/>
    <w:semiHidden/>
    <w:locked/>
    <w:rsid w:val="00404E36"/>
    <w:rPr>
      <w:b/>
      <w:bCs/>
    </w:rPr>
  </w:style>
  <w:style w:type="paragraph" w:customStyle="1" w:styleId="ConsPlusNormal0">
    <w:name w:val="ConsPlusNormal"/>
    <w:uiPriority w:val="99"/>
    <w:rsid w:val="009B3759"/>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9B3759"/>
    <w:pPr>
      <w:widowControl w:val="0"/>
      <w:suppressAutoHyphens/>
    </w:pPr>
    <w:rPr>
      <w:rFonts w:ascii="Courier New" w:eastAsia="Times New Roman" w:hAnsi="Courier New" w:cs="Courier New"/>
      <w:sz w:val="24"/>
      <w:szCs w:val="20"/>
    </w:rPr>
  </w:style>
  <w:style w:type="paragraph" w:customStyle="1" w:styleId="Iauiue">
    <w:name w:val="Iau?iue"/>
    <w:uiPriority w:val="99"/>
    <w:rsid w:val="009B3759"/>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9B3759"/>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Normal"/>
    <w:uiPriority w:val="99"/>
    <w:rsid w:val="009B3759"/>
    <w:rPr>
      <w:rFonts w:eastAsia="Times New Roman" w:cs="Times New Roman"/>
      <w:sz w:val="28"/>
      <w:szCs w:val="24"/>
    </w:rPr>
  </w:style>
  <w:style w:type="paragraph" w:customStyle="1" w:styleId="aff">
    <w:name w:val="Подчеркнутый"/>
    <w:basedOn w:val="Normal"/>
    <w:uiPriority w:val="99"/>
    <w:semiHidden/>
    <w:rsid w:val="009B3759"/>
    <w:pPr>
      <w:spacing w:line="360" w:lineRule="auto"/>
    </w:pPr>
    <w:rPr>
      <w:rFonts w:eastAsia="Times New Roman" w:cs="Times New Roman"/>
      <w:szCs w:val="24"/>
      <w:u w:val="single"/>
    </w:rPr>
  </w:style>
  <w:style w:type="paragraph" w:customStyle="1" w:styleId="14-10">
    <w:name w:val="14 -1"/>
    <w:basedOn w:val="S5"/>
    <w:uiPriority w:val="99"/>
    <w:rsid w:val="009B3759"/>
    <w:rPr>
      <w:szCs w:val="28"/>
    </w:rPr>
  </w:style>
  <w:style w:type="paragraph" w:customStyle="1" w:styleId="formattext">
    <w:name w:val="formattext"/>
    <w:basedOn w:val="Normal"/>
    <w:uiPriority w:val="99"/>
    <w:rsid w:val="009B3759"/>
    <w:pPr>
      <w:spacing w:beforeAutospacing="1" w:afterAutospacing="1"/>
      <w:ind w:firstLine="0"/>
      <w:jc w:val="left"/>
    </w:pPr>
    <w:rPr>
      <w:rFonts w:eastAsia="Times New Roman" w:cs="Times New Roman"/>
      <w:szCs w:val="24"/>
    </w:rPr>
  </w:style>
  <w:style w:type="paragraph" w:customStyle="1" w:styleId="aff0">
    <w:name w:val="Абзац"/>
    <w:basedOn w:val="Normal"/>
    <w:uiPriority w:val="99"/>
    <w:rsid w:val="004C6A42"/>
    <w:pPr>
      <w:spacing w:before="120" w:after="60"/>
      <w:ind w:firstLine="567"/>
    </w:pPr>
    <w:rPr>
      <w:rFonts w:eastAsia="Times New Roman" w:cs="Times New Roman"/>
      <w:szCs w:val="24"/>
    </w:rPr>
  </w:style>
  <w:style w:type="paragraph" w:customStyle="1" w:styleId="aff1">
    <w:name w:val="Табличный_заголовки"/>
    <w:basedOn w:val="Normal"/>
    <w:uiPriority w:val="99"/>
    <w:rsid w:val="009B3759"/>
    <w:pPr>
      <w:keepNext/>
      <w:keepLines/>
      <w:ind w:firstLine="0"/>
      <w:jc w:val="center"/>
    </w:pPr>
    <w:rPr>
      <w:rFonts w:eastAsia="Times New Roman" w:cs="Times New Roman"/>
      <w:b/>
      <w:color w:val="00000A"/>
      <w:sz w:val="20"/>
      <w:szCs w:val="20"/>
    </w:rPr>
  </w:style>
  <w:style w:type="paragraph" w:customStyle="1" w:styleId="aff2">
    <w:name w:val="Табличный_центр"/>
    <w:basedOn w:val="Normal"/>
    <w:uiPriority w:val="99"/>
    <w:rsid w:val="009B3759"/>
    <w:pPr>
      <w:ind w:firstLine="0"/>
      <w:jc w:val="center"/>
    </w:pPr>
    <w:rPr>
      <w:rFonts w:eastAsia="Times New Roman" w:cs="Times New Roman"/>
      <w:color w:val="00000A"/>
      <w:sz w:val="22"/>
    </w:rPr>
  </w:style>
  <w:style w:type="paragraph" w:customStyle="1" w:styleId="aff3">
    <w:name w:val="Табличный_слева"/>
    <w:basedOn w:val="Normal"/>
    <w:uiPriority w:val="99"/>
    <w:rsid w:val="009B3759"/>
    <w:pPr>
      <w:ind w:firstLine="0"/>
      <w:jc w:val="left"/>
    </w:pPr>
    <w:rPr>
      <w:rFonts w:eastAsia="Times New Roman" w:cs="Times New Roman"/>
      <w:color w:val="00000A"/>
      <w:sz w:val="22"/>
    </w:rPr>
  </w:style>
  <w:style w:type="table" w:styleId="TableGrid">
    <w:name w:val="Table Grid"/>
    <w:aliases w:val="Table Grid Report"/>
    <w:basedOn w:val="TableNormal"/>
    <w:uiPriority w:val="99"/>
    <w:rsid w:val="009B37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4">
    <w:name w:val="Ч_таблица"/>
    <w:uiPriority w:val="99"/>
    <w:rsid w:val="009B3759"/>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6">
    <w:name w:val="Сетка таблицы1"/>
    <w:uiPriority w:val="99"/>
    <w:rsid w:val="009B37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uiPriority w:val="99"/>
    <w:rsid w:val="009B37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7">
    <w:name w:val="Ч_таблица1"/>
    <w:uiPriority w:val="99"/>
    <w:rsid w:val="009B3759"/>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9B37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ListParagraphChar">
    <w:name w:val="List Paragraph Char"/>
    <w:aliases w:val="Заголовок мой1 Char,СписокСТПр Char,обычный Char"/>
    <w:link w:val="ListParagraph"/>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5">
    <w:name w:val="Содержимое таблицы"/>
    <w:basedOn w:val="Normal"/>
    <w:uiPriority w:val="99"/>
    <w:rsid w:val="0061463C"/>
    <w:pPr>
      <w:suppressLineNumbers/>
      <w:ind w:firstLine="0"/>
    </w:pPr>
    <w:rPr>
      <w:rFonts w:ascii="Calibri" w:eastAsia="Times New Roman" w:hAnsi="Calibri"/>
      <w:szCs w:val="24"/>
      <w:lang w:eastAsia="ar-SA"/>
    </w:rPr>
  </w:style>
  <w:style w:type="paragraph" w:customStyle="1" w:styleId="aff6">
    <w:name w:val="Название предприятия"/>
    <w:basedOn w:val="Normal"/>
    <w:uiPriority w:val="99"/>
    <w:rsid w:val="00AD7062"/>
    <w:pPr>
      <w:framePr w:w="3845" w:h="1584" w:hSpace="187" w:vSpace="187" w:wrap="notBeside" w:vAnchor="page" w:hAnchor="margin" w:y="894" w:anchorLock="1"/>
      <w:suppressAutoHyphens w:val="0"/>
      <w:spacing w:line="280" w:lineRule="atLeast"/>
      <w:ind w:firstLine="0"/>
      <w:jc w:val="left"/>
    </w:pPr>
    <w:rPr>
      <w:rFonts w:ascii="Arial Black" w:hAnsi="Arial Black" w:cs="Times New Roman"/>
      <w:spacing w:val="-25"/>
      <w:sz w:val="32"/>
      <w:szCs w:val="20"/>
    </w:rPr>
  </w:style>
</w:styles>
</file>

<file path=word/webSettings.xml><?xml version="1.0" encoding="utf-8"?>
<w:webSettings xmlns:r="http://schemas.openxmlformats.org/officeDocument/2006/relationships" xmlns:w="http://schemas.openxmlformats.org/wordprocessingml/2006/main">
  <w:divs>
    <w:div w:id="1858887861">
      <w:marLeft w:val="0"/>
      <w:marRight w:val="0"/>
      <w:marTop w:val="0"/>
      <w:marBottom w:val="0"/>
      <w:divBdr>
        <w:top w:val="none" w:sz="0" w:space="0" w:color="auto"/>
        <w:left w:val="none" w:sz="0" w:space="0" w:color="auto"/>
        <w:bottom w:val="none" w:sz="0" w:space="0" w:color="auto"/>
        <w:right w:val="none" w:sz="0" w:space="0" w:color="auto"/>
      </w:divBdr>
    </w:div>
    <w:div w:id="18588878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D6F937B73EFD11912FA60679E5F1C59FDDDD629926100CA984160481F2A6FFE0AFCAE34A1392663l80E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1206</TotalTime>
  <Pages>43</Pages>
  <Words>16682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Ольга</cp:lastModifiedBy>
  <cp:revision>78</cp:revision>
  <cp:lastPrinted>2021-02-08T06:28:00Z</cp:lastPrinted>
  <dcterms:created xsi:type="dcterms:W3CDTF">2018-10-11T05:15:00Z</dcterms:created>
  <dcterms:modified xsi:type="dcterms:W3CDTF">2021-03-01T05:35:00Z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