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E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25.01.2022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 6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19285E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1.Установить, что администрация Соцземледельского муниципального образования Балашовского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 w:rsidRPr="00413D29">
        <w:rPr>
          <w:sz w:val="28"/>
          <w:szCs w:val="28"/>
        </w:rPr>
        <w:t>осуществляет исполнение следующих бюдже</w:t>
      </w:r>
      <w:r>
        <w:rPr>
          <w:sz w:val="28"/>
          <w:szCs w:val="28"/>
        </w:rPr>
        <w:t xml:space="preserve">тных полномочий администратора </w:t>
      </w:r>
      <w:r w:rsidRPr="00413D29">
        <w:rPr>
          <w:sz w:val="28"/>
          <w:szCs w:val="28"/>
        </w:rPr>
        <w:t xml:space="preserve">доходов по кодам бюджетной классификации доходов </w:t>
      </w:r>
      <w:proofErr w:type="gramStart"/>
      <w:r w:rsidRPr="00413D2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</w:t>
      </w:r>
      <w:r w:rsidRPr="00413D29">
        <w:rPr>
          <w:sz w:val="28"/>
          <w:szCs w:val="28"/>
        </w:rPr>
        <w:t>№1 к настоящему распоряжению: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-начисление, учет и 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285E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-принятие решений о зачете (уточнении) платежей </w:t>
      </w:r>
      <w:r>
        <w:rPr>
          <w:sz w:val="28"/>
          <w:szCs w:val="28"/>
        </w:rPr>
        <w:t xml:space="preserve">в бюджеты бюджетной системы </w:t>
      </w:r>
      <w:r w:rsidRPr="00413D29">
        <w:rPr>
          <w:sz w:val="28"/>
          <w:szCs w:val="28"/>
        </w:rPr>
        <w:t>Российской Федерации.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2.Установить,</w:t>
      </w:r>
      <w:r>
        <w:rPr>
          <w:sz w:val="28"/>
          <w:szCs w:val="28"/>
        </w:rPr>
        <w:t xml:space="preserve"> что в соответствии со статьей 3</w:t>
      </w:r>
      <w:r w:rsidRPr="00413D29">
        <w:rPr>
          <w:sz w:val="28"/>
          <w:szCs w:val="28"/>
        </w:rPr>
        <w:t xml:space="preserve">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Соцземледельского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3.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настоящим распоряжением оставляю за собой.</w:t>
      </w:r>
    </w:p>
    <w:p w:rsidR="0019285E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4.</w:t>
      </w:r>
      <w:r w:rsidRPr="001928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подписания и распространяется на отношения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возникшие с 01.01.2022 года</w:t>
      </w:r>
    </w:p>
    <w:p w:rsidR="0019285E" w:rsidRDefault="0019285E" w:rsidP="001928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D46B5">
        <w:rPr>
          <w:b/>
          <w:sz w:val="28"/>
          <w:szCs w:val="28"/>
        </w:rPr>
        <w:t>Соцзе</w:t>
      </w:r>
      <w:r>
        <w:rPr>
          <w:b/>
          <w:sz w:val="28"/>
          <w:szCs w:val="28"/>
        </w:rPr>
        <w:t xml:space="preserve">мледельского </w:t>
      </w:r>
    </w:p>
    <w:p w:rsidR="0019285E" w:rsidRDefault="0019285E" w:rsidP="001928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Костикова </w:t>
      </w:r>
    </w:p>
    <w:p w:rsidR="0019285E" w:rsidRDefault="0019285E" w:rsidP="0019285E"/>
    <w:p w:rsidR="0019285E" w:rsidRDefault="0019285E" w:rsidP="0019285E"/>
    <w:p w:rsidR="0019285E" w:rsidRDefault="0019285E" w:rsidP="0019285E"/>
    <w:p w:rsidR="0019285E" w:rsidRPr="00EE2AB2" w:rsidRDefault="0019285E" w:rsidP="0019285E">
      <w:pPr>
        <w:jc w:val="right"/>
        <w:rPr>
          <w:b/>
        </w:rPr>
      </w:pPr>
      <w:r w:rsidRPr="00EE2AB2">
        <w:rPr>
          <w:b/>
        </w:rPr>
        <w:t>Приложение № 1</w:t>
      </w:r>
    </w:p>
    <w:p w:rsidR="0019285E" w:rsidRPr="00EE2AB2" w:rsidRDefault="0019285E" w:rsidP="0019285E">
      <w:pPr>
        <w:jc w:val="right"/>
        <w:rPr>
          <w:b/>
        </w:rPr>
      </w:pPr>
      <w:r>
        <w:rPr>
          <w:b/>
        </w:rPr>
        <w:t xml:space="preserve"> к Распоряжению № 6</w:t>
      </w:r>
      <w:r w:rsidRPr="00EE2AB2">
        <w:rPr>
          <w:b/>
        </w:rPr>
        <w:t>-р</w:t>
      </w:r>
    </w:p>
    <w:p w:rsidR="0019285E" w:rsidRDefault="0019285E" w:rsidP="0019285E">
      <w:pPr>
        <w:jc w:val="right"/>
      </w:pPr>
      <w:r>
        <w:rPr>
          <w:b/>
        </w:rPr>
        <w:t xml:space="preserve"> от 25.01.2022 </w:t>
      </w:r>
      <w:r w:rsidRPr="00EE2AB2">
        <w:rPr>
          <w:b/>
        </w:rPr>
        <w:t>г</w:t>
      </w:r>
      <w:r>
        <w:t xml:space="preserve"> </w:t>
      </w:r>
    </w:p>
    <w:p w:rsidR="0019285E" w:rsidRDefault="0019285E" w:rsidP="0019285E">
      <w:pPr>
        <w:jc w:val="right"/>
      </w:pPr>
    </w:p>
    <w:p w:rsidR="0019285E" w:rsidRPr="00C01B44" w:rsidRDefault="0019285E" w:rsidP="0019285E">
      <w:pPr>
        <w:pStyle w:val="a3"/>
        <w:jc w:val="center"/>
        <w:rPr>
          <w:b/>
        </w:rPr>
      </w:pPr>
      <w:r w:rsidRPr="00C01B44">
        <w:rPr>
          <w:b/>
        </w:rPr>
        <w:t>Перечень главных администраторов доходов бюджета</w:t>
      </w:r>
    </w:p>
    <w:p w:rsidR="0019285E" w:rsidRDefault="0019285E" w:rsidP="0019285E">
      <w:pPr>
        <w:pStyle w:val="a3"/>
        <w:jc w:val="center"/>
        <w:rPr>
          <w:b/>
        </w:rPr>
      </w:pPr>
      <w:r w:rsidRPr="00C01B44">
        <w:rPr>
          <w:b/>
        </w:rPr>
        <w:t>Соцземледельского муниципального образования Балашовского муниципального ра</w:t>
      </w:r>
      <w:r>
        <w:rPr>
          <w:b/>
        </w:rPr>
        <w:t>йона Саратовской области на 2022</w:t>
      </w:r>
      <w:r w:rsidRPr="00C01B44">
        <w:rPr>
          <w:b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Код</w:t>
            </w:r>
          </w:p>
          <w:p w:rsidR="00A947A5" w:rsidRPr="00FA2829" w:rsidRDefault="00A947A5" w:rsidP="00080BCB">
            <w:pPr>
              <w:pStyle w:val="a3"/>
            </w:pPr>
            <w:proofErr w:type="spellStart"/>
            <w:r w:rsidRPr="00FA2829"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947A5" w:rsidRPr="00FA2829" w:rsidRDefault="00A947A5" w:rsidP="00080BCB">
            <w:pPr>
              <w:pStyle w:val="a3"/>
            </w:pPr>
            <w:r w:rsidRPr="00FA2829">
              <w:t>Код</w:t>
            </w:r>
          </w:p>
        </w:tc>
        <w:tc>
          <w:tcPr>
            <w:tcW w:w="5396" w:type="dxa"/>
          </w:tcPr>
          <w:p w:rsidR="00A947A5" w:rsidRPr="00FA2829" w:rsidRDefault="00A947A5" w:rsidP="00080BCB">
            <w:pPr>
              <w:pStyle w:val="a3"/>
            </w:pPr>
            <w:r w:rsidRPr="00FA2829">
              <w:t>Наименование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1</w:t>
            </w:r>
          </w:p>
        </w:tc>
        <w:tc>
          <w:tcPr>
            <w:tcW w:w="3060" w:type="dxa"/>
          </w:tcPr>
          <w:p w:rsidR="00A947A5" w:rsidRPr="00FA2829" w:rsidRDefault="00A947A5" w:rsidP="00080BCB">
            <w:pPr>
              <w:pStyle w:val="a3"/>
            </w:pPr>
            <w:r w:rsidRPr="00FA2829">
              <w:t>2</w:t>
            </w:r>
          </w:p>
        </w:tc>
        <w:tc>
          <w:tcPr>
            <w:tcW w:w="5396" w:type="dxa"/>
          </w:tcPr>
          <w:p w:rsidR="00A947A5" w:rsidRPr="00FA2829" w:rsidRDefault="00A947A5" w:rsidP="00080BCB">
            <w:pPr>
              <w:pStyle w:val="a3"/>
            </w:pPr>
            <w:r w:rsidRPr="00FA2829">
              <w:t>3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947A5" w:rsidRPr="009866D8" w:rsidRDefault="00A947A5" w:rsidP="00080BCB">
            <w:pPr>
              <w:pStyle w:val="a3"/>
              <w:jc w:val="center"/>
              <w:rPr>
                <w:b/>
              </w:rPr>
            </w:pPr>
            <w:r w:rsidRPr="009866D8">
              <w:rPr>
                <w:b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947A5" w:rsidRPr="00FA2829" w:rsidRDefault="00A947A5" w:rsidP="00080BCB">
            <w:pPr>
              <w:pStyle w:val="a3"/>
            </w:pP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1 08 04020 01 0000 110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vertAlign w:val="superscript"/>
              </w:rPr>
            </w:pPr>
            <w:r w:rsidRPr="00DE7E5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1 11 05025 10 0000 120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proofErr w:type="gramStart"/>
            <w:r w:rsidRPr="00DE7E5E"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DE7E5E">
              <w:rPr>
                <w:bCs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1 11 05035 10 0000 120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сдачи в аренду имущества, находящегося в оперативном управлении органов управления</w:t>
            </w:r>
            <w:r w:rsidRPr="00DE7E5E">
              <w:rPr>
                <w:bCs/>
              </w:rPr>
              <w:t xml:space="preserve"> сельских</w:t>
            </w:r>
            <w:r w:rsidRPr="00DE7E5E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1 11 09045 10 0000 120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DE7E5E">
              <w:t>й(</w:t>
            </w:r>
            <w:proofErr w:type="gramEnd"/>
            <w:r w:rsidRPr="00DE7E5E"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1 13 02995 10 0000 130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Прочие доходы от компенсации затрат бюджетов сельских поселений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1 14 06025 10 0000 430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rPr>
                <w:i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lastRenderedPageBreak/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114 02053 10 0000 410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114 02053 10 0000 440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1 16 07010 10 0000 140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1 16 07090 10 0000 140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1 16 10031 10 0000 140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Возмещение ущерба при возникновении страховых случаев, когда </w:t>
            </w:r>
            <w:proofErr w:type="spellStart"/>
            <w:r w:rsidRPr="00DE7E5E">
              <w:t>выгодоприобретателями</w:t>
            </w:r>
            <w:proofErr w:type="spellEnd"/>
            <w:r w:rsidRPr="00DE7E5E">
              <w:t xml:space="preserve"> выступают получатели средств бюджета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1 16 10032 10 0000 140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1 16 10061 10 0000 140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lastRenderedPageBreak/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1 16 10081 10 0000 140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1 16 10082 10 0000 140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DE7E5E">
              <w:t>от</w:t>
            </w:r>
            <w:proofErr w:type="gramEnd"/>
            <w:r w:rsidRPr="00DE7E5E">
              <w:t xml:space="preserve"> </w:t>
            </w:r>
            <w:proofErr w:type="gramStart"/>
            <w:r w:rsidRPr="00DE7E5E">
              <w:t>его</w:t>
            </w:r>
            <w:proofErr w:type="gramEnd"/>
            <w:r w:rsidRPr="00DE7E5E">
              <w:t xml:space="preserve"> исполнения</w:t>
            </w:r>
            <w:r w:rsidRPr="00DE7E5E">
              <w:rPr>
                <w:vertAlign w:val="superscript"/>
              </w:rPr>
              <w:t>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1 17 01050 10 0000 180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Невыясненные поступления, зачисляемые в  бюджеты сельских поселений </w:t>
            </w:r>
            <w:proofErr w:type="spellStart"/>
            <w:r w:rsidRPr="00DE7E5E">
              <w:rPr>
                <w:color w:val="FFFFFF"/>
              </w:rPr>
              <w:t>д</w:t>
            </w:r>
            <w:proofErr w:type="spell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1 17 05050 10 0000 180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Прочие неналоговые доходы бюджетов сельских поселений </w:t>
            </w:r>
            <w:r w:rsidRPr="00DE7E5E">
              <w:rPr>
                <w:vertAlign w:val="superscript"/>
              </w:rPr>
              <w:t>1</w:t>
            </w:r>
            <w:r w:rsidRPr="00DE7E5E">
              <w:rPr>
                <w:color w:val="FFFFFF"/>
              </w:rPr>
              <w:t>г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2 18 60010 10 0000 150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2 18 60020 10 0000 150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ind w:left="3" w:firstLine="57"/>
              <w:jc w:val="center"/>
            </w:pPr>
            <w:r w:rsidRPr="00974551">
              <w:t>2 02 10000 00 0000 150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ind w:left="123"/>
              <w:jc w:val="both"/>
            </w:pPr>
            <w:r w:rsidRPr="00974551">
              <w:t>Дотации бюджетам бюджетной системы Российской Федерации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2 02 20000 00 0000 150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Субсидии бюджетам бюджетной системы Российской Федерации (межбюджетные субсидии)</w:t>
            </w:r>
            <w:r w:rsidRPr="00974551">
              <w:rPr>
                <w:vertAlign w:val="superscript"/>
              </w:rPr>
              <w:t>2</w:t>
            </w:r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2 02 30000 00 0000 150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Субвенции бюджетам бюджетной системы Российской Федерации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2 02 40000 00 0000 150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Иные межбюджетные трансферты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2 04 05000 1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Безвозмездные поступления от негосударственных организаций в бюджеты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2 07 05000 1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Прочие безвозмездные поступления в бюджеты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974551" w:rsidRDefault="00A947A5" w:rsidP="00A947A5">
            <w:pPr>
              <w:jc w:val="center"/>
            </w:pPr>
            <w:r w:rsidRPr="00974551">
              <w:t>2 19 00000 1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</w:tbl>
    <w:p w:rsidR="00A947A5" w:rsidRDefault="00A947A5" w:rsidP="00A947A5">
      <w:pPr>
        <w:tabs>
          <w:tab w:val="left" w:leader="underscore" w:pos="-180"/>
        </w:tabs>
        <w:rPr>
          <w:b/>
          <w:bCs/>
          <w:color w:val="000000"/>
          <w:kern w:val="36"/>
          <w:sz w:val="28"/>
          <w:szCs w:val="28"/>
        </w:rPr>
      </w:pPr>
      <w:r>
        <w:rPr>
          <w:vertAlign w:val="superscript"/>
        </w:rPr>
        <w:t xml:space="preserve">1 </w:t>
      </w:r>
      <w:r w:rsidRPr="006667AD"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25423" w:rsidRDefault="00A947A5" w:rsidP="00A947A5">
      <w:r>
        <w:rPr>
          <w:vertAlign w:val="superscript"/>
        </w:rPr>
        <w:t>2</w:t>
      </w:r>
      <w:r w:rsidRPr="006667AD">
        <w:t xml:space="preserve"> </w:t>
      </w:r>
      <w:r>
        <w:t>Главным администратором</w:t>
      </w:r>
      <w:r>
        <w:rPr>
          <w:vertAlign w:val="superscript"/>
        </w:rPr>
        <w:t xml:space="preserve"> </w:t>
      </w:r>
      <w:r>
        <w:t>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A3668A" w:rsidRDefault="00A3668A" w:rsidP="00A947A5"/>
    <w:p w:rsidR="00A3668A" w:rsidRDefault="00A3668A" w:rsidP="00A947A5"/>
    <w:sectPr w:rsidR="00A3668A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19285E"/>
    <w:rsid w:val="00571BBC"/>
    <w:rsid w:val="007A2F93"/>
    <w:rsid w:val="009B5706"/>
    <w:rsid w:val="00A25423"/>
    <w:rsid w:val="00A3668A"/>
    <w:rsid w:val="00A947A5"/>
    <w:rsid w:val="00E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2022-01-31T10:36:00Z</cp:lastPrinted>
  <dcterms:created xsi:type="dcterms:W3CDTF">2022-01-25T10:50:00Z</dcterms:created>
  <dcterms:modified xsi:type="dcterms:W3CDTF">2022-02-08T10:56:00Z</dcterms:modified>
</cp:coreProperties>
</file>