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15213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152130">
        <w:rPr>
          <w:rFonts w:ascii="Times New Roman" w:hAnsi="Times New Roman"/>
          <w:b/>
          <w:sz w:val="28"/>
          <w:szCs w:val="28"/>
        </w:rPr>
        <w:br/>
      </w:r>
    </w:p>
    <w:p w:rsidR="00B509AC" w:rsidRPr="00152130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28.05.2021 г. </w:t>
      </w:r>
      <w:r w:rsidRPr="0015213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117-3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Перечня информации </w:t>
      </w: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Совета Родничковского</w:t>
      </w: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образования, размещаемой</w:t>
      </w: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</w:t>
      </w:r>
    </w:p>
    <w:p w:rsidR="00B509AC" w:rsidRPr="006F765A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сети «Интернет»</w:t>
      </w:r>
    </w:p>
    <w:p w:rsidR="00B509AC" w:rsidRDefault="00B509AC"/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Совет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Родничковского муниципального образования </w:t>
      </w:r>
    </w:p>
    <w:p w:rsidR="00B509AC" w:rsidRPr="003E6ECC" w:rsidRDefault="00B509AC" w:rsidP="00152130">
      <w:pPr>
        <w:shd w:val="clear" w:color="auto" w:fill="FFFFFF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3E6ECC">
        <w:rPr>
          <w:rFonts w:ascii="Times New Roman" w:hAnsi="Times New Roman"/>
          <w:b/>
          <w:color w:val="191919"/>
          <w:sz w:val="28"/>
          <w:szCs w:val="28"/>
          <w:lang w:eastAsia="ru-RU"/>
        </w:rPr>
        <w:t>РЕШИЛ: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1. Утвердить Перечень информации о деятельности Совета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Родничковского</w:t>
      </w: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 (приложение).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2. Ответственным лицом за размещение информации о деятельности Совета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Родничковского</w:t>
      </w: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назначить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главу Родничковского муниципального образования</w:t>
      </w: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>.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>3. Настоящее решение вступает в с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илу со дня его обнародования.</w:t>
      </w: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Pr="006F765A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>Глава Родничковского</w:t>
      </w:r>
    </w:p>
    <w:p w:rsidR="00B509AC" w:rsidRPr="006F765A" w:rsidRDefault="00B509AC" w:rsidP="00152130">
      <w:pPr>
        <w:shd w:val="clear" w:color="auto" w:fill="FFFFFF"/>
        <w:ind w:firstLine="0"/>
        <w:jc w:val="both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муниципального образования </w:t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  <w:t>С.А. Родионов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left="1416" w:firstLine="708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Приложение </w:t>
      </w:r>
    </w:p>
    <w:p w:rsidR="00B509AC" w:rsidRDefault="00B509AC" w:rsidP="006F765A">
      <w:pPr>
        <w:shd w:val="clear" w:color="auto" w:fill="FFFFFF"/>
        <w:ind w:left="4248" w:firstLine="708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к решению Совета Родничковского</w:t>
      </w:r>
    </w:p>
    <w:p w:rsidR="00B509AC" w:rsidRDefault="00B509AC" w:rsidP="004262C6">
      <w:pPr>
        <w:shd w:val="clear" w:color="auto" w:fill="FFFFFF"/>
        <w:ind w:left="4956" w:firstLine="84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муниципального образования</w:t>
      </w:r>
    </w:p>
    <w:p w:rsidR="00B509AC" w:rsidRDefault="00B509AC" w:rsidP="004262C6">
      <w:pPr>
        <w:shd w:val="clear" w:color="auto" w:fill="FFFFFF"/>
        <w:ind w:left="4956" w:firstLine="84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от 28.05.2021 г. № 117-3</w:t>
      </w:r>
    </w:p>
    <w:p w:rsidR="00B509AC" w:rsidRDefault="00B509AC" w:rsidP="00152130">
      <w:pPr>
        <w:shd w:val="clear" w:color="auto" w:fill="FFFFFF"/>
        <w:ind w:firstLine="0"/>
        <w:jc w:val="right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9406D8">
      <w:pPr>
        <w:shd w:val="clear" w:color="auto" w:fill="FFFFFF"/>
        <w:ind w:firstLine="0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ПЕРЕЧЕНЬ </w:t>
      </w:r>
    </w:p>
    <w:p w:rsidR="00B509AC" w:rsidRPr="006F765A" w:rsidRDefault="00B509AC" w:rsidP="006F765A">
      <w:pPr>
        <w:shd w:val="clear" w:color="auto" w:fill="FFFFFF"/>
        <w:ind w:firstLine="0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ED7BBF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о деятельности Совета </w:t>
      </w:r>
      <w:r>
        <w:rPr>
          <w:rFonts w:ascii="Times New Roman" w:hAnsi="Times New Roman"/>
          <w:b/>
          <w:color w:val="191919"/>
          <w:sz w:val="28"/>
          <w:szCs w:val="28"/>
          <w:lang w:eastAsia="ru-RU"/>
        </w:rPr>
        <w:t>Родничковского</w:t>
      </w:r>
      <w:r w:rsidRPr="00ED7BBF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</w:p>
    <w:tbl>
      <w:tblPr>
        <w:tblW w:w="5132" w:type="pct"/>
        <w:tblInd w:w="-252" w:type="dxa"/>
        <w:tblCellMar>
          <w:left w:w="0" w:type="dxa"/>
          <w:right w:w="0" w:type="dxa"/>
        </w:tblCellMar>
        <w:tblLook w:val="00A0"/>
      </w:tblPr>
      <w:tblGrid>
        <w:gridCol w:w="719"/>
        <w:gridCol w:w="6122"/>
        <w:gridCol w:w="2982"/>
      </w:tblGrid>
      <w:tr w:rsidR="00B509AC" w:rsidRPr="002E734B" w:rsidTr="006F765A"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 </w:t>
            </w:r>
            <w:hyperlink r:id="rId4" w:tooltip="Телефонные справочники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телефонов справочной</w:t>
              </w:r>
            </w:hyperlink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службы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депутатах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образования, в том числе: в том числе фамилии, имена, отчества, фотографии, биографические справки, номера телефонов, график приема граждан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полномочиях депутатов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образования, задачах и функциях, а также муниципальных </w:t>
            </w:r>
            <w:hyperlink r:id="rId5" w:tooltip="Правовые акты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правовых актах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определяющих эти полномочия, задачи и функции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перечень муниципальных правовых актов 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в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муниципальном образовании</w:t>
            </w:r>
            <w:r w:rsidRPr="006F7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 членов их семей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ежегодно обновляются в течение 14 рабочих дней со дня поступления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Структура Совета депутатов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течении 5 дней со дня принятия решения о структуре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Перечень постоянных комиссий Совета депутатов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течении 5 дней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Регламент работы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дней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Муниципальные правовые акты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образования, подлежащие опубликованию в </w:t>
            </w:r>
            <w:hyperlink r:id="rId6" w:tooltip="Средства массовой информации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средствах массовой  информации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(обнародованию), включая сведения о внесении в них изменений, признании их судом недействующими, а также сведения о государственной регистрации муниципальных правовых актов, в случаях установленных </w:t>
            </w:r>
            <w:hyperlink r:id="rId7" w:tooltip="Законы в России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законодательством Российской Федерации</w:t>
              </w:r>
            </w:hyperlink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121754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течении 5 дней со дня утверждения муниципального правового акта</w:t>
            </w:r>
          </w:p>
        </w:tc>
      </w:tr>
      <w:tr w:rsidR="00B509AC" w:rsidRPr="006F765A" w:rsidTr="006F765A"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Тексты проектов решений, внесенных Главой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в Совет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5 дней со дня направления решения в Совет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Порядок обжалования муниципальных правовых актов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планах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рабочих дней со дня подписания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«О бюджете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на очередной финансовый год»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«</w:t>
            </w:r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</w:t>
            </w:r>
            <w:hyperlink r:id="rId8" w:tooltip="Исполнение бюджета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исполнении бюджета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образования» за соответствующий финансовый год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Ежегодный отчет Совета </w:t>
            </w:r>
            <w:r w:rsidRPr="006F765A">
              <w:rPr>
                <w:rFonts w:ascii="Times New Roman" w:hAnsi="Times New Roman"/>
                <w:color w:val="191919"/>
                <w:sz w:val="26"/>
                <w:szCs w:val="26"/>
                <w:lang w:eastAsia="ru-RU"/>
              </w:rPr>
              <w:t>Родничковского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о своей деятельности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Ежегодно, не позднее </w:t>
            </w:r>
            <w:hyperlink r:id="rId9" w:tooltip="1 марта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1 марта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года, следующего за отчетным</w:t>
            </w:r>
          </w:p>
        </w:tc>
      </w:tr>
    </w:tbl>
    <w:p w:rsidR="00B509AC" w:rsidRDefault="00B509AC"/>
    <w:sectPr w:rsidR="00B509AC" w:rsidSect="006F7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30"/>
    <w:rsid w:val="00037C38"/>
    <w:rsid w:val="00040AF1"/>
    <w:rsid w:val="000A799A"/>
    <w:rsid w:val="000D157F"/>
    <w:rsid w:val="000F33EE"/>
    <w:rsid w:val="00121754"/>
    <w:rsid w:val="00152130"/>
    <w:rsid w:val="0016024F"/>
    <w:rsid w:val="002E6897"/>
    <w:rsid w:val="002E734B"/>
    <w:rsid w:val="003449B7"/>
    <w:rsid w:val="00395B24"/>
    <w:rsid w:val="003B1B64"/>
    <w:rsid w:val="003E6ECC"/>
    <w:rsid w:val="00404DD8"/>
    <w:rsid w:val="004262C6"/>
    <w:rsid w:val="004D111F"/>
    <w:rsid w:val="004E0F57"/>
    <w:rsid w:val="00543090"/>
    <w:rsid w:val="00544CA7"/>
    <w:rsid w:val="00593041"/>
    <w:rsid w:val="005B166F"/>
    <w:rsid w:val="00607E66"/>
    <w:rsid w:val="006B7D91"/>
    <w:rsid w:val="006F765A"/>
    <w:rsid w:val="00772590"/>
    <w:rsid w:val="007B49DC"/>
    <w:rsid w:val="007E4CFD"/>
    <w:rsid w:val="008453BB"/>
    <w:rsid w:val="00894455"/>
    <w:rsid w:val="008A5467"/>
    <w:rsid w:val="00932935"/>
    <w:rsid w:val="009406D8"/>
    <w:rsid w:val="00941E54"/>
    <w:rsid w:val="00975A0A"/>
    <w:rsid w:val="00B0435B"/>
    <w:rsid w:val="00B509AC"/>
    <w:rsid w:val="00C00451"/>
    <w:rsid w:val="00C541A2"/>
    <w:rsid w:val="00CE61DD"/>
    <w:rsid w:val="00D31088"/>
    <w:rsid w:val="00EB0465"/>
    <w:rsid w:val="00EB5581"/>
    <w:rsid w:val="00EB5813"/>
    <w:rsid w:val="00EC4E73"/>
    <w:rsid w:val="00ED7BBF"/>
    <w:rsid w:val="00EF6E81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91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213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521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polnenie_byudzh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redstva_massovoj_inform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telefonnie_spravochniki/" TargetMode="External"/><Relationship Id="rId9" Type="http://schemas.openxmlformats.org/officeDocument/2006/relationships/hyperlink" Target="https://pandia.ru/text/category/1_ma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706</Words>
  <Characters>4030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User</cp:lastModifiedBy>
  <cp:revision>13</cp:revision>
  <cp:lastPrinted>2021-05-27T07:36:00Z</cp:lastPrinted>
  <dcterms:created xsi:type="dcterms:W3CDTF">2021-04-15T12:16:00Z</dcterms:created>
  <dcterms:modified xsi:type="dcterms:W3CDTF">2021-05-28T07:38:00Z</dcterms:modified>
</cp:coreProperties>
</file>