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221" w14:textId="77777777" w:rsidR="00725DAE" w:rsidRPr="00F700CF" w:rsidRDefault="00725DAE" w:rsidP="00725DAE">
      <w:pPr>
        <w:widowControl w:val="0"/>
        <w:overflowPunct w:val="0"/>
        <w:autoSpaceDE w:val="0"/>
        <w:autoSpaceDN w:val="0"/>
        <w:adjustRightInd w:val="0"/>
        <w:ind w:firstLine="709"/>
        <w:jc w:val="center"/>
        <w:rPr>
          <w:b/>
          <w:sz w:val="28"/>
          <w:szCs w:val="28"/>
        </w:rPr>
      </w:pPr>
      <w:r w:rsidRPr="00F700CF">
        <w:rPr>
          <w:b/>
          <w:sz w:val="28"/>
          <w:szCs w:val="28"/>
        </w:rPr>
        <w:t>СОВЕТ</w:t>
      </w:r>
    </w:p>
    <w:p w14:paraId="0B64C6CF" w14:textId="77777777" w:rsidR="00725DAE" w:rsidRPr="00F700CF" w:rsidRDefault="00725DAE" w:rsidP="00725DAE">
      <w:pPr>
        <w:widowControl w:val="0"/>
        <w:overflowPunct w:val="0"/>
        <w:autoSpaceDE w:val="0"/>
        <w:autoSpaceDN w:val="0"/>
        <w:adjustRightInd w:val="0"/>
        <w:ind w:firstLine="709"/>
        <w:jc w:val="center"/>
        <w:rPr>
          <w:b/>
          <w:sz w:val="28"/>
          <w:szCs w:val="28"/>
        </w:rPr>
      </w:pPr>
      <w:r w:rsidRPr="00F700CF">
        <w:rPr>
          <w:b/>
          <w:color w:val="000000" w:themeColor="text1"/>
          <w:sz w:val="28"/>
          <w:szCs w:val="28"/>
        </w:rPr>
        <w:t>БАРКОВСКОГО</w:t>
      </w:r>
      <w:r w:rsidRPr="00F700CF">
        <w:rPr>
          <w:b/>
          <w:sz w:val="28"/>
          <w:szCs w:val="28"/>
        </w:rPr>
        <w:t xml:space="preserve"> МУНИЦИПАЛЬНОГО ОБРАЗОВАНИЯ</w:t>
      </w:r>
    </w:p>
    <w:p w14:paraId="342BBD3B" w14:textId="77777777" w:rsidR="00725DAE" w:rsidRPr="00F700CF" w:rsidRDefault="00725DAE" w:rsidP="00725DAE">
      <w:pPr>
        <w:widowControl w:val="0"/>
        <w:overflowPunct w:val="0"/>
        <w:autoSpaceDE w:val="0"/>
        <w:autoSpaceDN w:val="0"/>
        <w:adjustRightInd w:val="0"/>
        <w:ind w:firstLine="709"/>
        <w:jc w:val="center"/>
        <w:rPr>
          <w:b/>
          <w:sz w:val="28"/>
          <w:szCs w:val="28"/>
        </w:rPr>
      </w:pPr>
      <w:r w:rsidRPr="00F700CF">
        <w:rPr>
          <w:b/>
          <w:sz w:val="28"/>
          <w:szCs w:val="28"/>
        </w:rPr>
        <w:t>БАЛАШОВСКОГО МУНИЦИПАЛЬНОГО РАЙОНА</w:t>
      </w:r>
    </w:p>
    <w:p w14:paraId="0D074599" w14:textId="77777777" w:rsidR="00725DAE" w:rsidRPr="00F700CF" w:rsidRDefault="00725DAE" w:rsidP="00725DAE">
      <w:pPr>
        <w:widowControl w:val="0"/>
        <w:overflowPunct w:val="0"/>
        <w:autoSpaceDE w:val="0"/>
        <w:autoSpaceDN w:val="0"/>
        <w:adjustRightInd w:val="0"/>
        <w:ind w:firstLine="709"/>
        <w:jc w:val="center"/>
        <w:rPr>
          <w:b/>
          <w:sz w:val="28"/>
          <w:szCs w:val="28"/>
        </w:rPr>
      </w:pPr>
      <w:r w:rsidRPr="00F700CF">
        <w:rPr>
          <w:b/>
          <w:sz w:val="28"/>
          <w:szCs w:val="28"/>
        </w:rPr>
        <w:t>САРАТОВСКОЙ ОБЛАСТИ</w:t>
      </w:r>
    </w:p>
    <w:p w14:paraId="6B05A4CB" w14:textId="77777777" w:rsidR="00725DAE" w:rsidRPr="00F700CF" w:rsidRDefault="00725DAE" w:rsidP="00725DAE">
      <w:pPr>
        <w:widowControl w:val="0"/>
        <w:overflowPunct w:val="0"/>
        <w:autoSpaceDE w:val="0"/>
        <w:autoSpaceDN w:val="0"/>
        <w:adjustRightInd w:val="0"/>
        <w:ind w:firstLine="709"/>
        <w:jc w:val="center"/>
        <w:rPr>
          <w:b/>
          <w:sz w:val="28"/>
          <w:szCs w:val="28"/>
        </w:rPr>
      </w:pPr>
    </w:p>
    <w:p w14:paraId="528FF203" w14:textId="2296F329" w:rsidR="00725DAE" w:rsidRPr="00F700CF" w:rsidRDefault="00F700CF" w:rsidP="00725DAE">
      <w:pPr>
        <w:widowControl w:val="0"/>
        <w:overflowPunct w:val="0"/>
        <w:autoSpaceDE w:val="0"/>
        <w:autoSpaceDN w:val="0"/>
        <w:adjustRightInd w:val="0"/>
        <w:ind w:firstLine="709"/>
        <w:jc w:val="center"/>
        <w:rPr>
          <w:b/>
          <w:sz w:val="28"/>
          <w:szCs w:val="28"/>
        </w:rPr>
      </w:pPr>
      <w:r w:rsidRPr="00F700CF">
        <w:rPr>
          <w:b/>
          <w:sz w:val="28"/>
          <w:szCs w:val="28"/>
        </w:rPr>
        <w:t xml:space="preserve">   </w:t>
      </w:r>
      <w:r w:rsidR="00725DAE" w:rsidRPr="00F700CF">
        <w:rPr>
          <w:b/>
          <w:sz w:val="28"/>
          <w:szCs w:val="28"/>
        </w:rPr>
        <w:t>РЕШЕНИЕ</w:t>
      </w:r>
    </w:p>
    <w:p w14:paraId="77443713" w14:textId="77777777" w:rsidR="00725DAE" w:rsidRPr="0081014B" w:rsidRDefault="00725DAE" w:rsidP="00725DAE">
      <w:pPr>
        <w:widowControl w:val="0"/>
        <w:overflowPunct w:val="0"/>
        <w:autoSpaceDE w:val="0"/>
        <w:autoSpaceDN w:val="0"/>
        <w:adjustRightInd w:val="0"/>
        <w:ind w:firstLine="709"/>
        <w:jc w:val="center"/>
        <w:rPr>
          <w:b/>
          <w:sz w:val="28"/>
          <w:szCs w:val="28"/>
        </w:rPr>
      </w:pPr>
    </w:p>
    <w:p w14:paraId="0F01D9E1" w14:textId="67E50560" w:rsidR="00725DAE" w:rsidRPr="00F700CF" w:rsidRDefault="00F700CF" w:rsidP="00725DAE">
      <w:pPr>
        <w:widowControl w:val="0"/>
        <w:overflowPunct w:val="0"/>
        <w:autoSpaceDE w:val="0"/>
        <w:autoSpaceDN w:val="0"/>
        <w:adjustRightInd w:val="0"/>
        <w:jc w:val="both"/>
        <w:rPr>
          <w:b/>
          <w:color w:val="000000" w:themeColor="text1"/>
          <w:sz w:val="28"/>
          <w:szCs w:val="28"/>
        </w:rPr>
      </w:pPr>
      <w:r w:rsidRPr="00F700CF">
        <w:rPr>
          <w:b/>
          <w:color w:val="000000" w:themeColor="text1"/>
          <w:sz w:val="28"/>
          <w:szCs w:val="28"/>
        </w:rPr>
        <w:t xml:space="preserve">от 22.09.2021 г. № 148-01                                                                              </w:t>
      </w:r>
      <w:proofErr w:type="spellStart"/>
      <w:r w:rsidRPr="00F700CF">
        <w:rPr>
          <w:b/>
          <w:color w:val="000000" w:themeColor="text1"/>
          <w:sz w:val="28"/>
          <w:szCs w:val="28"/>
        </w:rPr>
        <w:t>с.Барки</w:t>
      </w:r>
      <w:proofErr w:type="spellEnd"/>
    </w:p>
    <w:p w14:paraId="346A1D28" w14:textId="77777777" w:rsidR="00725DAE" w:rsidRPr="00F700CF" w:rsidRDefault="00725DAE" w:rsidP="00777414">
      <w:pPr>
        <w:spacing w:line="360" w:lineRule="auto"/>
        <w:jc w:val="center"/>
        <w:rPr>
          <w:b/>
          <w:color w:val="000000"/>
          <w:sz w:val="28"/>
          <w:szCs w:val="28"/>
        </w:rPr>
      </w:pPr>
    </w:p>
    <w:p w14:paraId="42792485" w14:textId="1400AC9F" w:rsidR="00777414" w:rsidRPr="00463EDF" w:rsidRDefault="00777414" w:rsidP="00725DAE">
      <w:pPr>
        <w:widowControl w:val="0"/>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bookmarkEnd w:id="0"/>
      <w:r w:rsidR="00725DAE">
        <w:rPr>
          <w:b/>
          <w:bCs/>
          <w:color w:val="000000"/>
          <w:sz w:val="28"/>
          <w:szCs w:val="28"/>
        </w:rPr>
        <w:t xml:space="preserve">в </w:t>
      </w:r>
      <w:r w:rsidR="00725DAE" w:rsidRPr="00F700CF">
        <w:rPr>
          <w:b/>
          <w:bCs/>
          <w:color w:val="000000" w:themeColor="text1"/>
          <w:sz w:val="28"/>
          <w:szCs w:val="28"/>
        </w:rPr>
        <w:t>Барковском</w:t>
      </w:r>
      <w:r w:rsidR="00725DAE">
        <w:rPr>
          <w:b/>
          <w:bCs/>
          <w:color w:val="000000"/>
          <w:sz w:val="28"/>
          <w:szCs w:val="28"/>
        </w:rPr>
        <w:t xml:space="preserve"> муниципальном образовании</w:t>
      </w:r>
    </w:p>
    <w:bookmarkEnd w:id="1"/>
    <w:p w14:paraId="3C7ACBAC" w14:textId="77777777" w:rsidR="00777414" w:rsidRPr="00463EDF" w:rsidRDefault="00777414" w:rsidP="00777414">
      <w:pPr>
        <w:rPr>
          <w:i/>
          <w:iCs/>
          <w:color w:val="000000"/>
        </w:rP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7C35DF5B" w14:textId="77777777" w:rsidR="00F700CF" w:rsidRDefault="00777414" w:rsidP="00777414">
      <w:pPr>
        <w:shd w:val="clear" w:color="auto" w:fill="FFFFFF"/>
        <w:ind w:firstLine="709"/>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725DAE" w:rsidRPr="00F700CF">
        <w:rPr>
          <w:color w:val="000000" w:themeColor="text1"/>
          <w:sz w:val="28"/>
          <w:szCs w:val="28"/>
        </w:rPr>
        <w:t>Барковского</w:t>
      </w:r>
      <w:r w:rsidR="00725DAE" w:rsidRPr="00725DAE">
        <w:rPr>
          <w:color w:val="000000"/>
          <w:sz w:val="28"/>
          <w:szCs w:val="28"/>
        </w:rPr>
        <w:t xml:space="preserve"> муниципального образования</w:t>
      </w:r>
    </w:p>
    <w:p w14:paraId="22C2637F" w14:textId="324AAE25" w:rsidR="00777414" w:rsidRPr="00F700CF" w:rsidRDefault="00777414" w:rsidP="00F700CF">
      <w:pPr>
        <w:shd w:val="clear" w:color="auto" w:fill="FFFFFF"/>
        <w:ind w:firstLine="709"/>
        <w:jc w:val="both"/>
      </w:pPr>
      <w:r w:rsidRPr="00463EDF">
        <w:rPr>
          <w:i/>
          <w:iCs/>
          <w:color w:val="000000"/>
        </w:rPr>
        <w:t xml:space="preserve"> </w:t>
      </w:r>
      <w:r w:rsidR="00725DAE" w:rsidRPr="00725DAE">
        <w:rPr>
          <w:color w:val="000000"/>
          <w:sz w:val="28"/>
          <w:szCs w:val="28"/>
        </w:rPr>
        <w:t xml:space="preserve">Совет </w:t>
      </w:r>
      <w:r w:rsidR="00725DAE" w:rsidRPr="00F700CF">
        <w:rPr>
          <w:color w:val="000000" w:themeColor="text1"/>
          <w:sz w:val="28"/>
          <w:szCs w:val="28"/>
        </w:rPr>
        <w:t xml:space="preserve">Барковского </w:t>
      </w:r>
      <w:r w:rsidR="00725DAE" w:rsidRPr="00725DAE">
        <w:rPr>
          <w:color w:val="000000"/>
          <w:sz w:val="28"/>
          <w:szCs w:val="28"/>
        </w:rPr>
        <w:t>муниципального</w:t>
      </w:r>
      <w:r w:rsidR="00F700CF">
        <w:rPr>
          <w:color w:val="000000"/>
          <w:sz w:val="28"/>
          <w:szCs w:val="28"/>
        </w:rPr>
        <w:t xml:space="preserve"> образования </w:t>
      </w:r>
      <w:r w:rsidRPr="00463EDF">
        <w:rPr>
          <w:color w:val="000000"/>
          <w:sz w:val="28"/>
          <w:szCs w:val="28"/>
        </w:rPr>
        <w:t>РЕШИЛ</w:t>
      </w:r>
      <w:r w:rsidRPr="00463EDF">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4390A448"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725DAE" w:rsidRPr="00F700CF">
        <w:rPr>
          <w:color w:val="000000" w:themeColor="text1"/>
          <w:sz w:val="28"/>
          <w:szCs w:val="28"/>
        </w:rPr>
        <w:t>Барковском</w:t>
      </w:r>
      <w:r w:rsidR="00725DAE">
        <w:rPr>
          <w:color w:val="000000"/>
          <w:sz w:val="28"/>
          <w:szCs w:val="28"/>
        </w:rPr>
        <w:t xml:space="preserve"> муниципальном образовании</w:t>
      </w:r>
      <w:r w:rsidRPr="00463EDF">
        <w:rPr>
          <w:color w:val="000000"/>
        </w:rPr>
        <w:t>.</w:t>
      </w:r>
    </w:p>
    <w:p w14:paraId="320754CD" w14:textId="0A97CF75"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725DAE">
        <w:rPr>
          <w:color w:val="000000"/>
          <w:sz w:val="28"/>
          <w:szCs w:val="28"/>
        </w:rPr>
        <w:t xml:space="preserve">в </w:t>
      </w:r>
      <w:r w:rsidR="00725DAE" w:rsidRPr="00F700CF">
        <w:rPr>
          <w:color w:val="000000" w:themeColor="text1"/>
          <w:sz w:val="28"/>
          <w:szCs w:val="28"/>
        </w:rPr>
        <w:t>Барковском</w:t>
      </w:r>
      <w:r w:rsidR="00725DAE">
        <w:rPr>
          <w:color w:val="000000"/>
          <w:sz w:val="28"/>
          <w:szCs w:val="28"/>
        </w:rPr>
        <w:t xml:space="preserve"> муниципальном образовании</w:t>
      </w:r>
      <w:r w:rsidRPr="00EA3112">
        <w:rPr>
          <w:color w:val="000000"/>
          <w:sz w:val="28"/>
          <w:szCs w:val="28"/>
        </w:rPr>
        <w:t xml:space="preserve">. </w:t>
      </w:r>
    </w:p>
    <w:p w14:paraId="4A58BB08" w14:textId="7A6EA39C" w:rsidR="00777414" w:rsidRDefault="00777414" w:rsidP="00725DAE">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r w:rsidR="00725DAE">
        <w:rPr>
          <w:color w:val="000000"/>
          <w:sz w:val="28"/>
          <w:szCs w:val="28"/>
        </w:rPr>
        <w:t xml:space="preserve">              </w:t>
      </w:r>
      <w:r w:rsidRPr="00EA3112">
        <w:rPr>
          <w:color w:val="000000"/>
          <w:sz w:val="28"/>
          <w:szCs w:val="28"/>
        </w:rPr>
        <w:t xml:space="preserve">в </w:t>
      </w:r>
      <w:r w:rsidR="00725DAE" w:rsidRPr="00F700CF">
        <w:rPr>
          <w:color w:val="000000" w:themeColor="text1"/>
          <w:sz w:val="28"/>
          <w:szCs w:val="28"/>
        </w:rPr>
        <w:t>Барковском</w:t>
      </w:r>
      <w:r w:rsidR="00725DAE">
        <w:rPr>
          <w:color w:val="000000"/>
          <w:sz w:val="28"/>
          <w:szCs w:val="28"/>
        </w:rPr>
        <w:t xml:space="preserve"> муниципальном образовании</w:t>
      </w:r>
      <w:r w:rsidRPr="00EA3112">
        <w:rPr>
          <w:i/>
          <w:iCs/>
          <w:color w:val="000000"/>
        </w:rPr>
        <w:t xml:space="preserve"> </w:t>
      </w:r>
      <w:r w:rsidRPr="00EA3112">
        <w:rPr>
          <w:color w:val="000000"/>
          <w:sz w:val="28"/>
          <w:szCs w:val="28"/>
        </w:rPr>
        <w:t>вступают в силу с 1 марта 2022 года.</w:t>
      </w:r>
    </w:p>
    <w:p w14:paraId="01879841" w14:textId="49E89D66" w:rsidR="00725DAE" w:rsidRDefault="00725DAE" w:rsidP="00725DAE">
      <w:pPr>
        <w:shd w:val="clear" w:color="auto" w:fill="FFFFFF"/>
        <w:ind w:firstLine="709"/>
        <w:jc w:val="both"/>
        <w:rPr>
          <w:color w:val="000000"/>
          <w:sz w:val="28"/>
          <w:szCs w:val="28"/>
        </w:rPr>
      </w:pPr>
    </w:p>
    <w:p w14:paraId="0F744304" w14:textId="77777777" w:rsidR="00F700CF" w:rsidRDefault="00F700CF" w:rsidP="00725DAE">
      <w:pPr>
        <w:widowControl w:val="0"/>
        <w:rPr>
          <w:color w:val="000000"/>
          <w:sz w:val="28"/>
          <w:szCs w:val="28"/>
        </w:rPr>
      </w:pPr>
    </w:p>
    <w:p w14:paraId="195405E2" w14:textId="77777777" w:rsidR="00F700CF" w:rsidRPr="00F700CF" w:rsidRDefault="00F700CF" w:rsidP="00725DAE">
      <w:pPr>
        <w:widowControl w:val="0"/>
        <w:rPr>
          <w:b/>
          <w:bCs/>
          <w:color w:val="000000" w:themeColor="text1"/>
          <w:sz w:val="28"/>
          <w:szCs w:val="28"/>
        </w:rPr>
      </w:pPr>
      <w:r w:rsidRPr="00F700CF">
        <w:rPr>
          <w:b/>
          <w:bCs/>
          <w:color w:val="000000" w:themeColor="text1"/>
          <w:sz w:val="28"/>
          <w:szCs w:val="28"/>
        </w:rPr>
        <w:t>Секретарь Совета</w:t>
      </w:r>
    </w:p>
    <w:p w14:paraId="040685EC" w14:textId="76BE73DE" w:rsidR="00725DAE" w:rsidRPr="00F700CF" w:rsidRDefault="00725DAE" w:rsidP="00725DAE">
      <w:pPr>
        <w:widowControl w:val="0"/>
        <w:rPr>
          <w:b/>
          <w:bCs/>
          <w:color w:val="000000" w:themeColor="text1"/>
          <w:sz w:val="28"/>
          <w:szCs w:val="28"/>
        </w:rPr>
      </w:pPr>
      <w:r w:rsidRPr="00F700CF">
        <w:rPr>
          <w:b/>
          <w:bCs/>
          <w:color w:val="000000" w:themeColor="text1"/>
          <w:sz w:val="28"/>
          <w:szCs w:val="28"/>
        </w:rPr>
        <w:t xml:space="preserve">Барковского муниципального образования                               </w:t>
      </w:r>
      <w:proofErr w:type="spellStart"/>
      <w:r w:rsidR="00F700CF" w:rsidRPr="00F700CF">
        <w:rPr>
          <w:b/>
          <w:bCs/>
          <w:color w:val="000000" w:themeColor="text1"/>
          <w:sz w:val="28"/>
          <w:szCs w:val="28"/>
        </w:rPr>
        <w:t>К.В.Земнухов</w:t>
      </w:r>
      <w:proofErr w:type="spellEnd"/>
    </w:p>
    <w:p w14:paraId="65251735" w14:textId="77777777" w:rsidR="00777414" w:rsidRPr="00F700CF" w:rsidRDefault="00777414" w:rsidP="00777414">
      <w:pPr>
        <w:spacing w:line="240" w:lineRule="exact"/>
        <w:rPr>
          <w:b/>
          <w:bCs/>
          <w:color w:val="000000" w:themeColor="text1"/>
        </w:rPr>
      </w:pPr>
      <w:r w:rsidRPr="00F700CF">
        <w:rPr>
          <w:b/>
          <w:bCs/>
          <w:color w:val="000000" w:themeColor="text1"/>
        </w:rPr>
        <w:br w:type="page"/>
      </w:r>
    </w:p>
    <w:p w14:paraId="5AF828CA" w14:textId="7C8227F2" w:rsidR="00777414" w:rsidRPr="00463EDF" w:rsidRDefault="000A5780" w:rsidP="000A5780">
      <w:pPr>
        <w:tabs>
          <w:tab w:val="num" w:pos="200"/>
        </w:tabs>
        <w:outlineLvl w:val="0"/>
      </w:pPr>
      <w:r>
        <w:lastRenderedPageBreak/>
        <w:t xml:space="preserve">                                                                                                                Приложение № 1 к Решению</w:t>
      </w:r>
    </w:p>
    <w:p w14:paraId="42875DB4" w14:textId="45C719E8" w:rsidR="000A5780" w:rsidRDefault="000A5780" w:rsidP="00777414">
      <w:pPr>
        <w:ind w:left="4536"/>
        <w:jc w:val="center"/>
        <w:rPr>
          <w:color w:val="000000"/>
        </w:rPr>
      </w:pPr>
      <w:r>
        <w:rPr>
          <w:color w:val="000000"/>
        </w:rPr>
        <w:t xml:space="preserve">                  </w:t>
      </w:r>
      <w:r w:rsidR="00B52B69" w:rsidRPr="00B52B69">
        <w:rPr>
          <w:color w:val="000000"/>
        </w:rPr>
        <w:t>Совета Барковского</w:t>
      </w:r>
    </w:p>
    <w:p w14:paraId="7D41B3BB" w14:textId="1349E61A" w:rsidR="00777414" w:rsidRPr="00463EDF" w:rsidRDefault="00B52B69" w:rsidP="00777414">
      <w:pPr>
        <w:ind w:left="4536"/>
        <w:jc w:val="center"/>
        <w:rPr>
          <w:color w:val="000000"/>
        </w:rPr>
      </w:pPr>
      <w:r w:rsidRPr="00B52B69">
        <w:rPr>
          <w:color w:val="000000"/>
        </w:rPr>
        <w:t xml:space="preserve"> </w:t>
      </w:r>
      <w:r w:rsidR="000A5780">
        <w:rPr>
          <w:color w:val="000000"/>
        </w:rPr>
        <w:t xml:space="preserve">                                  </w:t>
      </w:r>
      <w:r w:rsidRPr="00B52B69">
        <w:rPr>
          <w:color w:val="000000"/>
        </w:rPr>
        <w:t>муниципального образования</w:t>
      </w:r>
    </w:p>
    <w:p w14:paraId="5C9911C8" w14:textId="523491B8" w:rsidR="00777414" w:rsidRPr="00463EDF" w:rsidRDefault="000A5780" w:rsidP="00777414">
      <w:pPr>
        <w:tabs>
          <w:tab w:val="num" w:pos="200"/>
        </w:tabs>
        <w:ind w:left="4536"/>
        <w:jc w:val="center"/>
        <w:outlineLvl w:val="0"/>
      </w:pPr>
      <w:r>
        <w:t xml:space="preserve">                                   </w:t>
      </w:r>
      <w:r w:rsidR="00777414" w:rsidRPr="00463EDF">
        <w:t xml:space="preserve">от </w:t>
      </w:r>
      <w:r>
        <w:t>22.09.2021 г</w:t>
      </w:r>
      <w:r w:rsidR="00777414" w:rsidRPr="00463EDF">
        <w:t xml:space="preserve"> 2021 № </w:t>
      </w:r>
      <w:r>
        <w:t>148-01</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47DF0AA7"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B52B69" w:rsidRPr="000A5780">
        <w:rPr>
          <w:b/>
          <w:bCs/>
          <w:color w:val="000000" w:themeColor="text1"/>
          <w:sz w:val="28"/>
          <w:szCs w:val="28"/>
        </w:rPr>
        <w:t>Барковском</w:t>
      </w:r>
      <w:r w:rsidR="00B52B69" w:rsidRPr="00B52B69">
        <w:rPr>
          <w:b/>
          <w:bCs/>
          <w:color w:val="000000"/>
          <w:sz w:val="28"/>
          <w:szCs w:val="28"/>
        </w:rPr>
        <w:t xml:space="preserve"> муниципальном образовании</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160DFA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B52B69" w:rsidRPr="000A5780">
        <w:rPr>
          <w:rFonts w:ascii="Times New Roman" w:hAnsi="Times New Roman" w:cs="Times New Roman"/>
          <w:color w:val="000000" w:themeColor="text1"/>
          <w:sz w:val="28"/>
          <w:szCs w:val="28"/>
        </w:rPr>
        <w:t>Барковском</w:t>
      </w:r>
      <w:r w:rsidR="00B52B69" w:rsidRPr="00B52B69">
        <w:rPr>
          <w:rFonts w:ascii="Times New Roman" w:hAnsi="Times New Roman" w:cs="Times New Roman"/>
          <w:color w:val="000000"/>
          <w:sz w:val="28"/>
          <w:szCs w:val="28"/>
        </w:rPr>
        <w:t xml:space="preserve"> муниципальном образовании</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27646A88"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bookmarkStart w:id="4" w:name="_Hlk82784186"/>
      <w:r w:rsidR="00B52B69" w:rsidRPr="00B52B69">
        <w:rPr>
          <w:color w:val="000000"/>
          <w:sz w:val="28"/>
          <w:szCs w:val="28"/>
        </w:rPr>
        <w:t>Барковского муниципального образования</w:t>
      </w:r>
      <w:bookmarkEnd w:id="4"/>
      <w:r w:rsidRPr="00463EDF">
        <w:rPr>
          <w:i/>
          <w:iCs/>
          <w:color w:val="000000"/>
        </w:rPr>
        <w:t xml:space="preserve"> </w:t>
      </w:r>
      <w:r w:rsidRPr="00463EDF">
        <w:rPr>
          <w:color w:val="000000"/>
          <w:sz w:val="28"/>
          <w:szCs w:val="28"/>
        </w:rPr>
        <w:t>(далее – администрация).</w:t>
      </w:r>
    </w:p>
    <w:p w14:paraId="1AE3F43D" w14:textId="416D0821"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w:t>
      </w:r>
      <w:r w:rsidR="00B52B69">
        <w:rPr>
          <w:color w:val="000000"/>
          <w:sz w:val="28"/>
          <w:szCs w:val="28"/>
        </w:rPr>
        <w:t>ом</w:t>
      </w:r>
      <w:r w:rsidRPr="00463EDF">
        <w:rPr>
          <w:color w:val="000000"/>
          <w:sz w:val="28"/>
          <w:szCs w:val="28"/>
        </w:rPr>
        <w:t xml:space="preserve"> администрации, уполномоченным осуществлять муниципальный жилищный контроль, являются </w:t>
      </w:r>
      <w:r w:rsidR="00B52B69">
        <w:rPr>
          <w:color w:val="000000"/>
          <w:sz w:val="28"/>
          <w:szCs w:val="28"/>
        </w:rPr>
        <w:t>заместитель главы администрации Барковского муниципального образования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E2283F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B52B69">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B52B69" w:rsidRPr="00B52B69">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59E6104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B52B69" w:rsidRPr="00B52B69">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4CD9BB3"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B52B69">
        <w:rPr>
          <w:color w:val="000000"/>
          <w:sz w:val="28"/>
          <w:szCs w:val="28"/>
        </w:rPr>
        <w:t xml:space="preserve"> администрации</w:t>
      </w:r>
      <w:r w:rsidRPr="00463EDF">
        <w:rPr>
          <w:color w:val="000000"/>
          <w:sz w:val="28"/>
          <w:szCs w:val="28"/>
        </w:rPr>
        <w:t xml:space="preserve">) </w:t>
      </w:r>
      <w:r w:rsidR="00B52B69" w:rsidRPr="00B52B69">
        <w:rPr>
          <w:color w:val="000000"/>
          <w:sz w:val="28"/>
          <w:szCs w:val="28"/>
        </w:rPr>
        <w:t>Барковского муниципального образования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F65C00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B52B69">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B52B69" w:rsidRPr="00B52B69">
        <w:rPr>
          <w:rFonts w:ascii="Times New Roman" w:hAnsi="Times New Roman" w:cs="Times New Roman"/>
          <w:color w:val="000000"/>
          <w:sz w:val="28"/>
          <w:szCs w:val="28"/>
        </w:rPr>
        <w:t xml:space="preserve">Барковского муниципального образования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3E49EC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B52B69">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B52B69" w:rsidRPr="00B52B69">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FFA689D"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B52B69">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B52B69" w:rsidRPr="00B52B69">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89AE2B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F523E">
        <w:rPr>
          <w:rFonts w:ascii="Times New Roman" w:hAnsi="Times New Roman" w:cs="Times New Roman"/>
          <w:sz w:val="28"/>
          <w:szCs w:val="28"/>
        </w:rPr>
        <w:t>Саратовской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2710069"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F523E" w:rsidRPr="00BF523E">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BF523E" w:rsidRPr="00BF523E">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520F624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BF523E">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BF523E" w:rsidRPr="00BF523E">
        <w:rPr>
          <w:rFonts w:ascii="Times New Roman" w:hAnsi="Times New Roman" w:cs="Times New Roman"/>
          <w:color w:val="000000"/>
          <w:sz w:val="28"/>
          <w:szCs w:val="28"/>
        </w:rPr>
        <w:t>Барковского муниципального образования</w:t>
      </w:r>
      <w:r w:rsidRPr="00A7472F">
        <w:rPr>
          <w:rStyle w:val="ac"/>
          <w:rFonts w:ascii="Times New Roman" w:hAnsi="Times New Roman" w:cs="Times New Roman"/>
          <w:color w:val="000000"/>
          <w:sz w:val="24"/>
          <w:szCs w:val="24"/>
        </w:rPr>
        <w:footnoteReference w:id="6"/>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1B8DAC95"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BF523E">
        <w:rPr>
          <w:rFonts w:ascii="Times New Roman" w:hAnsi="Times New Roman" w:cs="Times New Roman"/>
          <w:color w:val="000000"/>
          <w:sz w:val="28"/>
          <w:szCs w:val="28"/>
        </w:rPr>
        <w:t xml:space="preserve"> администрации</w:t>
      </w:r>
      <w:r w:rsidRPr="00A7472F">
        <w:rPr>
          <w:rFonts w:ascii="Times New Roman" w:hAnsi="Times New Roman" w:cs="Times New Roman"/>
          <w:color w:val="000000"/>
          <w:sz w:val="28"/>
          <w:szCs w:val="28"/>
        </w:rPr>
        <w:t xml:space="preserve">) </w:t>
      </w:r>
      <w:r w:rsidR="00BF523E" w:rsidRPr="00BF523E">
        <w:rPr>
          <w:rFonts w:ascii="Times New Roman" w:hAnsi="Times New Roman" w:cs="Times New Roman"/>
          <w:color w:val="000000"/>
          <w:sz w:val="28"/>
          <w:szCs w:val="28"/>
        </w:rPr>
        <w:t>Барковского 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F1BC07E" w:rsidR="00777414" w:rsidRPr="00BF523E"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F523E" w:rsidRPr="00BF523E">
        <w:rPr>
          <w:rFonts w:ascii="Times New Roman" w:hAnsi="Times New Roman" w:cs="Times New Roman"/>
          <w:color w:val="000000"/>
          <w:sz w:val="28"/>
          <w:szCs w:val="28"/>
        </w:rPr>
        <w:t>Советом Барковского муниципального образования</w:t>
      </w:r>
      <w:r w:rsidRPr="00BF523E">
        <w:rPr>
          <w:rFonts w:ascii="Times New Roman" w:hAnsi="Times New Roman" w:cs="Times New Roman"/>
          <w:color w:val="000000"/>
          <w:sz w:val="28"/>
          <w:szCs w:val="28"/>
        </w:rPr>
        <w:t>.</w:t>
      </w:r>
    </w:p>
    <w:p w14:paraId="2CBC792F" w14:textId="77777777" w:rsidR="00777414" w:rsidRPr="00BF523E" w:rsidRDefault="00777414" w:rsidP="00777414">
      <w:pPr>
        <w:pStyle w:val="ConsTitle"/>
        <w:widowControl/>
        <w:spacing w:line="240" w:lineRule="exact"/>
        <w:jc w:val="both"/>
        <w:rPr>
          <w:rFonts w:ascii="Times New Roman" w:hAnsi="Times New Roman" w:cs="Times New Roman"/>
          <w:b w:val="0"/>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70481C94" w14:textId="6199D247"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BF523E">
        <w:rPr>
          <w:rFonts w:ascii="Times New Roman" w:hAnsi="Times New Roman" w:cs="Times New Roman"/>
          <w:color w:val="000000"/>
          <w:sz w:val="24"/>
          <w:szCs w:val="24"/>
        </w:rPr>
        <w:t>Барковском муниципальном образовании</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76CD3591"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Pr="00BF523E">
        <w:rPr>
          <w:rFonts w:ascii="Times New Roman" w:hAnsi="Times New Roman" w:cs="Times New Roman"/>
          <w:color w:val="000000"/>
          <w:sz w:val="28"/>
          <w:szCs w:val="28"/>
        </w:rPr>
        <w:t xml:space="preserve">администрацией </w:t>
      </w:r>
      <w:r w:rsidR="00BF523E" w:rsidRPr="00BF523E">
        <w:rPr>
          <w:rFonts w:ascii="Times New Roman" w:hAnsi="Times New Roman" w:cs="Times New Roman"/>
          <w:color w:val="000000"/>
          <w:sz w:val="28"/>
          <w:szCs w:val="28"/>
        </w:rPr>
        <w:t>Барковского муниципального образования</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06C4FD94" w14:textId="41943DAB"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жилищного контроля в </w:t>
      </w:r>
      <w:r w:rsidR="00BF523E">
        <w:rPr>
          <w:b/>
          <w:bCs/>
          <w:color w:val="000000"/>
          <w:sz w:val="28"/>
          <w:szCs w:val="28"/>
        </w:rPr>
        <w:t>Барковском муниципальном образовании</w:t>
      </w:r>
      <w:r w:rsidRPr="0057049F">
        <w:rPr>
          <w:rStyle w:val="ac"/>
          <w:color w:val="000000"/>
        </w:rPr>
        <w:footnoteReference w:id="7"/>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9F7897"/>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AA14" w14:textId="77777777" w:rsidR="009F7897" w:rsidRDefault="009F7897" w:rsidP="00777414">
      <w:r>
        <w:separator/>
      </w:r>
    </w:p>
  </w:endnote>
  <w:endnote w:type="continuationSeparator" w:id="0">
    <w:p w14:paraId="547FFCA9" w14:textId="77777777" w:rsidR="009F7897" w:rsidRDefault="009F789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DD17" w14:textId="77777777" w:rsidR="009F7897" w:rsidRDefault="009F7897" w:rsidP="00777414">
      <w:r>
        <w:separator/>
      </w:r>
    </w:p>
  </w:footnote>
  <w:footnote w:type="continuationSeparator" w:id="0">
    <w:p w14:paraId="36BFC9D0" w14:textId="77777777" w:rsidR="009F7897" w:rsidRDefault="009F7897" w:rsidP="00777414">
      <w:r>
        <w:continuationSeparator/>
      </w:r>
    </w:p>
  </w:footnote>
  <w:footnote w:id="1">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3">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6">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7">
    <w:p w14:paraId="1C49465C" w14:textId="77777777" w:rsidR="00777414" w:rsidRPr="005179B8" w:rsidRDefault="00777414" w:rsidP="00777414">
      <w:pPr>
        <w:jc w:val="both"/>
        <w:rPr>
          <w:color w:val="000000" w:themeColor="text1"/>
          <w:shd w:val="clear" w:color="auto" w:fill="FFFFFF"/>
        </w:rPr>
      </w:pPr>
      <w:r w:rsidRPr="005179B8">
        <w:rPr>
          <w:rStyle w:val="ac"/>
          <w:color w:val="000000" w:themeColor="text1"/>
        </w:rPr>
        <w:footnoteRef/>
      </w:r>
      <w:r w:rsidRPr="005179B8">
        <w:rPr>
          <w:color w:val="000000" w:themeColor="text1"/>
        </w:rPr>
        <w:t xml:space="preserve"> По смыслу части 13 статьи 20 Жилищного кодекса Российской Федерации </w:t>
      </w:r>
      <w:r w:rsidRPr="005179B8">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5179B8" w:rsidRDefault="00777414" w:rsidP="00777414">
      <w:pPr>
        <w:jc w:val="both"/>
        <w:rPr>
          <w:color w:val="000000" w:themeColor="text1"/>
        </w:rPr>
      </w:pPr>
      <w:r w:rsidRPr="005179B8">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5179B8">
        <w:rPr>
          <w:color w:val="000000" w:themeColor="text1"/>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9F78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E90F25" w:rsidRDefault="009F789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A5780"/>
    <w:rsid w:val="001858A0"/>
    <w:rsid w:val="0022443D"/>
    <w:rsid w:val="004B0D5F"/>
    <w:rsid w:val="005179B8"/>
    <w:rsid w:val="00681401"/>
    <w:rsid w:val="00725DAE"/>
    <w:rsid w:val="00777414"/>
    <w:rsid w:val="00904C18"/>
    <w:rsid w:val="00935631"/>
    <w:rsid w:val="009D07EB"/>
    <w:rsid w:val="009F003B"/>
    <w:rsid w:val="009F7897"/>
    <w:rsid w:val="00A7472F"/>
    <w:rsid w:val="00B52B69"/>
    <w:rsid w:val="00BF523E"/>
    <w:rsid w:val="00EA3112"/>
    <w:rsid w:val="00F7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7981</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2021-09-22T07:57:00Z</cp:lastPrinted>
  <dcterms:created xsi:type="dcterms:W3CDTF">2021-09-22T07:58:00Z</dcterms:created>
  <dcterms:modified xsi:type="dcterms:W3CDTF">2021-09-22T07:58:00Z</dcterms:modified>
</cp:coreProperties>
</file>