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250C" w14:textId="77777777" w:rsidR="00D04907" w:rsidRPr="00D04907" w:rsidRDefault="00D04907" w:rsidP="00D04907">
      <w:pPr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5FDE14CD" w14:textId="77777777" w:rsidR="00D04907" w:rsidRPr="00D04907" w:rsidRDefault="00D04907" w:rsidP="00D049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65D0D556" w14:textId="77777777" w:rsidR="00D04907" w:rsidRPr="00D04907" w:rsidRDefault="00D04907" w:rsidP="00D049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 ОБРАЗОВАНИЯ</w:t>
      </w:r>
    </w:p>
    <w:p w14:paraId="17952E6B" w14:textId="77777777" w:rsidR="00D04907" w:rsidRPr="00D04907" w:rsidRDefault="00D04907" w:rsidP="00D049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14:paraId="5122811B" w14:textId="77777777" w:rsidR="00D04907" w:rsidRPr="00D04907" w:rsidRDefault="00D04907" w:rsidP="00D049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14:paraId="33BFD887" w14:textId="77777777" w:rsidR="00D04907" w:rsidRPr="00D04907" w:rsidRDefault="00D04907" w:rsidP="00D04907">
      <w:pPr>
        <w:rPr>
          <w:rFonts w:ascii="Times New Roman" w:hAnsi="Times New Roman" w:cs="Times New Roman"/>
        </w:rPr>
      </w:pPr>
    </w:p>
    <w:p w14:paraId="61E28636" w14:textId="6547CEEF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04907">
        <w:rPr>
          <w:rFonts w:ascii="Times New Roman" w:hAnsi="Times New Roman" w:cs="Times New Roman"/>
          <w:sz w:val="28"/>
          <w:szCs w:val="28"/>
        </w:rPr>
        <w:t>РЕШЕНИЕ</w:t>
      </w:r>
    </w:p>
    <w:p w14:paraId="4A43B748" w14:textId="77777777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</w:p>
    <w:p w14:paraId="4E68A9F8" w14:textId="58ABD15B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от</w:t>
      </w:r>
      <w:r w:rsidR="0074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04907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47FC1"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года №</w:t>
      </w:r>
      <w:r w:rsidR="00747FC1"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\</w:t>
      </w:r>
      <w:r w:rsidRPr="00D04907">
        <w:rPr>
          <w:rFonts w:ascii="Times New Roman" w:hAnsi="Times New Roman" w:cs="Times New Roman"/>
          <w:sz w:val="28"/>
          <w:szCs w:val="28"/>
        </w:rPr>
        <w:t>05</w:t>
      </w:r>
      <w:r w:rsidRPr="00D04907">
        <w:rPr>
          <w:rFonts w:ascii="Times New Roman" w:hAnsi="Times New Roman" w:cs="Times New Roman"/>
          <w:sz w:val="28"/>
          <w:szCs w:val="28"/>
        </w:rPr>
        <w:tab/>
      </w:r>
      <w:r w:rsidRPr="00D04907">
        <w:rPr>
          <w:rFonts w:ascii="Times New Roman" w:hAnsi="Times New Roman" w:cs="Times New Roman"/>
          <w:sz w:val="28"/>
          <w:szCs w:val="28"/>
        </w:rPr>
        <w:tab/>
      </w:r>
      <w:r w:rsidRPr="00D04907">
        <w:rPr>
          <w:rFonts w:ascii="Times New Roman" w:hAnsi="Times New Roman" w:cs="Times New Roman"/>
          <w:sz w:val="28"/>
          <w:szCs w:val="28"/>
        </w:rPr>
        <w:tab/>
      </w:r>
      <w:r w:rsidRPr="00D04907">
        <w:rPr>
          <w:rFonts w:ascii="Times New Roman" w:hAnsi="Times New Roman" w:cs="Times New Roman"/>
          <w:sz w:val="28"/>
          <w:szCs w:val="28"/>
        </w:rPr>
        <w:tab/>
      </w:r>
      <w:r w:rsidRPr="00D04907">
        <w:rPr>
          <w:rFonts w:ascii="Times New Roman" w:hAnsi="Times New Roman" w:cs="Times New Roman"/>
          <w:sz w:val="28"/>
          <w:szCs w:val="28"/>
        </w:rPr>
        <w:tab/>
      </w:r>
      <w:r w:rsidRPr="00D04907">
        <w:rPr>
          <w:rFonts w:ascii="Times New Roman" w:hAnsi="Times New Roman" w:cs="Times New Roman"/>
          <w:sz w:val="28"/>
          <w:szCs w:val="28"/>
        </w:rPr>
        <w:tab/>
      </w:r>
      <w:r w:rsidRPr="00D04907">
        <w:rPr>
          <w:rFonts w:ascii="Times New Roman" w:hAnsi="Times New Roman" w:cs="Times New Roman"/>
          <w:sz w:val="28"/>
          <w:szCs w:val="28"/>
        </w:rPr>
        <w:tab/>
        <w:t>с. Барки</w:t>
      </w:r>
    </w:p>
    <w:p w14:paraId="204D615E" w14:textId="77777777"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О  закреплении депутатов Совета </w:t>
      </w:r>
    </w:p>
    <w:p w14:paraId="539D178F" w14:textId="77777777"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Барковского муниципального</w:t>
      </w:r>
    </w:p>
    <w:p w14:paraId="4C9D9C92" w14:textId="5463AFF3"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04907">
        <w:rPr>
          <w:rFonts w:ascii="Times New Roman" w:hAnsi="Times New Roman" w:cs="Times New Roman"/>
          <w:b/>
          <w:bCs/>
          <w:sz w:val="28"/>
          <w:szCs w:val="28"/>
        </w:rPr>
        <w:t>бразования за определенными</w:t>
      </w:r>
    </w:p>
    <w:p w14:paraId="558C5BCA" w14:textId="77777777"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территориями</w:t>
      </w:r>
    </w:p>
    <w:p w14:paraId="219FA7FD" w14:textId="77777777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</w:p>
    <w:p w14:paraId="04FC50C8" w14:textId="5E62E797" w:rsidR="00D04907" w:rsidRPr="00D04907" w:rsidRDefault="00D04907" w:rsidP="00D04907">
      <w:pPr>
        <w:jc w:val="both"/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 xml:space="preserve">                     В соответствии с ФЗ РФ  от 06.10.2003 года  № 131-ФЗ «Об общих принципах организации местного 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в целях организации работы с населением,</w:t>
      </w:r>
    </w:p>
    <w:p w14:paraId="5EB3C127" w14:textId="77777777" w:rsidR="00D04907" w:rsidRPr="00D04907" w:rsidRDefault="00D04907" w:rsidP="00D04907">
      <w:pPr>
        <w:jc w:val="both"/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05CD5C" w14:textId="77777777" w:rsidR="00D04907" w:rsidRPr="00D04907" w:rsidRDefault="00D04907" w:rsidP="00D04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Совет Барковского муниципального образования  РЕШИЛ:</w:t>
      </w:r>
    </w:p>
    <w:p w14:paraId="46A4143E" w14:textId="77777777" w:rsidR="00D04907" w:rsidRPr="00D04907" w:rsidRDefault="00D04907" w:rsidP="00D049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AF22E" w14:textId="05164DE7" w:rsidR="00D04907" w:rsidRPr="00D04907" w:rsidRDefault="00D04907" w:rsidP="00D04907">
      <w:pPr>
        <w:jc w:val="both"/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1. Закрепить депутатов Совета  Барковского муниципального образования, избранных по многомандатн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04907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04907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4907">
        <w:rPr>
          <w:rFonts w:ascii="Times New Roman" w:hAnsi="Times New Roman" w:cs="Times New Roman"/>
          <w:sz w:val="28"/>
          <w:szCs w:val="28"/>
        </w:rPr>
        <w:t>, за определенными территориями в границах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4907">
        <w:rPr>
          <w:rFonts w:ascii="Times New Roman" w:hAnsi="Times New Roman" w:cs="Times New Roman"/>
          <w:sz w:val="28"/>
          <w:szCs w:val="28"/>
        </w:rPr>
        <w:t>, по которым они избраны, распределив территорию округов по  количеству мандатов, согласно  Приложению.</w:t>
      </w:r>
    </w:p>
    <w:p w14:paraId="7BC99B36" w14:textId="77777777" w:rsidR="00D04907" w:rsidRPr="00D04907" w:rsidRDefault="00D04907" w:rsidP="00D04907">
      <w:pPr>
        <w:jc w:val="both"/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2.Настоящее Решение вступает в силу  с момента его принятия.</w:t>
      </w:r>
    </w:p>
    <w:p w14:paraId="005451EB" w14:textId="77777777" w:rsidR="00D04907" w:rsidRPr="00D04907" w:rsidRDefault="00D04907" w:rsidP="00D0490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2EA44" w14:textId="05D892C2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4711F384" w14:textId="77777777"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Глава   Барковского</w:t>
      </w:r>
    </w:p>
    <w:p w14:paraId="16B7ED5E" w14:textId="2A28010D"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        Р.С.Шилкин</w:t>
      </w:r>
    </w:p>
    <w:p w14:paraId="2919DD88" w14:textId="77777777" w:rsidR="00D04907" w:rsidRPr="00D04907" w:rsidRDefault="00D04907" w:rsidP="00D04907">
      <w:pPr>
        <w:rPr>
          <w:rFonts w:ascii="Times New Roman" w:hAnsi="Times New Roman" w:cs="Times New Roman"/>
        </w:rPr>
      </w:pPr>
    </w:p>
    <w:p w14:paraId="60546E97" w14:textId="77777777" w:rsidR="00D04907" w:rsidRPr="00D04907" w:rsidRDefault="00D04907" w:rsidP="00D04907">
      <w:pPr>
        <w:rPr>
          <w:rFonts w:ascii="Times New Roman" w:hAnsi="Times New Roman" w:cs="Times New Roman"/>
        </w:rPr>
      </w:pPr>
    </w:p>
    <w:p w14:paraId="22237BF0" w14:textId="77777777" w:rsidR="00D04907" w:rsidRPr="00D04907" w:rsidRDefault="00D04907" w:rsidP="00D04907">
      <w:pPr>
        <w:rPr>
          <w:rFonts w:ascii="Times New Roman" w:hAnsi="Times New Roman" w:cs="Times New Roman"/>
        </w:rPr>
      </w:pPr>
    </w:p>
    <w:p w14:paraId="46565AF0" w14:textId="77777777" w:rsidR="00D04907" w:rsidRPr="00D04907" w:rsidRDefault="00D04907" w:rsidP="00D04907">
      <w:pPr>
        <w:rPr>
          <w:rFonts w:ascii="Times New Roman" w:hAnsi="Times New Roman" w:cs="Times New Roman"/>
        </w:rPr>
      </w:pPr>
    </w:p>
    <w:p w14:paraId="2C091494" w14:textId="77777777" w:rsidR="00D04907" w:rsidRPr="00D04907" w:rsidRDefault="00D04907" w:rsidP="00D04907">
      <w:pPr>
        <w:rPr>
          <w:rFonts w:ascii="Times New Roman" w:hAnsi="Times New Roman" w:cs="Times New Roman"/>
        </w:rPr>
      </w:pPr>
    </w:p>
    <w:p w14:paraId="73674CE0" w14:textId="77777777" w:rsidR="00D04907" w:rsidRPr="00D04907" w:rsidRDefault="00D04907" w:rsidP="00D04907">
      <w:pPr>
        <w:rPr>
          <w:rFonts w:ascii="Times New Roman" w:hAnsi="Times New Roman" w:cs="Times New Roman"/>
        </w:rPr>
      </w:pPr>
    </w:p>
    <w:p w14:paraId="5CFD28C8" w14:textId="43D1A79D" w:rsidR="00D04907" w:rsidRPr="00D04907" w:rsidRDefault="00D04907" w:rsidP="00D04907">
      <w:pPr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D04907">
        <w:rPr>
          <w:rFonts w:ascii="Times New Roman" w:hAnsi="Times New Roman" w:cs="Times New Roman"/>
        </w:rPr>
        <w:t xml:space="preserve">  Приложение  к  Решению</w:t>
      </w:r>
    </w:p>
    <w:p w14:paraId="771260C9" w14:textId="77777777" w:rsidR="00D04907" w:rsidRPr="00D04907" w:rsidRDefault="00D04907" w:rsidP="00D04907">
      <w:pPr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</w:rPr>
        <w:t xml:space="preserve">                                                                                                        Совета Барковского</w:t>
      </w:r>
    </w:p>
    <w:p w14:paraId="171800F3" w14:textId="77777777" w:rsidR="00D04907" w:rsidRPr="00D04907" w:rsidRDefault="00D04907" w:rsidP="00D04907">
      <w:pPr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</w:rPr>
        <w:t xml:space="preserve">                                                                                                        муниципального образования</w:t>
      </w:r>
    </w:p>
    <w:p w14:paraId="0EE91C8F" w14:textId="77777777" w:rsidR="00D04907" w:rsidRPr="00D04907" w:rsidRDefault="00D04907" w:rsidP="00D04907">
      <w:pPr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</w:rPr>
        <w:t xml:space="preserve">                                                                                                        Балашовского        </w:t>
      </w:r>
    </w:p>
    <w:p w14:paraId="1FF948DB" w14:textId="77777777" w:rsidR="00D04907" w:rsidRPr="00D04907" w:rsidRDefault="00D04907" w:rsidP="00D04907">
      <w:pPr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</w:rPr>
        <w:t xml:space="preserve">                                                                                                        муниципального  района              </w:t>
      </w:r>
    </w:p>
    <w:p w14:paraId="396CC829" w14:textId="7B94144A" w:rsidR="00D04907" w:rsidRPr="00D04907" w:rsidRDefault="00D04907" w:rsidP="00D04907">
      <w:pPr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</w:rPr>
        <w:t xml:space="preserve">                                                                                                        Саратовской области № 1</w:t>
      </w:r>
      <w:r>
        <w:rPr>
          <w:rFonts w:ascii="Times New Roman" w:hAnsi="Times New Roman" w:cs="Times New Roman"/>
        </w:rPr>
        <w:t>\</w:t>
      </w:r>
      <w:r w:rsidRPr="00D04907">
        <w:rPr>
          <w:rFonts w:ascii="Times New Roman" w:hAnsi="Times New Roman" w:cs="Times New Roman"/>
        </w:rPr>
        <w:t>05</w:t>
      </w:r>
    </w:p>
    <w:p w14:paraId="10D00E2E" w14:textId="3333D58A" w:rsidR="00D04907" w:rsidRPr="00D04907" w:rsidRDefault="00D04907" w:rsidP="00D04907">
      <w:pPr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</w:rPr>
        <w:t xml:space="preserve">                                                                                                         от </w:t>
      </w:r>
      <w:r>
        <w:rPr>
          <w:rFonts w:ascii="Times New Roman" w:hAnsi="Times New Roman" w:cs="Times New Roman"/>
        </w:rPr>
        <w:t>13</w:t>
      </w:r>
      <w:r w:rsidRPr="00D04907">
        <w:rPr>
          <w:rFonts w:ascii="Times New Roman" w:hAnsi="Times New Roman" w:cs="Times New Roman"/>
        </w:rPr>
        <w:t>.10.20</w:t>
      </w:r>
      <w:r>
        <w:rPr>
          <w:rFonts w:ascii="Times New Roman" w:hAnsi="Times New Roman" w:cs="Times New Roman"/>
        </w:rPr>
        <w:t xml:space="preserve">21 </w:t>
      </w:r>
      <w:r w:rsidRPr="00D04907">
        <w:rPr>
          <w:rFonts w:ascii="Times New Roman" w:hAnsi="Times New Roman" w:cs="Times New Roman"/>
        </w:rPr>
        <w:t>г</w:t>
      </w:r>
    </w:p>
    <w:p w14:paraId="18BCBDA0" w14:textId="77777777" w:rsidR="00D04907" w:rsidRPr="00D04907" w:rsidRDefault="00D04907" w:rsidP="00D049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C35E79" w14:textId="4EE6E1EE" w:rsidR="00D04907" w:rsidRPr="00D04907" w:rsidRDefault="00D04907" w:rsidP="00D049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310BF60A" w14:textId="0A764E1E" w:rsidR="00D04907" w:rsidRPr="00D04907" w:rsidRDefault="00D04907" w:rsidP="00D049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территорий ,закрепленных за</w:t>
      </w:r>
    </w:p>
    <w:p w14:paraId="32EAAC4F" w14:textId="3D5F66A2" w:rsidR="00D04907" w:rsidRPr="00D04907" w:rsidRDefault="00D04907" w:rsidP="00D049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депутатами Барковского</w:t>
      </w:r>
    </w:p>
    <w:p w14:paraId="6FE121E5" w14:textId="0FF13CC8" w:rsidR="00D04907" w:rsidRPr="00D04907" w:rsidRDefault="00D04907" w:rsidP="00D049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2ADE4E2C" w14:textId="34B575A9" w:rsidR="00D04907" w:rsidRPr="00D04907" w:rsidRDefault="00D04907" w:rsidP="00D049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(пятого созыва)</w:t>
      </w:r>
    </w:p>
    <w:p w14:paraId="1A47FB34" w14:textId="77777777" w:rsid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</w:p>
    <w:p w14:paraId="5188924D" w14:textId="720BD0D2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1.Заикин Владимир Викторович-с.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Барки 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 xml:space="preserve">Еланская  </w:t>
      </w:r>
    </w:p>
    <w:p w14:paraId="7F6170A8" w14:textId="499C6E7A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2.Ершова Оксана Юрьевна-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Барки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Школьная</w:t>
      </w:r>
    </w:p>
    <w:p w14:paraId="582BD152" w14:textId="326BCB25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3.Патваканян Артур Араевич-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Барки 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Коммунистическая</w:t>
      </w:r>
    </w:p>
    <w:p w14:paraId="240A0D09" w14:textId="5702BABD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4.Шилкин Роман Сергеевич-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Барки ул. 60 лет Октября 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Молодежная</w:t>
      </w:r>
    </w:p>
    <w:p w14:paraId="30A2C85E" w14:textId="03CBCB1E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5.Виноградов Алексей Викторович-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Новая Глебовка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Центральная</w:t>
      </w:r>
    </w:p>
    <w:p w14:paraId="6FED9D88" w14:textId="60EFF555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6.Гаманенко Андрей Николаевич-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Новая Глебовка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 xml:space="preserve">Береговая, </w:t>
      </w:r>
    </w:p>
    <w:p w14:paraId="09C14D04" w14:textId="51700373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Разумный труд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Дачная</w:t>
      </w:r>
    </w:p>
    <w:p w14:paraId="57B4476D" w14:textId="5041CE10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7.Бабкина Татьяна Алексеевна-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Устиновка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 xml:space="preserve">Колхозная </w:t>
      </w:r>
    </w:p>
    <w:p w14:paraId="3A250A8C" w14:textId="01459141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8.Земнухов Константин Владимирович,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Устиновка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Рабочая,</w:t>
      </w:r>
    </w:p>
    <w:p w14:paraId="3A12708E" w14:textId="4FDD3EB8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Степное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Янтарное</w:t>
      </w:r>
    </w:p>
    <w:p w14:paraId="7074CD4D" w14:textId="75BC04E3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9.Земнухов Денис Владимирович-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Восход</w:t>
      </w:r>
    </w:p>
    <w:p w14:paraId="2D69AAC1" w14:textId="77777777"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</w:p>
    <w:p w14:paraId="59C7D199" w14:textId="77777777" w:rsidR="00D04907" w:rsidRPr="00D04907" w:rsidRDefault="00D04907" w:rsidP="00D04907">
      <w:pPr>
        <w:rPr>
          <w:rFonts w:ascii="Times New Roman" w:hAnsi="Times New Roman" w:cs="Times New Roman"/>
        </w:rPr>
      </w:pPr>
    </w:p>
    <w:p w14:paraId="61C0B625" w14:textId="77777777"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Глава    Барковского </w:t>
      </w:r>
    </w:p>
    <w:p w14:paraId="391881EF" w14:textId="6D46C187"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                                                 Р.С.Шилкин</w:t>
      </w:r>
    </w:p>
    <w:p w14:paraId="7C3D7527" w14:textId="77777777"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7BACF" w14:textId="2A548D21" w:rsidR="002F2DBA" w:rsidRPr="00D04907" w:rsidRDefault="002F2DBA" w:rsidP="00D04907">
      <w:pPr>
        <w:rPr>
          <w:rFonts w:ascii="Times New Roman" w:hAnsi="Times New Roman" w:cs="Times New Roman"/>
        </w:rPr>
      </w:pPr>
    </w:p>
    <w:sectPr w:rsidR="002F2DBA" w:rsidRPr="00D0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8F4"/>
    <w:rsid w:val="000D4A7C"/>
    <w:rsid w:val="00102330"/>
    <w:rsid w:val="001538F4"/>
    <w:rsid w:val="002F2DBA"/>
    <w:rsid w:val="00747FC1"/>
    <w:rsid w:val="008737B6"/>
    <w:rsid w:val="009D34A9"/>
    <w:rsid w:val="00D04907"/>
    <w:rsid w:val="00E63834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F1FD"/>
  <w15:docId w15:val="{DF823051-0E4A-405E-A6E4-8083E5A8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2021-03-18T05:46:00Z</cp:lastPrinted>
  <dcterms:created xsi:type="dcterms:W3CDTF">2021-10-15T07:43:00Z</dcterms:created>
  <dcterms:modified xsi:type="dcterms:W3CDTF">2022-02-01T08:49:00Z</dcterms:modified>
</cp:coreProperties>
</file>