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1" w:rsidRDefault="00365431" w:rsidP="00112AF3">
      <w:pPr>
        <w:ind w:firstLine="900"/>
        <w:jc w:val="both"/>
        <w:rPr>
          <w:b/>
          <w:sz w:val="28"/>
          <w:szCs w:val="28"/>
        </w:rPr>
      </w:pPr>
    </w:p>
    <w:p w:rsidR="0015607A" w:rsidRDefault="0015607A" w:rsidP="00112AF3">
      <w:pPr>
        <w:ind w:firstLine="900"/>
        <w:jc w:val="both"/>
        <w:rPr>
          <w:color w:val="000000"/>
          <w:sz w:val="28"/>
          <w:szCs w:val="28"/>
        </w:rPr>
      </w:pPr>
    </w:p>
    <w:p w:rsidR="00365431" w:rsidRPr="0015607A" w:rsidRDefault="00365431" w:rsidP="00365431">
      <w:pPr>
        <w:widowControl w:val="0"/>
        <w:spacing w:line="235" w:lineRule="auto"/>
        <w:jc w:val="center"/>
        <w:rPr>
          <w:b/>
          <w:bCs/>
          <w:sz w:val="28"/>
          <w:szCs w:val="28"/>
        </w:rPr>
      </w:pPr>
      <w:r w:rsidRPr="0015607A">
        <w:rPr>
          <w:b/>
          <w:bCs/>
          <w:sz w:val="28"/>
          <w:szCs w:val="28"/>
        </w:rPr>
        <w:t>АДМИНИСТРАЦИЯ</w:t>
      </w:r>
    </w:p>
    <w:p w:rsidR="00365431" w:rsidRPr="0015607A" w:rsidRDefault="0015607A" w:rsidP="00365431">
      <w:pPr>
        <w:widowControl w:val="0"/>
        <w:spacing w:line="235" w:lineRule="auto"/>
        <w:jc w:val="center"/>
        <w:rPr>
          <w:b/>
          <w:bCs/>
          <w:sz w:val="28"/>
          <w:szCs w:val="28"/>
        </w:rPr>
      </w:pPr>
      <w:r w:rsidRPr="0015607A">
        <w:rPr>
          <w:b/>
          <w:bCs/>
          <w:sz w:val="28"/>
          <w:szCs w:val="28"/>
        </w:rPr>
        <w:t>ЛЕСНОВСКОГО</w:t>
      </w:r>
      <w:r w:rsidR="00365431" w:rsidRPr="0015607A">
        <w:rPr>
          <w:b/>
          <w:bCs/>
          <w:sz w:val="28"/>
          <w:szCs w:val="28"/>
        </w:rPr>
        <w:t xml:space="preserve"> МУНИЦИПАЛЬНОГО ОБРАЗОВАНИЯ</w:t>
      </w:r>
    </w:p>
    <w:p w:rsidR="00365431" w:rsidRPr="0015607A" w:rsidRDefault="00365431" w:rsidP="00365431">
      <w:pPr>
        <w:widowControl w:val="0"/>
        <w:spacing w:line="235" w:lineRule="auto"/>
        <w:jc w:val="center"/>
        <w:rPr>
          <w:b/>
          <w:bCs/>
          <w:sz w:val="28"/>
          <w:szCs w:val="28"/>
        </w:rPr>
      </w:pPr>
      <w:r w:rsidRPr="0015607A">
        <w:rPr>
          <w:b/>
          <w:bCs/>
          <w:sz w:val="28"/>
          <w:szCs w:val="28"/>
        </w:rPr>
        <w:t>БАЛАШОВСКОГО МУНИЦИПАЛЬНОГО РАЙОНА</w:t>
      </w:r>
    </w:p>
    <w:p w:rsidR="00365431" w:rsidRPr="0015607A" w:rsidRDefault="00365431" w:rsidP="00365431">
      <w:pPr>
        <w:widowControl w:val="0"/>
        <w:spacing w:line="235" w:lineRule="auto"/>
        <w:jc w:val="center"/>
        <w:rPr>
          <w:b/>
          <w:bCs/>
          <w:sz w:val="28"/>
          <w:szCs w:val="28"/>
        </w:rPr>
      </w:pPr>
      <w:r w:rsidRPr="0015607A">
        <w:rPr>
          <w:b/>
          <w:bCs/>
          <w:sz w:val="28"/>
          <w:szCs w:val="28"/>
        </w:rPr>
        <w:t>САРАТОВСКОЙ ОБЛАСТИ</w:t>
      </w:r>
    </w:p>
    <w:p w:rsidR="00365431" w:rsidRPr="0015607A" w:rsidRDefault="00365431" w:rsidP="00365431">
      <w:pPr>
        <w:widowControl w:val="0"/>
        <w:spacing w:line="235" w:lineRule="auto"/>
        <w:jc w:val="center"/>
        <w:rPr>
          <w:b/>
          <w:bCs/>
          <w:sz w:val="28"/>
          <w:szCs w:val="28"/>
        </w:rPr>
      </w:pPr>
    </w:p>
    <w:p w:rsidR="0015607A" w:rsidRDefault="00365431" w:rsidP="00365431">
      <w:pPr>
        <w:widowControl w:val="0"/>
        <w:spacing w:line="235" w:lineRule="auto"/>
        <w:jc w:val="center"/>
        <w:rPr>
          <w:bCs/>
          <w:sz w:val="28"/>
          <w:szCs w:val="28"/>
        </w:rPr>
      </w:pPr>
      <w:r w:rsidRPr="0015607A">
        <w:rPr>
          <w:b/>
          <w:bCs/>
          <w:sz w:val="28"/>
          <w:szCs w:val="28"/>
        </w:rPr>
        <w:t>ПОСТАНОВЛЕНИЕ</w:t>
      </w:r>
      <w:r>
        <w:rPr>
          <w:bCs/>
          <w:sz w:val="28"/>
          <w:szCs w:val="28"/>
        </w:rPr>
        <w:t xml:space="preserve"> </w:t>
      </w:r>
    </w:p>
    <w:p w:rsidR="00365431" w:rsidRPr="00083857" w:rsidRDefault="00365431" w:rsidP="00365431">
      <w:pPr>
        <w:widowControl w:val="0"/>
        <w:spacing w:line="235" w:lineRule="auto"/>
        <w:jc w:val="center"/>
        <w:rPr>
          <w:b/>
          <w:sz w:val="28"/>
          <w:szCs w:val="28"/>
        </w:rPr>
      </w:pPr>
    </w:p>
    <w:p w:rsidR="00365431" w:rsidRDefault="00365431" w:rsidP="00112AF3">
      <w:pPr>
        <w:ind w:firstLine="900"/>
        <w:jc w:val="both"/>
        <w:rPr>
          <w:color w:val="000000"/>
          <w:sz w:val="28"/>
          <w:szCs w:val="28"/>
        </w:rPr>
      </w:pPr>
    </w:p>
    <w:p w:rsidR="00365431" w:rsidRDefault="00365431" w:rsidP="0015607A">
      <w:pPr>
        <w:widowControl w:val="0"/>
        <w:spacing w:line="235" w:lineRule="auto"/>
        <w:jc w:val="both"/>
        <w:rPr>
          <w:bCs/>
          <w:sz w:val="28"/>
          <w:szCs w:val="28"/>
        </w:rPr>
      </w:pPr>
      <w:r w:rsidRPr="00083857">
        <w:rPr>
          <w:bCs/>
          <w:sz w:val="28"/>
          <w:szCs w:val="28"/>
        </w:rPr>
        <w:t xml:space="preserve"> </w:t>
      </w:r>
      <w:r w:rsidR="0015607A">
        <w:rPr>
          <w:bCs/>
          <w:sz w:val="28"/>
          <w:szCs w:val="28"/>
        </w:rPr>
        <w:t xml:space="preserve">от 24.01.2022г </w:t>
      </w:r>
      <w:r w:rsidRPr="00083857">
        <w:rPr>
          <w:bCs/>
          <w:sz w:val="28"/>
          <w:szCs w:val="28"/>
        </w:rPr>
        <w:t xml:space="preserve">               </w:t>
      </w:r>
      <w:r w:rsidR="0015607A">
        <w:rPr>
          <w:bCs/>
          <w:sz w:val="28"/>
          <w:szCs w:val="28"/>
        </w:rPr>
        <w:t xml:space="preserve">№ 5-п                                                         с.Лесное                       </w:t>
      </w:r>
    </w:p>
    <w:p w:rsidR="0015607A" w:rsidRDefault="0015607A" w:rsidP="0015607A">
      <w:pPr>
        <w:widowControl w:val="0"/>
        <w:spacing w:line="235" w:lineRule="auto"/>
        <w:jc w:val="both"/>
        <w:rPr>
          <w:color w:val="000000"/>
          <w:sz w:val="28"/>
          <w:szCs w:val="28"/>
        </w:rPr>
      </w:pPr>
    </w:p>
    <w:p w:rsidR="00E4335C" w:rsidRPr="0015607A" w:rsidRDefault="00E4335C" w:rsidP="0015607A">
      <w:pPr>
        <w:jc w:val="both"/>
        <w:rPr>
          <w:b/>
          <w:color w:val="000000"/>
          <w:sz w:val="28"/>
          <w:szCs w:val="28"/>
        </w:rPr>
      </w:pPr>
      <w:r w:rsidRPr="0015607A">
        <w:rPr>
          <w:b/>
          <w:color w:val="000000"/>
          <w:sz w:val="28"/>
          <w:szCs w:val="28"/>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p>
    <w:p w:rsidR="00E4335C" w:rsidRDefault="00E4335C" w:rsidP="00112AF3">
      <w:pPr>
        <w:ind w:firstLine="900"/>
        <w:jc w:val="both"/>
        <w:rPr>
          <w:color w:val="000000"/>
          <w:sz w:val="28"/>
          <w:szCs w:val="28"/>
        </w:rPr>
      </w:pPr>
    </w:p>
    <w:p w:rsidR="00112AF3" w:rsidRPr="00365431" w:rsidRDefault="009360C0" w:rsidP="00112AF3">
      <w:pPr>
        <w:ind w:firstLine="900"/>
        <w:jc w:val="both"/>
        <w:rPr>
          <w:iCs/>
          <w:sz w:val="28"/>
          <w:szCs w:val="28"/>
        </w:rPr>
      </w:pPr>
      <w:r w:rsidRPr="00365431">
        <w:rPr>
          <w:color w:val="000000"/>
          <w:sz w:val="28"/>
          <w:szCs w:val="28"/>
        </w:rPr>
        <w:t>В соответствии с</w:t>
      </w:r>
      <w:r w:rsidR="000F499B" w:rsidRPr="00365431">
        <w:rPr>
          <w:color w:val="000000"/>
          <w:sz w:val="28"/>
          <w:szCs w:val="28"/>
        </w:rPr>
        <w:t xml:space="preserve">о статьями 23, 39.37 Земельного кодекса Российской Федерации, </w:t>
      </w:r>
      <w:r w:rsidR="00D66749" w:rsidRPr="00365431">
        <w:rPr>
          <w:color w:val="000000"/>
          <w:sz w:val="28"/>
          <w:szCs w:val="28"/>
        </w:rPr>
        <w:t>статьей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r:id="rId8" w:history="1">
        <w:r w:rsidR="000F499B" w:rsidRPr="00365431">
          <w:rPr>
            <w:color w:val="000000"/>
            <w:sz w:val="28"/>
            <w:szCs w:val="28"/>
          </w:rPr>
          <w:t xml:space="preserve">Федеральным законом от 06.10.2003 </w:t>
        </w:r>
        <w:r w:rsidR="00076A9C">
          <w:rPr>
            <w:color w:val="000000"/>
            <w:sz w:val="28"/>
            <w:szCs w:val="28"/>
          </w:rPr>
          <w:t>№</w:t>
        </w:r>
        <w:r w:rsidR="000F499B" w:rsidRPr="00365431">
          <w:rPr>
            <w:color w:val="000000"/>
            <w:sz w:val="28"/>
            <w:szCs w:val="28"/>
          </w:rPr>
          <w:t xml:space="preserve"> 131-ФЗ «Об общих принципах организации местного самоуправления в Российской Федерации»</w:t>
        </w:r>
      </w:hyperlink>
      <w:r w:rsidR="000F499B" w:rsidRPr="00365431">
        <w:rPr>
          <w:color w:val="000000"/>
          <w:sz w:val="28"/>
          <w:szCs w:val="28"/>
        </w:rPr>
        <w:t xml:space="preserve">, </w:t>
      </w:r>
      <w:r w:rsidR="008B1022" w:rsidRPr="00365431">
        <w:rPr>
          <w:color w:val="000000"/>
          <w:sz w:val="28"/>
          <w:szCs w:val="28"/>
        </w:rPr>
        <w:t>Федеральным законом от 27.07.2010 № 210-ФЗ «Об организации предоставления государственных и муниципальных услуг»,</w:t>
      </w:r>
      <w:r w:rsidR="00621C05" w:rsidRPr="00365431">
        <w:rPr>
          <w:color w:val="000000"/>
          <w:sz w:val="28"/>
          <w:szCs w:val="28"/>
        </w:rPr>
        <w:t>Приказом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r w:rsidR="008B1022" w:rsidRPr="00365431">
        <w:rPr>
          <w:color w:val="000000"/>
          <w:sz w:val="28"/>
          <w:szCs w:val="28"/>
        </w:rPr>
        <w:t>,</w:t>
      </w:r>
      <w:r w:rsidR="00076A9C">
        <w:rPr>
          <w:color w:val="000000"/>
          <w:sz w:val="28"/>
          <w:szCs w:val="28"/>
        </w:rPr>
        <w:t xml:space="preserve"> администрация </w:t>
      </w:r>
      <w:r w:rsidR="0015607A">
        <w:rPr>
          <w:color w:val="000000"/>
          <w:sz w:val="28"/>
          <w:szCs w:val="28"/>
        </w:rPr>
        <w:t>Лесновского</w:t>
      </w:r>
      <w:r w:rsidR="00076A9C">
        <w:rPr>
          <w:color w:val="000000"/>
          <w:sz w:val="28"/>
          <w:szCs w:val="28"/>
        </w:rPr>
        <w:t xml:space="preserve"> муниципального образования Балашовского муниципального района Саратовской области</w:t>
      </w:r>
    </w:p>
    <w:p w:rsidR="00112AF3" w:rsidRPr="00365431" w:rsidRDefault="00112AF3" w:rsidP="00112AF3">
      <w:pPr>
        <w:ind w:firstLine="900"/>
        <w:jc w:val="center"/>
        <w:rPr>
          <w:b/>
          <w:bCs/>
          <w:color w:val="1D1B11"/>
          <w:sz w:val="28"/>
          <w:szCs w:val="28"/>
        </w:rPr>
      </w:pPr>
    </w:p>
    <w:p w:rsidR="009360C0" w:rsidRPr="0015607A" w:rsidRDefault="009360C0" w:rsidP="0015607A">
      <w:pPr>
        <w:ind w:firstLine="900"/>
        <w:jc w:val="center"/>
        <w:rPr>
          <w:b/>
          <w:color w:val="1D1B11"/>
          <w:sz w:val="28"/>
          <w:szCs w:val="28"/>
        </w:rPr>
      </w:pPr>
      <w:r w:rsidRPr="0015607A">
        <w:rPr>
          <w:b/>
          <w:color w:val="1D1B11"/>
          <w:sz w:val="28"/>
          <w:szCs w:val="28"/>
        </w:rPr>
        <w:t>ПОСТАНОВЛЯ</w:t>
      </w:r>
      <w:r w:rsidR="00076A9C" w:rsidRPr="0015607A">
        <w:rPr>
          <w:b/>
          <w:color w:val="1D1B11"/>
          <w:sz w:val="28"/>
          <w:szCs w:val="28"/>
        </w:rPr>
        <w:t>ЕТ</w:t>
      </w:r>
      <w:r w:rsidRPr="0015607A">
        <w:rPr>
          <w:b/>
          <w:color w:val="1D1B11"/>
          <w:sz w:val="28"/>
          <w:szCs w:val="28"/>
        </w:rPr>
        <w:t>:</w:t>
      </w:r>
    </w:p>
    <w:p w:rsidR="00872E71" w:rsidRPr="00365431" w:rsidRDefault="00872E71" w:rsidP="00365431">
      <w:pPr>
        <w:widowControl w:val="0"/>
        <w:numPr>
          <w:ilvl w:val="0"/>
          <w:numId w:val="8"/>
        </w:numPr>
        <w:shd w:val="clear" w:color="auto" w:fill="FEFEFE"/>
        <w:ind w:left="0" w:firstLine="709"/>
        <w:jc w:val="both"/>
        <w:rPr>
          <w:sz w:val="28"/>
          <w:szCs w:val="28"/>
        </w:rPr>
      </w:pPr>
      <w:r w:rsidRPr="00365431">
        <w:rPr>
          <w:sz w:val="28"/>
          <w:szCs w:val="28"/>
        </w:rPr>
        <w:t>Утвердить административный регламент по пред</w:t>
      </w:r>
      <w:r w:rsidR="00345F3E" w:rsidRPr="00365431">
        <w:rPr>
          <w:sz w:val="28"/>
          <w:szCs w:val="28"/>
        </w:rPr>
        <w:t>оставлению муниципальной услуги</w:t>
      </w:r>
      <w:r w:rsidR="0015607A">
        <w:rPr>
          <w:sz w:val="28"/>
          <w:szCs w:val="28"/>
        </w:rPr>
        <w:t xml:space="preserve"> </w:t>
      </w:r>
      <w:r w:rsidR="00EC399C" w:rsidRPr="00365431">
        <w:rPr>
          <w:sz w:val="28"/>
          <w:szCs w:val="28"/>
        </w:rPr>
        <w:t>«</w:t>
      </w:r>
      <w:r w:rsidR="00061B13" w:rsidRPr="00365431">
        <w:rPr>
          <w:sz w:val="28"/>
          <w:szCs w:val="28"/>
        </w:rPr>
        <w:t xml:space="preserve">Установление публичного сервитута в отношении земельных участков в границах полос отвода автомобильных дорог местного значения </w:t>
      </w:r>
      <w:r w:rsidR="00730065" w:rsidRPr="00365431">
        <w:rPr>
          <w:sz w:val="28"/>
          <w:szCs w:val="28"/>
        </w:rPr>
        <w:t xml:space="preserve">в границах населенных пунктов </w:t>
      </w:r>
      <w:r w:rsidR="00061B13" w:rsidRPr="00365431">
        <w:rPr>
          <w:sz w:val="28"/>
          <w:szCs w:val="28"/>
        </w:rPr>
        <w:t>(за исключением частных автомобильных дорог) в целях прокладки, переноса, переустройства и эксплуатации инженерных коммуникаций</w:t>
      </w:r>
      <w:r w:rsidR="00D66749" w:rsidRPr="00365431">
        <w:rPr>
          <w:sz w:val="28"/>
          <w:szCs w:val="28"/>
        </w:rPr>
        <w:t>»</w:t>
      </w:r>
      <w:r w:rsidR="0015607A">
        <w:rPr>
          <w:sz w:val="28"/>
          <w:szCs w:val="28"/>
        </w:rPr>
        <w:t>, согласно п</w:t>
      </w:r>
      <w:r w:rsidRPr="00365431">
        <w:rPr>
          <w:sz w:val="28"/>
          <w:szCs w:val="28"/>
        </w:rPr>
        <w:t>риложени</w:t>
      </w:r>
      <w:r w:rsidR="0015607A">
        <w:rPr>
          <w:sz w:val="28"/>
          <w:szCs w:val="28"/>
        </w:rPr>
        <w:t>я</w:t>
      </w:r>
      <w:r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подлежи</w:t>
      </w:r>
      <w:r w:rsidR="00820695" w:rsidRPr="00365431">
        <w:rPr>
          <w:sz w:val="28"/>
          <w:szCs w:val="28"/>
        </w:rPr>
        <w:t>т опубликованию (обнародованию) и</w:t>
      </w:r>
      <w:r w:rsidR="00365431">
        <w:rPr>
          <w:sz w:val="28"/>
          <w:szCs w:val="28"/>
        </w:rPr>
        <w:t> </w:t>
      </w:r>
      <w:r w:rsidRPr="00365431">
        <w:rPr>
          <w:sz w:val="28"/>
          <w:szCs w:val="28"/>
        </w:rPr>
        <w:t xml:space="preserve">размещению на официальном сайте </w:t>
      </w:r>
      <w:r w:rsidR="0015607A">
        <w:rPr>
          <w:sz w:val="28"/>
          <w:szCs w:val="28"/>
        </w:rPr>
        <w:t>Лесновского</w:t>
      </w:r>
      <w:r w:rsidR="00076A9C">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lastRenderedPageBreak/>
        <w:t xml:space="preserve">Настоящее постановление вступает в силу с момента его </w:t>
      </w:r>
      <w:r w:rsidR="0015607A">
        <w:rPr>
          <w:sz w:val="28"/>
          <w:szCs w:val="28"/>
        </w:rPr>
        <w:t>обнародования</w:t>
      </w:r>
      <w:r w:rsidR="008274DA" w:rsidRPr="00365431">
        <w:rPr>
          <w:sz w:val="28"/>
          <w:szCs w:val="28"/>
        </w:rPr>
        <w:t>.</w:t>
      </w:r>
    </w:p>
    <w:p w:rsidR="009360C0" w:rsidRPr="00365431" w:rsidRDefault="009360C0" w:rsidP="00365431">
      <w:pPr>
        <w:widowControl w:val="0"/>
        <w:numPr>
          <w:ilvl w:val="0"/>
          <w:numId w:val="8"/>
        </w:numPr>
        <w:shd w:val="clear" w:color="auto" w:fill="FEFEFE"/>
        <w:ind w:left="0" w:firstLine="709"/>
        <w:jc w:val="both"/>
        <w:rPr>
          <w:bCs/>
          <w:color w:val="1D1B11"/>
          <w:sz w:val="28"/>
          <w:szCs w:val="28"/>
        </w:rPr>
      </w:pPr>
      <w:r w:rsidRPr="00365431">
        <w:rPr>
          <w:bCs/>
          <w:color w:val="1D1B11"/>
          <w:sz w:val="28"/>
          <w:szCs w:val="28"/>
        </w:rPr>
        <w:t>Контроль за исполнением настоящего Постановления оставляю за собой.</w:t>
      </w:r>
    </w:p>
    <w:p w:rsidR="00907128" w:rsidRPr="00365431" w:rsidRDefault="00907128" w:rsidP="009360C0">
      <w:pPr>
        <w:ind w:left="360"/>
        <w:jc w:val="both"/>
        <w:rPr>
          <w:sz w:val="28"/>
          <w:szCs w:val="28"/>
        </w:rPr>
      </w:pPr>
    </w:p>
    <w:p w:rsidR="009360C0" w:rsidRPr="00365431" w:rsidRDefault="009360C0" w:rsidP="009360C0">
      <w:pPr>
        <w:ind w:left="360"/>
        <w:jc w:val="both"/>
        <w:rPr>
          <w:sz w:val="28"/>
          <w:szCs w:val="28"/>
        </w:rPr>
      </w:pPr>
    </w:p>
    <w:p w:rsidR="0015607A" w:rsidRDefault="00076A9C" w:rsidP="00EF55E0">
      <w:pPr>
        <w:jc w:val="both"/>
        <w:rPr>
          <w:sz w:val="28"/>
          <w:szCs w:val="28"/>
        </w:rPr>
      </w:pPr>
      <w:r>
        <w:rPr>
          <w:sz w:val="28"/>
          <w:szCs w:val="28"/>
        </w:rPr>
        <w:t>Глава</w:t>
      </w:r>
      <w:r w:rsidR="0015607A">
        <w:rPr>
          <w:sz w:val="28"/>
          <w:szCs w:val="28"/>
        </w:rPr>
        <w:t xml:space="preserve">  Лесновского </w:t>
      </w:r>
    </w:p>
    <w:p w:rsidR="009360C0" w:rsidRDefault="00076A9C" w:rsidP="00EF55E0">
      <w:pPr>
        <w:jc w:val="both"/>
        <w:rPr>
          <w:sz w:val="28"/>
          <w:szCs w:val="28"/>
        </w:rPr>
      </w:pPr>
      <w:r>
        <w:rPr>
          <w:sz w:val="28"/>
          <w:szCs w:val="28"/>
        </w:rPr>
        <w:t xml:space="preserve"> муниципального образования</w:t>
      </w:r>
      <w:r w:rsidR="0015607A">
        <w:rPr>
          <w:sz w:val="28"/>
          <w:szCs w:val="28"/>
        </w:rPr>
        <w:t xml:space="preserve">                                                   Е.Г.Попова</w:t>
      </w:r>
    </w:p>
    <w:p w:rsidR="00365431" w:rsidRDefault="00365431">
      <w:pPr>
        <w:spacing w:after="200" w:line="276" w:lineRule="auto"/>
        <w:rPr>
          <w:sz w:val="28"/>
          <w:szCs w:val="28"/>
        </w:rPr>
      </w:pPr>
      <w:r>
        <w:rPr>
          <w:sz w:val="28"/>
          <w:szCs w:val="28"/>
        </w:rPr>
        <w:br w:type="page"/>
      </w:r>
    </w:p>
    <w:p w:rsidR="00365431" w:rsidRPr="00365431" w:rsidRDefault="00365431" w:rsidP="00EF55E0">
      <w:pPr>
        <w:jc w:val="both"/>
        <w:rPr>
          <w:sz w:val="28"/>
          <w:szCs w:val="28"/>
        </w:rPr>
      </w:pPr>
    </w:p>
    <w:p w:rsidR="009360C0" w:rsidRDefault="00076A9C" w:rsidP="00655C16">
      <w:pPr>
        <w:widowControl w:val="0"/>
        <w:autoSpaceDE w:val="0"/>
        <w:autoSpaceDN w:val="0"/>
        <w:adjustRightInd w:val="0"/>
        <w:ind w:firstLine="709"/>
        <w:contextualSpacing/>
        <w:jc w:val="right"/>
        <w:outlineLvl w:val="0"/>
        <w:rPr>
          <w:sz w:val="28"/>
          <w:szCs w:val="28"/>
        </w:rPr>
      </w:pPr>
      <w:r>
        <w:rPr>
          <w:sz w:val="28"/>
          <w:szCs w:val="28"/>
        </w:rPr>
        <w:t>Приложение к постановлению администрации</w:t>
      </w:r>
    </w:p>
    <w:p w:rsidR="00076A9C" w:rsidRDefault="00FF1308" w:rsidP="00655C16">
      <w:pPr>
        <w:widowControl w:val="0"/>
        <w:autoSpaceDE w:val="0"/>
        <w:autoSpaceDN w:val="0"/>
        <w:adjustRightInd w:val="0"/>
        <w:ind w:firstLine="709"/>
        <w:contextualSpacing/>
        <w:jc w:val="right"/>
        <w:outlineLvl w:val="0"/>
        <w:rPr>
          <w:sz w:val="28"/>
          <w:szCs w:val="28"/>
        </w:rPr>
      </w:pPr>
      <w:r>
        <w:rPr>
          <w:sz w:val="28"/>
          <w:szCs w:val="28"/>
        </w:rPr>
        <w:t>Лесновского</w:t>
      </w:r>
      <w:r w:rsidR="00076A9C">
        <w:rPr>
          <w:sz w:val="28"/>
          <w:szCs w:val="28"/>
        </w:rPr>
        <w:t xml:space="preserve"> муниципального образования</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Балашовского муниципального района</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Саратовской области</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 xml:space="preserve">от </w:t>
      </w:r>
      <w:r w:rsidR="00FF1308">
        <w:rPr>
          <w:sz w:val="28"/>
          <w:szCs w:val="28"/>
        </w:rPr>
        <w:t>24.01.2022г № 5-п</w:t>
      </w:r>
    </w:p>
    <w:p w:rsidR="00076A9C" w:rsidRDefault="00076A9C" w:rsidP="00655C16">
      <w:pPr>
        <w:widowControl w:val="0"/>
        <w:autoSpaceDE w:val="0"/>
        <w:autoSpaceDN w:val="0"/>
        <w:adjustRightInd w:val="0"/>
        <w:ind w:firstLine="709"/>
        <w:contextualSpacing/>
        <w:jc w:val="right"/>
        <w:outlineLvl w:val="0"/>
        <w:rPr>
          <w:b/>
          <w:bCs/>
          <w:sz w:val="28"/>
          <w:szCs w:val="28"/>
        </w:rPr>
      </w:pPr>
    </w:p>
    <w:p w:rsidR="00B10163" w:rsidRPr="00365431" w:rsidRDefault="00B10163" w:rsidP="00655C16">
      <w:pPr>
        <w:widowControl w:val="0"/>
        <w:autoSpaceDE w:val="0"/>
        <w:autoSpaceDN w:val="0"/>
        <w:adjustRightInd w:val="0"/>
        <w:ind w:firstLine="709"/>
        <w:contextualSpacing/>
        <w:jc w:val="right"/>
        <w:outlineLvl w:val="0"/>
        <w:rPr>
          <w:b/>
          <w:bCs/>
          <w:sz w:val="28"/>
          <w:szCs w:val="28"/>
        </w:rPr>
      </w:pPr>
    </w:p>
    <w:p w:rsidR="00154186"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Административный регламент</w:t>
      </w:r>
    </w:p>
    <w:p w:rsidR="009360C0"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по предоставлению муниципальной услуги</w:t>
      </w:r>
    </w:p>
    <w:p w:rsidR="009360C0" w:rsidRPr="00365431" w:rsidRDefault="00EC399C" w:rsidP="00154186">
      <w:pPr>
        <w:widowControl w:val="0"/>
        <w:autoSpaceDE w:val="0"/>
        <w:autoSpaceDN w:val="0"/>
        <w:adjustRightInd w:val="0"/>
        <w:contextualSpacing/>
        <w:jc w:val="center"/>
        <w:outlineLvl w:val="0"/>
        <w:rPr>
          <w:b/>
          <w:bCs/>
          <w:sz w:val="28"/>
          <w:szCs w:val="28"/>
        </w:rPr>
      </w:pPr>
      <w:r w:rsidRPr="00365431">
        <w:rPr>
          <w:b/>
          <w:bCs/>
          <w:sz w:val="28"/>
          <w:szCs w:val="28"/>
        </w:rPr>
        <w:t>«</w:t>
      </w:r>
      <w:bookmarkStart w:id="0" w:name="_Hlk93841919"/>
      <w:r w:rsidR="00061B13" w:rsidRPr="00365431">
        <w:rPr>
          <w:b/>
          <w:bCs/>
          <w:sz w:val="28"/>
          <w:szCs w:val="28"/>
        </w:rPr>
        <w:t>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b/>
          <w:bCs/>
          <w:sz w:val="28"/>
          <w:szCs w:val="28"/>
        </w:rPr>
        <w:t xml:space="preserve"> в границах населенных пунктов(</w:t>
      </w:r>
      <w:r w:rsidR="00061B13" w:rsidRPr="00365431">
        <w:rPr>
          <w:b/>
          <w:bCs/>
          <w:sz w:val="28"/>
          <w:szCs w:val="28"/>
        </w:rPr>
        <w:t>за исключением частных автомобильных дорог) в целях прокладки, переноса, переустройства и эксплуатации инженерных коммуникаций</w:t>
      </w:r>
      <w:bookmarkEnd w:id="0"/>
      <w:r w:rsidRPr="00365431">
        <w:rPr>
          <w:b/>
          <w:bCs/>
          <w:sz w:val="28"/>
          <w:szCs w:val="28"/>
        </w:rPr>
        <w:t>»</w:t>
      </w:r>
    </w:p>
    <w:p w:rsidR="009360C0" w:rsidRPr="00365431" w:rsidRDefault="009360C0" w:rsidP="00061B13">
      <w:pPr>
        <w:widowControl w:val="0"/>
        <w:autoSpaceDE w:val="0"/>
        <w:autoSpaceDN w:val="0"/>
        <w:adjustRightInd w:val="0"/>
        <w:contextualSpacing/>
        <w:jc w:val="center"/>
        <w:outlineLvl w:val="0"/>
        <w:rPr>
          <w:b/>
          <w:bCs/>
          <w:sz w:val="28"/>
          <w:szCs w:val="28"/>
        </w:rPr>
      </w:pPr>
    </w:p>
    <w:p w:rsidR="009360C0" w:rsidRPr="00365431" w:rsidRDefault="009360C0" w:rsidP="009360C0">
      <w:pPr>
        <w:widowControl w:val="0"/>
        <w:numPr>
          <w:ilvl w:val="0"/>
          <w:numId w:val="4"/>
        </w:numPr>
        <w:autoSpaceDE w:val="0"/>
        <w:autoSpaceDN w:val="0"/>
        <w:adjustRightInd w:val="0"/>
        <w:contextualSpacing/>
        <w:jc w:val="center"/>
        <w:outlineLvl w:val="0"/>
        <w:rPr>
          <w:b/>
          <w:bCs/>
          <w:sz w:val="28"/>
          <w:szCs w:val="28"/>
        </w:rPr>
      </w:pPr>
      <w:r w:rsidRPr="00365431">
        <w:rPr>
          <w:b/>
          <w:bCs/>
          <w:sz w:val="28"/>
          <w:szCs w:val="28"/>
        </w:rPr>
        <w:t>Общие положения</w:t>
      </w:r>
    </w:p>
    <w:p w:rsidR="009360C0" w:rsidRPr="00365431" w:rsidRDefault="009360C0" w:rsidP="009360C0">
      <w:pPr>
        <w:widowControl w:val="0"/>
        <w:autoSpaceDE w:val="0"/>
        <w:autoSpaceDN w:val="0"/>
        <w:adjustRightInd w:val="0"/>
        <w:ind w:left="-142"/>
        <w:contextualSpacing/>
        <w:jc w:val="center"/>
        <w:outlineLvl w:val="0"/>
        <w:rPr>
          <w:b/>
          <w:bCs/>
          <w:sz w:val="28"/>
          <w:szCs w:val="28"/>
        </w:rPr>
      </w:pPr>
    </w:p>
    <w:p w:rsidR="00CF6CC1" w:rsidRPr="00365431" w:rsidRDefault="00CF6CC1" w:rsidP="00CF6CC1">
      <w:pPr>
        <w:widowControl w:val="0"/>
        <w:autoSpaceDE w:val="0"/>
        <w:jc w:val="both"/>
        <w:rPr>
          <w:sz w:val="28"/>
          <w:szCs w:val="28"/>
        </w:rPr>
      </w:pPr>
      <w:r w:rsidRPr="00365431">
        <w:rPr>
          <w:sz w:val="28"/>
          <w:szCs w:val="28"/>
        </w:rPr>
        <w:t xml:space="preserve">          1.1. Наименование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sz w:val="28"/>
          <w:szCs w:val="28"/>
        </w:rPr>
        <w:t xml:space="preserve"> в границах населенных пунктов</w:t>
      </w:r>
      <w:r w:rsidRPr="00365431">
        <w:rPr>
          <w:sz w:val="28"/>
          <w:szCs w:val="28"/>
        </w:rPr>
        <w:t xml:space="preserve"> (за исключением частных автомобильных дорог) в целях прокладки, переноса, переустройства и эксплуатации инженерных коммуникаций».</w:t>
      </w:r>
    </w:p>
    <w:p w:rsidR="008C02A6" w:rsidRPr="00365431" w:rsidRDefault="008C02A6" w:rsidP="008C02A6">
      <w:pPr>
        <w:widowControl w:val="0"/>
        <w:autoSpaceDE w:val="0"/>
        <w:autoSpaceDN w:val="0"/>
        <w:ind w:firstLine="709"/>
        <w:jc w:val="both"/>
        <w:rPr>
          <w:sz w:val="28"/>
          <w:szCs w:val="28"/>
        </w:rPr>
      </w:pPr>
      <w:r w:rsidRPr="00365431">
        <w:rPr>
          <w:sz w:val="28"/>
          <w:szCs w:val="28"/>
        </w:rPr>
        <w:t>1.2.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8C02A6" w:rsidRPr="00365431" w:rsidRDefault="008C02A6" w:rsidP="008C02A6">
      <w:pPr>
        <w:widowControl w:val="0"/>
        <w:numPr>
          <w:ilvl w:val="0"/>
          <w:numId w:val="11"/>
        </w:numPr>
        <w:autoSpaceDE w:val="0"/>
        <w:autoSpaceDN w:val="0"/>
        <w:adjustRightInd w:val="0"/>
        <w:ind w:left="0" w:firstLine="709"/>
        <w:jc w:val="both"/>
        <w:rPr>
          <w:sz w:val="28"/>
          <w:szCs w:val="28"/>
        </w:rPr>
      </w:pPr>
      <w:r w:rsidRPr="00365431">
        <w:rPr>
          <w:sz w:val="28"/>
          <w:szCs w:val="28"/>
        </w:rPr>
        <w:t>на стендах в помещениях ОМСУ;</w:t>
      </w:r>
    </w:p>
    <w:p w:rsidR="008C02A6" w:rsidRPr="00B10163" w:rsidRDefault="008C02A6" w:rsidP="00B10163">
      <w:pPr>
        <w:widowControl w:val="0"/>
        <w:numPr>
          <w:ilvl w:val="0"/>
          <w:numId w:val="11"/>
        </w:numPr>
        <w:autoSpaceDE w:val="0"/>
        <w:autoSpaceDN w:val="0"/>
        <w:adjustRightInd w:val="0"/>
        <w:ind w:left="0" w:firstLine="709"/>
        <w:jc w:val="both"/>
        <w:rPr>
          <w:sz w:val="28"/>
          <w:szCs w:val="28"/>
        </w:rPr>
      </w:pPr>
      <w:r w:rsidRPr="00365431">
        <w:rPr>
          <w:sz w:val="28"/>
          <w:szCs w:val="28"/>
        </w:rPr>
        <w:t>на сайте органа местного ОМСУ</w:t>
      </w:r>
      <w:r w:rsidR="00B10163">
        <w:rPr>
          <w:sz w:val="28"/>
          <w:szCs w:val="28"/>
        </w:rPr>
        <w:t>.</w:t>
      </w:r>
    </w:p>
    <w:p w:rsidR="008C02A6" w:rsidRPr="00365431" w:rsidRDefault="008C02A6" w:rsidP="008C02A6">
      <w:pPr>
        <w:widowControl w:val="0"/>
        <w:autoSpaceDE w:val="0"/>
        <w:autoSpaceDN w:val="0"/>
        <w:ind w:firstLine="709"/>
        <w:jc w:val="both"/>
        <w:rPr>
          <w:sz w:val="28"/>
          <w:szCs w:val="28"/>
        </w:rPr>
      </w:pPr>
      <w:r w:rsidRPr="00365431">
        <w:rPr>
          <w:sz w:val="28"/>
          <w:szCs w:val="28"/>
        </w:rPr>
        <w:t xml:space="preserve">1.2.1. Место нахождения ОМСУ и его почтовый адрес: </w:t>
      </w:r>
      <w:r w:rsidR="00FF1308">
        <w:rPr>
          <w:sz w:val="28"/>
          <w:szCs w:val="28"/>
        </w:rPr>
        <w:t xml:space="preserve">412333, с.Лесное, ул.Ленина, д.4 Балашовского района Саратовской области </w:t>
      </w:r>
      <w:r w:rsidRPr="00365431">
        <w:rPr>
          <w:sz w:val="28"/>
          <w:szCs w:val="28"/>
        </w:rPr>
        <w:t>.</w:t>
      </w:r>
    </w:p>
    <w:p w:rsidR="003354CE" w:rsidRPr="00FF1308" w:rsidRDefault="008C02A6" w:rsidP="003354CE">
      <w:pPr>
        <w:widowControl w:val="0"/>
        <w:autoSpaceDE w:val="0"/>
        <w:autoSpaceDN w:val="0"/>
        <w:adjustRightInd w:val="0"/>
        <w:ind w:firstLine="709"/>
        <w:contextualSpacing/>
        <w:jc w:val="both"/>
        <w:rPr>
          <w:sz w:val="28"/>
          <w:szCs w:val="28"/>
        </w:rPr>
      </w:pPr>
      <w:r w:rsidRPr="00365431">
        <w:rPr>
          <w:sz w:val="28"/>
          <w:szCs w:val="28"/>
        </w:rPr>
        <w:t xml:space="preserve">Приёмные дни: </w:t>
      </w:r>
      <w:r w:rsidR="003354CE">
        <w:rPr>
          <w:sz w:val="28"/>
          <w:szCs w:val="28"/>
        </w:rPr>
        <w:t>понедельник, вторник, среда, пятница с 9.00-15.00</w:t>
      </w: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Справочные телефоны: </w:t>
      </w:r>
      <w:r w:rsidR="00FF1308">
        <w:rPr>
          <w:sz w:val="28"/>
          <w:szCs w:val="28"/>
        </w:rPr>
        <w:t>8</w:t>
      </w:r>
      <w:r w:rsidR="00FF1308">
        <w:rPr>
          <w:sz w:val="28"/>
          <w:szCs w:val="28"/>
          <w:lang w:val="en-US"/>
        </w:rPr>
        <w:t>(</w:t>
      </w:r>
      <w:r w:rsidR="00FF1308">
        <w:rPr>
          <w:sz w:val="28"/>
          <w:szCs w:val="28"/>
        </w:rPr>
        <w:t>845</w:t>
      </w:r>
      <w:r w:rsidR="00FF1308">
        <w:rPr>
          <w:sz w:val="28"/>
          <w:szCs w:val="28"/>
          <w:lang w:val="en-US"/>
        </w:rPr>
        <w:t xml:space="preserve"> </w:t>
      </w:r>
      <w:r w:rsidR="00FF1308">
        <w:rPr>
          <w:sz w:val="28"/>
          <w:szCs w:val="28"/>
        </w:rPr>
        <w:t>45</w:t>
      </w:r>
      <w:r w:rsidR="00FF1308">
        <w:rPr>
          <w:sz w:val="28"/>
          <w:szCs w:val="28"/>
          <w:lang w:val="en-US"/>
        </w:rPr>
        <w:t xml:space="preserve">) </w:t>
      </w:r>
      <w:r w:rsidR="00FF1308">
        <w:rPr>
          <w:sz w:val="28"/>
          <w:szCs w:val="28"/>
        </w:rPr>
        <w:t>7-35-72</w:t>
      </w:r>
    </w:p>
    <w:p w:rsidR="008C02A6" w:rsidRPr="00FF1308"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Адрес электронной почты ОМСУ: </w:t>
      </w:r>
      <w:hyperlink r:id="rId9" w:history="1">
        <w:r w:rsidR="00FF1308">
          <w:rPr>
            <w:sz w:val="28"/>
            <w:szCs w:val="28"/>
            <w:lang w:val="en-US"/>
          </w:rPr>
          <w:t>semikinva</w:t>
        </w:r>
        <w:r w:rsidR="00FF1308" w:rsidRPr="00FF1308">
          <w:rPr>
            <w:sz w:val="28"/>
            <w:szCs w:val="28"/>
          </w:rPr>
          <w:t>57@</w:t>
        </w:r>
        <w:r w:rsidR="00FF1308">
          <w:rPr>
            <w:sz w:val="28"/>
            <w:szCs w:val="28"/>
            <w:lang w:val="en-US"/>
          </w:rPr>
          <w:t>mail</w:t>
        </w:r>
      </w:hyperlink>
      <w:r w:rsidR="00FF1308">
        <w:t>.</w:t>
      </w:r>
      <w:r w:rsidR="00FF1308" w:rsidRPr="00FF1308">
        <w:rPr>
          <w:sz w:val="28"/>
          <w:szCs w:val="28"/>
          <w:lang w:val="en-US"/>
        </w:rPr>
        <w:t>ru</w:t>
      </w:r>
    </w:p>
    <w:p w:rsidR="00FF1308" w:rsidRPr="00FF1308" w:rsidRDefault="008C02A6" w:rsidP="00FF1308">
      <w:pPr>
        <w:ind w:left="56" w:firstLine="567"/>
        <w:jc w:val="both"/>
        <w:rPr>
          <w:b/>
          <w:sz w:val="28"/>
          <w:szCs w:val="28"/>
        </w:rPr>
      </w:pPr>
      <w:r w:rsidRPr="00365431">
        <w:rPr>
          <w:sz w:val="28"/>
          <w:szCs w:val="28"/>
        </w:rPr>
        <w:t>Адрес официального сайта ОМСУ в информационно-телекоммуникационной сети «Интернет</w:t>
      </w:r>
      <w:r w:rsidRPr="00B10163">
        <w:rPr>
          <w:sz w:val="28"/>
          <w:szCs w:val="28"/>
        </w:rPr>
        <w:t>»:</w:t>
      </w:r>
      <w:r w:rsidR="00B10163">
        <w:rPr>
          <w:sz w:val="28"/>
          <w:szCs w:val="28"/>
        </w:rPr>
        <w:t xml:space="preserve"> </w:t>
      </w:r>
      <w:hyperlink r:id="rId10" w:history="1">
        <w:r w:rsidR="00FF1308" w:rsidRPr="00084BC6">
          <w:rPr>
            <w:rStyle w:val="a3"/>
            <w:sz w:val="28"/>
            <w:szCs w:val="28"/>
            <w:lang w:val="en-US"/>
          </w:rPr>
          <w:t>www</w:t>
        </w:r>
        <w:r w:rsidR="00FF1308" w:rsidRPr="00084BC6">
          <w:rPr>
            <w:rStyle w:val="a3"/>
            <w:sz w:val="28"/>
            <w:szCs w:val="28"/>
          </w:rPr>
          <w:t>.</w:t>
        </w:r>
        <w:r w:rsidR="00FF1308" w:rsidRPr="00084BC6">
          <w:rPr>
            <w:rStyle w:val="a3"/>
            <w:sz w:val="28"/>
            <w:szCs w:val="28"/>
            <w:lang w:val="en-US"/>
          </w:rPr>
          <w:t>baladmin</w:t>
        </w:r>
        <w:r w:rsidR="00FF1308" w:rsidRPr="00084BC6">
          <w:rPr>
            <w:rStyle w:val="a3"/>
            <w:sz w:val="28"/>
            <w:szCs w:val="28"/>
          </w:rPr>
          <w:t>.</w:t>
        </w:r>
        <w:r w:rsidR="00FF1308" w:rsidRPr="00084BC6">
          <w:rPr>
            <w:rStyle w:val="a3"/>
            <w:sz w:val="28"/>
            <w:szCs w:val="28"/>
            <w:lang w:val="en-US"/>
          </w:rPr>
          <w:t>ru</w:t>
        </w:r>
      </w:hyperlink>
      <w:r w:rsidR="00FF1308" w:rsidRPr="00084BC6">
        <w:rPr>
          <w:sz w:val="28"/>
          <w:szCs w:val="28"/>
        </w:rPr>
        <w:t xml:space="preserve">  ( ссылка муниципальные образования – </w:t>
      </w:r>
      <w:r w:rsidR="00FF1308">
        <w:rPr>
          <w:sz w:val="28"/>
          <w:szCs w:val="28"/>
        </w:rPr>
        <w:t>Лесновское</w:t>
      </w:r>
      <w:r w:rsidR="00FF1308" w:rsidRPr="00084BC6">
        <w:rPr>
          <w:sz w:val="28"/>
          <w:szCs w:val="28"/>
        </w:rPr>
        <w:t xml:space="preserve">)  (далее - официальный сайт), </w:t>
      </w:r>
    </w:p>
    <w:p w:rsidR="00CF6CC1" w:rsidRPr="00365431" w:rsidRDefault="00CF6CC1" w:rsidP="00FF1308">
      <w:pPr>
        <w:widowControl w:val="0"/>
        <w:autoSpaceDE w:val="0"/>
        <w:autoSpaceDN w:val="0"/>
        <w:adjustRightInd w:val="0"/>
        <w:ind w:firstLine="720"/>
        <w:jc w:val="both"/>
        <w:rPr>
          <w:sz w:val="28"/>
          <w:szCs w:val="28"/>
        </w:rPr>
      </w:pPr>
      <w:r w:rsidRPr="00B10163">
        <w:rPr>
          <w:sz w:val="28"/>
          <w:szCs w:val="28"/>
        </w:rPr>
        <w:t>1.</w:t>
      </w:r>
      <w:r w:rsidR="008C02A6" w:rsidRPr="00B10163">
        <w:rPr>
          <w:sz w:val="28"/>
          <w:szCs w:val="28"/>
        </w:rPr>
        <w:t>3</w:t>
      </w:r>
      <w:r w:rsidRPr="00B10163">
        <w:rPr>
          <w:sz w:val="28"/>
          <w:szCs w:val="28"/>
        </w:rPr>
        <w:t xml:space="preserve"> Право </w:t>
      </w:r>
      <w:r w:rsidRPr="00365431">
        <w:rPr>
          <w:sz w:val="28"/>
          <w:szCs w:val="28"/>
        </w:rPr>
        <w:t>на предоставление муниципальной услуги имеют физические и юридические лица, являющиеся владельцами инженерных коммуникаций и осуществляющие прокладку, перенос,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w:t>
      </w:r>
      <w:r w:rsidR="00E76A25">
        <w:rPr>
          <w:sz w:val="28"/>
          <w:szCs w:val="28"/>
        </w:rPr>
        <w:t xml:space="preserve"> </w:t>
      </w:r>
      <w:r w:rsidRPr="00365431">
        <w:rPr>
          <w:sz w:val="28"/>
          <w:szCs w:val="28"/>
        </w:rPr>
        <w:t xml:space="preserve"> </w:t>
      </w:r>
      <w:r w:rsidR="000524F7">
        <w:rPr>
          <w:sz w:val="28"/>
          <w:szCs w:val="28"/>
        </w:rPr>
        <w:t xml:space="preserve">Лесновского </w:t>
      </w:r>
      <w:r w:rsidRPr="00365431">
        <w:rPr>
          <w:sz w:val="28"/>
          <w:szCs w:val="28"/>
        </w:rPr>
        <w:t xml:space="preserve">муниципального образования </w:t>
      </w:r>
      <w:r w:rsidR="00E76A25">
        <w:rPr>
          <w:sz w:val="28"/>
          <w:szCs w:val="28"/>
        </w:rPr>
        <w:t>Балашовского муниципального района Саратовской области</w:t>
      </w:r>
      <w:r w:rsidRPr="00365431">
        <w:rPr>
          <w:sz w:val="28"/>
          <w:szCs w:val="28"/>
        </w:rPr>
        <w:t xml:space="preserve"> (далее – заявитель).</w:t>
      </w:r>
    </w:p>
    <w:p w:rsidR="00CF6CC1" w:rsidRPr="00365431" w:rsidRDefault="00CF6CC1" w:rsidP="00CF6CC1">
      <w:pPr>
        <w:ind w:firstLine="709"/>
        <w:contextualSpacing/>
        <w:jc w:val="both"/>
        <w:rPr>
          <w:sz w:val="28"/>
          <w:szCs w:val="28"/>
        </w:rPr>
      </w:pPr>
      <w:r w:rsidRPr="00365431">
        <w:rPr>
          <w:sz w:val="28"/>
          <w:szCs w:val="28"/>
        </w:rPr>
        <w:lastRenderedPageBreak/>
        <w:t xml:space="preserve">С заявлением вправе обратиться </w:t>
      </w:r>
      <w:hyperlink r:id="rId11" w:history="1">
        <w:r w:rsidRPr="00365431">
          <w:rPr>
            <w:rStyle w:val="a3"/>
            <w:color w:val="auto"/>
            <w:sz w:val="28"/>
            <w:szCs w:val="28"/>
            <w:u w:val="none"/>
          </w:rPr>
          <w:t>представитель</w:t>
        </w:r>
      </w:hyperlink>
      <w:r w:rsidRPr="00365431">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972A4" w:rsidRPr="00365431" w:rsidRDefault="00A972A4" w:rsidP="009360C0">
      <w:pPr>
        <w:ind w:firstLine="709"/>
        <w:contextualSpacing/>
        <w:jc w:val="both"/>
        <w:rPr>
          <w:sz w:val="28"/>
          <w:szCs w:val="28"/>
        </w:rPr>
      </w:pPr>
    </w:p>
    <w:p w:rsidR="009360C0" w:rsidRPr="00365431" w:rsidRDefault="009360C0" w:rsidP="009360C0">
      <w:pPr>
        <w:contextualSpacing/>
        <w:jc w:val="center"/>
        <w:rPr>
          <w:sz w:val="28"/>
          <w:szCs w:val="28"/>
        </w:rPr>
      </w:pPr>
      <w:r w:rsidRPr="00365431">
        <w:rPr>
          <w:b/>
          <w:sz w:val="28"/>
          <w:szCs w:val="28"/>
        </w:rPr>
        <w:t>2. Стандарт предоставления муниципальной услуги</w:t>
      </w:r>
    </w:p>
    <w:p w:rsidR="009360C0" w:rsidRPr="00365431" w:rsidRDefault="009360C0" w:rsidP="009360C0">
      <w:pPr>
        <w:ind w:firstLine="709"/>
        <w:contextualSpacing/>
        <w:jc w:val="both"/>
        <w:rPr>
          <w:sz w:val="28"/>
          <w:szCs w:val="28"/>
        </w:rPr>
      </w:pPr>
    </w:p>
    <w:p w:rsidR="003A13D8" w:rsidRPr="00365431" w:rsidRDefault="009360C0" w:rsidP="009360C0">
      <w:pPr>
        <w:ind w:firstLine="709"/>
        <w:jc w:val="both"/>
        <w:rPr>
          <w:sz w:val="28"/>
          <w:szCs w:val="28"/>
        </w:rPr>
      </w:pPr>
      <w:r w:rsidRPr="00365431">
        <w:rPr>
          <w:sz w:val="28"/>
          <w:szCs w:val="28"/>
        </w:rPr>
        <w:t>2.1. Наименование муниципальной услуги</w:t>
      </w:r>
      <w:r w:rsidR="00CE1C7E" w:rsidRPr="00365431">
        <w:rPr>
          <w:sz w:val="28"/>
          <w:szCs w:val="28"/>
        </w:rPr>
        <w:t>:</w:t>
      </w:r>
    </w:p>
    <w:p w:rsidR="009360C0" w:rsidRPr="00365431" w:rsidRDefault="006E5E6D" w:rsidP="009360C0">
      <w:pPr>
        <w:ind w:firstLine="709"/>
        <w:jc w:val="both"/>
        <w:rPr>
          <w:sz w:val="28"/>
          <w:szCs w:val="28"/>
        </w:rPr>
      </w:pPr>
      <w:r w:rsidRPr="00365431">
        <w:rPr>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r w:rsidR="009360C0" w:rsidRPr="00365431">
        <w:rPr>
          <w:sz w:val="28"/>
          <w:szCs w:val="28"/>
        </w:rPr>
        <w:t>.</w:t>
      </w:r>
    </w:p>
    <w:p w:rsidR="00A05E4D" w:rsidRPr="00365431" w:rsidRDefault="00A05E4D" w:rsidP="00A05E4D">
      <w:pPr>
        <w:ind w:firstLine="709"/>
        <w:jc w:val="both"/>
        <w:rPr>
          <w:sz w:val="28"/>
          <w:szCs w:val="28"/>
        </w:rPr>
      </w:pPr>
      <w:r w:rsidRPr="00365431">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3A13D8" w:rsidRPr="00365431">
        <w:rPr>
          <w:sz w:val="28"/>
          <w:szCs w:val="28"/>
        </w:rPr>
        <w:t>оставление муниципальной услуги:</w:t>
      </w:r>
    </w:p>
    <w:p w:rsidR="00A05E4D" w:rsidRPr="00365431" w:rsidRDefault="00A05E4D" w:rsidP="00A05E4D">
      <w:pPr>
        <w:ind w:firstLine="709"/>
        <w:jc w:val="both"/>
        <w:rPr>
          <w:sz w:val="28"/>
          <w:szCs w:val="28"/>
        </w:rPr>
      </w:pPr>
      <w:r w:rsidRPr="00365431">
        <w:rPr>
          <w:sz w:val="28"/>
          <w:szCs w:val="28"/>
        </w:rPr>
        <w:t>Муниципальную услугу предоставляет</w:t>
      </w:r>
      <w:r w:rsidR="00230930" w:rsidRPr="00365431">
        <w:rPr>
          <w:sz w:val="28"/>
          <w:szCs w:val="28"/>
        </w:rPr>
        <w:t xml:space="preserve"> администрация </w:t>
      </w:r>
      <w:r w:rsidR="000524F7">
        <w:rPr>
          <w:sz w:val="28"/>
          <w:szCs w:val="28"/>
        </w:rPr>
        <w:t>Лесновского</w:t>
      </w:r>
      <w:r w:rsidR="00E76A25">
        <w:rPr>
          <w:sz w:val="28"/>
          <w:szCs w:val="28"/>
        </w:rPr>
        <w:t xml:space="preserve"> муниципального образования Балашовского муниципального района Саратовской области</w:t>
      </w:r>
      <w:r w:rsidR="00230930" w:rsidRPr="00365431">
        <w:rPr>
          <w:sz w:val="28"/>
          <w:szCs w:val="28"/>
        </w:rPr>
        <w:t xml:space="preserve"> (далее – </w:t>
      </w:r>
      <w:r w:rsidRPr="00365431">
        <w:rPr>
          <w:sz w:val="28"/>
          <w:szCs w:val="28"/>
        </w:rPr>
        <w:t>Администрация</w:t>
      </w:r>
      <w:r w:rsidR="00230930" w:rsidRPr="00365431">
        <w:rPr>
          <w:sz w:val="28"/>
          <w:szCs w:val="28"/>
        </w:rPr>
        <w:t>)</w:t>
      </w:r>
      <w:r w:rsidRPr="00365431">
        <w:rPr>
          <w:sz w:val="28"/>
          <w:szCs w:val="28"/>
        </w:rPr>
        <w:t xml:space="preserve">. </w:t>
      </w:r>
    </w:p>
    <w:p w:rsidR="002519BA" w:rsidRPr="00365431" w:rsidRDefault="009360C0" w:rsidP="002519BA">
      <w:pPr>
        <w:ind w:firstLine="709"/>
        <w:jc w:val="both"/>
        <w:rPr>
          <w:sz w:val="28"/>
          <w:szCs w:val="28"/>
        </w:rPr>
      </w:pPr>
      <w:r w:rsidRPr="00365431">
        <w:rPr>
          <w:sz w:val="28"/>
          <w:szCs w:val="28"/>
        </w:rPr>
        <w:t xml:space="preserve">2.3. </w:t>
      </w:r>
      <w:r w:rsidR="002519BA" w:rsidRPr="00365431">
        <w:rPr>
          <w:sz w:val="28"/>
          <w:szCs w:val="28"/>
        </w:rPr>
        <w:t>Предоставление муниципальной услуги завершается получением заявителем одного из следующих документов:</w:t>
      </w:r>
    </w:p>
    <w:p w:rsidR="00A05E4D" w:rsidRPr="00365431" w:rsidRDefault="00A05E4D" w:rsidP="002519BA">
      <w:pPr>
        <w:ind w:firstLine="709"/>
        <w:jc w:val="both"/>
        <w:rPr>
          <w:sz w:val="28"/>
          <w:szCs w:val="28"/>
        </w:rPr>
      </w:pPr>
      <w:r w:rsidRPr="00365431">
        <w:rPr>
          <w:sz w:val="28"/>
          <w:szCs w:val="28"/>
        </w:rPr>
        <w:t>- соглашение об установлении сервитута</w:t>
      </w:r>
      <w:r w:rsidR="0002046F" w:rsidRPr="00365431">
        <w:rPr>
          <w:sz w:val="28"/>
          <w:szCs w:val="28"/>
        </w:rPr>
        <w:t xml:space="preserve"> по форме согласно приложению №</w:t>
      </w:r>
      <w:r w:rsidR="00BD5443" w:rsidRPr="00365431">
        <w:rPr>
          <w:sz w:val="28"/>
          <w:szCs w:val="28"/>
        </w:rPr>
        <w:t xml:space="preserve"> 2</w:t>
      </w:r>
      <w:r w:rsidRPr="00365431">
        <w:rPr>
          <w:sz w:val="28"/>
          <w:szCs w:val="28"/>
        </w:rPr>
        <w:t xml:space="preserve">к настоящему административному регламенту (далее – </w:t>
      </w:r>
      <w:r w:rsidR="00795EC9" w:rsidRPr="00365431">
        <w:rPr>
          <w:sz w:val="28"/>
          <w:szCs w:val="28"/>
        </w:rPr>
        <w:t>С</w:t>
      </w:r>
      <w:r w:rsidRPr="00365431">
        <w:rPr>
          <w:sz w:val="28"/>
          <w:szCs w:val="28"/>
        </w:rPr>
        <w:t>оглашение);</w:t>
      </w:r>
    </w:p>
    <w:p w:rsidR="002519BA" w:rsidRPr="00365431" w:rsidRDefault="002519BA" w:rsidP="002519BA">
      <w:pPr>
        <w:ind w:firstLine="709"/>
        <w:jc w:val="both"/>
        <w:rPr>
          <w:sz w:val="28"/>
          <w:szCs w:val="28"/>
        </w:rPr>
      </w:pPr>
      <w:r w:rsidRPr="00365431">
        <w:rPr>
          <w:sz w:val="28"/>
          <w:szCs w:val="28"/>
        </w:rPr>
        <w:t xml:space="preserve">- мотивированный отказ в </w:t>
      </w:r>
      <w:r w:rsidR="00A05E4D" w:rsidRPr="00365431">
        <w:rPr>
          <w:sz w:val="28"/>
          <w:szCs w:val="28"/>
        </w:rPr>
        <w:t>заключении соглашения</w:t>
      </w:r>
      <w:r w:rsidR="00BD5443" w:rsidRPr="00365431">
        <w:rPr>
          <w:sz w:val="28"/>
          <w:szCs w:val="28"/>
        </w:rPr>
        <w:t>.</w:t>
      </w:r>
    </w:p>
    <w:p w:rsidR="003A13D8" w:rsidRPr="00365431" w:rsidRDefault="003A13D8" w:rsidP="003A13D8">
      <w:pPr>
        <w:ind w:firstLine="709"/>
        <w:contextualSpacing/>
        <w:jc w:val="both"/>
        <w:rPr>
          <w:sz w:val="28"/>
          <w:szCs w:val="28"/>
        </w:rPr>
      </w:pPr>
      <w:r w:rsidRPr="00365431">
        <w:rPr>
          <w:sz w:val="28"/>
          <w:szCs w:val="28"/>
        </w:rPr>
        <w:t>2.4. Срок предоставления муниципальной услуги:</w:t>
      </w:r>
    </w:p>
    <w:p w:rsidR="009F1166" w:rsidRPr="00365431" w:rsidRDefault="009F1166" w:rsidP="009F1166">
      <w:pPr>
        <w:ind w:firstLine="709"/>
        <w:jc w:val="both"/>
        <w:rPr>
          <w:sz w:val="28"/>
          <w:szCs w:val="28"/>
        </w:rPr>
      </w:pPr>
      <w:r w:rsidRPr="00365431">
        <w:rPr>
          <w:sz w:val="28"/>
          <w:szCs w:val="28"/>
        </w:rPr>
        <w:t>Срок предоставления муниципальной услуги не должен превышать</w:t>
      </w:r>
      <w:r w:rsidR="00EF3EF1" w:rsidRPr="00365431">
        <w:rPr>
          <w:sz w:val="28"/>
          <w:szCs w:val="28"/>
        </w:rPr>
        <w:t xml:space="preserve"> 15</w:t>
      </w:r>
      <w:r w:rsidRPr="00365431">
        <w:rPr>
          <w:sz w:val="28"/>
          <w:szCs w:val="28"/>
        </w:rPr>
        <w:t xml:space="preserve"> рабочих дней </w:t>
      </w:r>
      <w:r w:rsidR="00BD5443" w:rsidRPr="00365431">
        <w:rPr>
          <w:sz w:val="28"/>
          <w:szCs w:val="28"/>
        </w:rPr>
        <w:t>с даты</w:t>
      </w:r>
      <w:r w:rsidR="000524F7">
        <w:rPr>
          <w:sz w:val="28"/>
          <w:szCs w:val="28"/>
        </w:rPr>
        <w:t xml:space="preserve"> </w:t>
      </w:r>
      <w:r w:rsidR="00BD5443" w:rsidRPr="00365431">
        <w:rPr>
          <w:sz w:val="28"/>
          <w:szCs w:val="28"/>
        </w:rPr>
        <w:t>регистрации</w:t>
      </w:r>
      <w:r w:rsidRPr="00365431">
        <w:rPr>
          <w:sz w:val="28"/>
          <w:szCs w:val="28"/>
        </w:rPr>
        <w:t xml:space="preserve"> заявления о предоставлении услуги.</w:t>
      </w:r>
    </w:p>
    <w:p w:rsidR="009360C0" w:rsidRPr="00365431" w:rsidRDefault="009360C0" w:rsidP="009360C0">
      <w:pPr>
        <w:ind w:firstLine="709"/>
        <w:contextualSpacing/>
        <w:jc w:val="both"/>
        <w:rPr>
          <w:sz w:val="28"/>
          <w:szCs w:val="28"/>
        </w:rPr>
      </w:pPr>
      <w:r w:rsidRPr="00365431">
        <w:rPr>
          <w:sz w:val="28"/>
          <w:szCs w:val="28"/>
        </w:rPr>
        <w:t>2.5. Правовые основания для предоставления муниципальной услуги:</w:t>
      </w:r>
    </w:p>
    <w:p w:rsidR="009360C0" w:rsidRPr="00365431" w:rsidRDefault="009360C0" w:rsidP="009360C0">
      <w:pPr>
        <w:widowControl w:val="0"/>
        <w:autoSpaceDE w:val="0"/>
        <w:ind w:firstLine="709"/>
        <w:contextualSpacing/>
        <w:jc w:val="both"/>
        <w:rPr>
          <w:sz w:val="28"/>
          <w:szCs w:val="28"/>
        </w:rPr>
      </w:pPr>
      <w:r w:rsidRPr="00365431">
        <w:rPr>
          <w:sz w:val="28"/>
          <w:szCs w:val="28"/>
        </w:rPr>
        <w:t>Конституция Российской Федерации от 12.12.1993;</w:t>
      </w:r>
    </w:p>
    <w:p w:rsidR="009360C0" w:rsidRPr="00365431" w:rsidRDefault="009360C0" w:rsidP="009360C0">
      <w:pPr>
        <w:widowControl w:val="0"/>
        <w:autoSpaceDE w:val="0"/>
        <w:ind w:firstLine="709"/>
        <w:contextualSpacing/>
        <w:jc w:val="both"/>
        <w:rPr>
          <w:sz w:val="28"/>
          <w:szCs w:val="28"/>
        </w:rPr>
      </w:pPr>
      <w:r w:rsidRPr="00365431">
        <w:rPr>
          <w:sz w:val="28"/>
          <w:szCs w:val="28"/>
        </w:rPr>
        <w:t>Земельный кодекс Российской Федерации от 25.10.2001 № 136-ФЗ;</w:t>
      </w:r>
    </w:p>
    <w:p w:rsidR="009360C0" w:rsidRPr="00365431" w:rsidRDefault="009360C0" w:rsidP="009360C0">
      <w:pPr>
        <w:widowControl w:val="0"/>
        <w:autoSpaceDE w:val="0"/>
        <w:ind w:firstLine="709"/>
        <w:contextualSpacing/>
        <w:jc w:val="both"/>
        <w:rPr>
          <w:sz w:val="28"/>
          <w:szCs w:val="28"/>
        </w:rPr>
      </w:pPr>
      <w:r w:rsidRPr="00365431">
        <w:rPr>
          <w:sz w:val="28"/>
          <w:szCs w:val="28"/>
        </w:rPr>
        <w:t>Градостроительный кодекс Российской Федерации</w:t>
      </w:r>
      <w:r w:rsidR="000524F7">
        <w:rPr>
          <w:sz w:val="28"/>
          <w:szCs w:val="28"/>
        </w:rPr>
        <w:t xml:space="preserve"> </w:t>
      </w:r>
      <w:r w:rsidRPr="00365431">
        <w:rPr>
          <w:sz w:val="28"/>
          <w:szCs w:val="28"/>
        </w:rPr>
        <w:t>от 29.12.2004 № 190-ФЗ;</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06.10.2003 № 131-ФЗ «Об общих принципах организации местного самоуправления в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02.05.2006 № 59-ФЗ «О порядке рассмотрения обращений граждан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27.07.2010 № 210-ФЗ «Об организации предоставления государственных и муниципальных услуг»;</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27.07.2006 № 152-ФЗ «О персональных данных»;</w:t>
      </w:r>
    </w:p>
    <w:p w:rsidR="00730065" w:rsidRPr="00365431" w:rsidRDefault="00730065" w:rsidP="001777EA">
      <w:pPr>
        <w:autoSpaceDE w:val="0"/>
        <w:autoSpaceDN w:val="0"/>
        <w:adjustRightInd w:val="0"/>
        <w:ind w:firstLine="709"/>
        <w:jc w:val="both"/>
        <w:rPr>
          <w:sz w:val="28"/>
          <w:szCs w:val="28"/>
        </w:rPr>
      </w:pPr>
      <w:r w:rsidRPr="00365431">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0C1A" w:rsidRPr="00365431" w:rsidRDefault="00550C1A" w:rsidP="001777EA">
      <w:pPr>
        <w:autoSpaceDE w:val="0"/>
        <w:autoSpaceDN w:val="0"/>
        <w:adjustRightInd w:val="0"/>
        <w:ind w:firstLine="709"/>
        <w:jc w:val="both"/>
        <w:rPr>
          <w:sz w:val="28"/>
          <w:szCs w:val="28"/>
        </w:rPr>
      </w:pPr>
      <w:r w:rsidRPr="00365431">
        <w:rPr>
          <w:sz w:val="28"/>
          <w:szCs w:val="28"/>
        </w:rPr>
        <w:t xml:space="preserve">Приказ Минтранса России от 10.08.2020 № 297 «Об утверждении Порядка подачи и рассмотрения заявления об установлении публичного </w:t>
      </w:r>
      <w:r w:rsidRPr="00365431">
        <w:rPr>
          <w:sz w:val="28"/>
          <w:szCs w:val="28"/>
        </w:rPr>
        <w:lastRenderedPageBreak/>
        <w:t>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25.10.2012 №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DC3CAC" w:rsidRPr="00AB299E" w:rsidRDefault="006A3911" w:rsidP="009360C0">
      <w:pPr>
        <w:widowControl w:val="0"/>
        <w:autoSpaceDE w:val="0"/>
        <w:ind w:firstLine="709"/>
        <w:contextualSpacing/>
        <w:jc w:val="both"/>
        <w:rPr>
          <w:color w:val="000000"/>
          <w:sz w:val="28"/>
          <w:szCs w:val="28"/>
        </w:rPr>
      </w:pPr>
      <w:r>
        <w:rPr>
          <w:color w:val="000000"/>
          <w:sz w:val="28"/>
          <w:szCs w:val="28"/>
        </w:rPr>
        <w:t xml:space="preserve">Правила благоустройства территории </w:t>
      </w:r>
      <w:r w:rsidR="000524F7">
        <w:rPr>
          <w:color w:val="000000"/>
          <w:sz w:val="28"/>
          <w:szCs w:val="28"/>
        </w:rPr>
        <w:t>Лесновского</w:t>
      </w:r>
      <w:r>
        <w:rPr>
          <w:color w:val="000000"/>
          <w:sz w:val="28"/>
          <w:szCs w:val="28"/>
        </w:rPr>
        <w:t xml:space="preserve"> муниципального образования Балашовского муниципального района Саратовской области, утвержденные решением Совета </w:t>
      </w:r>
      <w:r w:rsidR="000524F7">
        <w:rPr>
          <w:color w:val="000000"/>
          <w:sz w:val="28"/>
          <w:szCs w:val="28"/>
        </w:rPr>
        <w:t>Лесновского</w:t>
      </w:r>
      <w:r>
        <w:rPr>
          <w:color w:val="000000"/>
          <w:sz w:val="28"/>
          <w:szCs w:val="28"/>
        </w:rPr>
        <w:t xml:space="preserve"> муниципального образования Балашовского муниципального района Саратовской области от </w:t>
      </w:r>
      <w:r w:rsidR="00AB299E">
        <w:rPr>
          <w:color w:val="000000"/>
          <w:sz w:val="28"/>
          <w:szCs w:val="28"/>
        </w:rPr>
        <w:t>08.06.2012г</w:t>
      </w:r>
      <w:r>
        <w:rPr>
          <w:color w:val="000000"/>
          <w:sz w:val="28"/>
          <w:szCs w:val="28"/>
        </w:rPr>
        <w:t xml:space="preserve"> </w:t>
      </w:r>
      <w:r w:rsidR="00AB299E">
        <w:rPr>
          <w:color w:val="000000"/>
          <w:sz w:val="28"/>
          <w:szCs w:val="28"/>
        </w:rPr>
        <w:t xml:space="preserve">№ </w:t>
      </w:r>
      <w:r w:rsidR="00AB299E" w:rsidRPr="00AB299E">
        <w:rPr>
          <w:sz w:val="28"/>
          <w:szCs w:val="28"/>
        </w:rPr>
        <w:t xml:space="preserve">01\05 </w:t>
      </w:r>
    </w:p>
    <w:p w:rsidR="009360C0" w:rsidRPr="00365431" w:rsidRDefault="009360C0" w:rsidP="009360C0">
      <w:pPr>
        <w:widowControl w:val="0"/>
        <w:autoSpaceDE w:val="0"/>
        <w:ind w:firstLine="709"/>
        <w:contextualSpacing/>
        <w:jc w:val="both"/>
        <w:rPr>
          <w:sz w:val="28"/>
          <w:szCs w:val="28"/>
        </w:rPr>
      </w:pPr>
      <w:r w:rsidRPr="00365431">
        <w:rPr>
          <w:sz w:val="28"/>
          <w:szCs w:val="28"/>
        </w:rPr>
        <w:t xml:space="preserve">Настоящий </w:t>
      </w:r>
      <w:r w:rsidR="00CE1C7E" w:rsidRPr="00365431">
        <w:rPr>
          <w:sz w:val="28"/>
          <w:szCs w:val="28"/>
        </w:rPr>
        <w:t>А</w:t>
      </w:r>
      <w:r w:rsidRPr="00365431">
        <w:rPr>
          <w:sz w:val="28"/>
          <w:szCs w:val="28"/>
        </w:rPr>
        <w:t>дминистративный регламент;</w:t>
      </w:r>
    </w:p>
    <w:p w:rsidR="009360C0" w:rsidRPr="00365431" w:rsidRDefault="009360C0" w:rsidP="009360C0">
      <w:pPr>
        <w:ind w:firstLine="709"/>
        <w:contextualSpacing/>
        <w:jc w:val="both"/>
        <w:rPr>
          <w:bCs/>
          <w:sz w:val="28"/>
          <w:szCs w:val="28"/>
        </w:rPr>
      </w:pPr>
      <w:r w:rsidRPr="0036543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5EC9" w:rsidRPr="00365431" w:rsidRDefault="00795EC9" w:rsidP="008E6440">
      <w:pPr>
        <w:ind w:firstLine="709"/>
        <w:contextualSpacing/>
        <w:jc w:val="both"/>
        <w:rPr>
          <w:sz w:val="28"/>
          <w:szCs w:val="28"/>
        </w:rPr>
      </w:pPr>
      <w:r w:rsidRPr="00365431">
        <w:rPr>
          <w:bCs/>
          <w:sz w:val="28"/>
          <w:szCs w:val="28"/>
        </w:rPr>
        <w:t xml:space="preserve">2.6.1. Для </w:t>
      </w:r>
      <w:r w:rsidR="008E6440" w:rsidRPr="00365431">
        <w:rPr>
          <w:bCs/>
          <w:sz w:val="28"/>
          <w:szCs w:val="28"/>
        </w:rPr>
        <w:t>предоставления муниципальной услуги в части установления публичного сервитута</w:t>
      </w:r>
      <w:r w:rsidRPr="00365431">
        <w:rPr>
          <w:bCs/>
          <w:sz w:val="28"/>
          <w:szCs w:val="28"/>
        </w:rPr>
        <w:t xml:space="preserve"> заявитель подает (направляет почтой) в Администрацию следующие документы: </w:t>
      </w:r>
    </w:p>
    <w:p w:rsidR="00F918F0" w:rsidRPr="00365431" w:rsidRDefault="009360C0" w:rsidP="009360C0">
      <w:pPr>
        <w:ind w:firstLine="709"/>
        <w:contextualSpacing/>
        <w:jc w:val="both"/>
        <w:rPr>
          <w:sz w:val="28"/>
          <w:szCs w:val="28"/>
        </w:rPr>
      </w:pPr>
      <w:r w:rsidRPr="00365431">
        <w:rPr>
          <w:sz w:val="28"/>
          <w:szCs w:val="28"/>
        </w:rPr>
        <w:t xml:space="preserve">а) заявление по форме </w:t>
      </w:r>
      <w:r w:rsidR="00BD5443" w:rsidRPr="00365431">
        <w:rPr>
          <w:sz w:val="28"/>
          <w:szCs w:val="28"/>
        </w:rPr>
        <w:t>согласно Приложению № 1 к настоящему Административному регламенту</w:t>
      </w:r>
      <w:r w:rsidR="00F918F0" w:rsidRPr="00365431">
        <w:rPr>
          <w:sz w:val="28"/>
          <w:szCs w:val="28"/>
        </w:rPr>
        <w:t xml:space="preserve">, </w:t>
      </w:r>
      <w:r w:rsidRPr="00365431">
        <w:rPr>
          <w:sz w:val="28"/>
          <w:szCs w:val="28"/>
        </w:rPr>
        <w:t>в котором указываются</w:t>
      </w:r>
      <w:r w:rsidR="00F918F0" w:rsidRPr="00365431">
        <w:rPr>
          <w:sz w:val="28"/>
          <w:szCs w:val="28"/>
        </w:rPr>
        <w:t xml:space="preserve"> следующие</w:t>
      </w:r>
      <w:r w:rsidRPr="00365431">
        <w:rPr>
          <w:sz w:val="28"/>
          <w:szCs w:val="28"/>
        </w:rPr>
        <w:t xml:space="preserve"> сведения</w:t>
      </w:r>
      <w:r w:rsidR="00F918F0" w:rsidRPr="00365431">
        <w:rPr>
          <w:sz w:val="28"/>
          <w:szCs w:val="28"/>
        </w:rPr>
        <w:t>:</w:t>
      </w:r>
    </w:p>
    <w:p w:rsidR="00F918F0" w:rsidRPr="00365431" w:rsidRDefault="00F918F0" w:rsidP="0076761C">
      <w:pPr>
        <w:ind w:firstLine="708"/>
        <w:contextualSpacing/>
        <w:jc w:val="both"/>
        <w:rPr>
          <w:sz w:val="28"/>
          <w:szCs w:val="28"/>
        </w:rPr>
      </w:pPr>
      <w:r w:rsidRPr="00365431">
        <w:rPr>
          <w:sz w:val="28"/>
          <w:szCs w:val="28"/>
        </w:rPr>
        <w:t>- сведения о владельце инженерных коммуникаций;</w:t>
      </w:r>
    </w:p>
    <w:p w:rsidR="00F918F0" w:rsidRPr="00365431" w:rsidRDefault="00F918F0" w:rsidP="0076761C">
      <w:pPr>
        <w:ind w:firstLine="708"/>
        <w:contextualSpacing/>
        <w:jc w:val="both"/>
        <w:rPr>
          <w:sz w:val="28"/>
          <w:szCs w:val="28"/>
        </w:rPr>
      </w:pPr>
      <w:r w:rsidRPr="00365431">
        <w:rPr>
          <w:sz w:val="28"/>
          <w:szCs w:val="28"/>
        </w:rPr>
        <w:t>- сведения о представителе заявителя;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sz w:val="28"/>
          <w:szCs w:val="28"/>
        </w:rPr>
        <w:t xml:space="preserve">- </w:t>
      </w:r>
      <w:r w:rsidRPr="00365431">
        <w:rPr>
          <w:rFonts w:eastAsiaTheme="minorHAnsi"/>
          <w:sz w:val="28"/>
          <w:szCs w:val="28"/>
          <w:lang w:eastAsia="en-US"/>
        </w:rPr>
        <w:t>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цель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испрашиваемый срок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обоснование необходимости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lastRenderedPageBreak/>
        <w:t>-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почтовый адрес и (или) адрес электронной почты (при наличии), телефон для связи с заявителем.</w:t>
      </w:r>
    </w:p>
    <w:p w:rsidR="00AB1904" w:rsidRPr="00365431" w:rsidRDefault="00AB1904" w:rsidP="00AB1904">
      <w:pPr>
        <w:autoSpaceDE w:val="0"/>
        <w:autoSpaceDN w:val="0"/>
        <w:adjustRightInd w:val="0"/>
        <w:ind w:firstLine="709"/>
        <w:jc w:val="both"/>
        <w:rPr>
          <w:rFonts w:eastAsiaTheme="minorHAnsi"/>
          <w:sz w:val="28"/>
          <w:szCs w:val="28"/>
          <w:lang w:eastAsia="en-US"/>
        </w:rPr>
      </w:pPr>
      <w:r w:rsidRPr="00365431">
        <w:rPr>
          <w:sz w:val="28"/>
          <w:szCs w:val="28"/>
        </w:rPr>
        <w:t xml:space="preserve">б) </w:t>
      </w:r>
      <w:r w:rsidRPr="00365431">
        <w:rPr>
          <w:rFonts w:eastAsiaTheme="minorHAnsi"/>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в) </w:t>
      </w:r>
      <w:r w:rsidR="00AB1904" w:rsidRPr="00365431">
        <w:rPr>
          <w:rFonts w:eastAsiaTheme="minorHAnsi"/>
          <w:sz w:val="28"/>
          <w:szCs w:val="28"/>
          <w:lang w:eastAsia="en-US"/>
        </w:rPr>
        <w:t>копия документа, удостоверяющего личность заявителя, в случае, если с заявлением обращается физическое лицо;</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г</w:t>
      </w:r>
      <w:r w:rsidRPr="00365431">
        <w:rPr>
          <w:sz w:val="28"/>
          <w:szCs w:val="28"/>
          <w:shd w:val="clear" w:color="auto" w:fill="FFFFFF"/>
        </w:rPr>
        <w:t xml:space="preserve">) </w:t>
      </w:r>
      <w:r w:rsidR="00AB1904" w:rsidRPr="00365431">
        <w:rPr>
          <w:rFonts w:eastAsiaTheme="minorHAnsi"/>
          <w:sz w:val="28"/>
          <w:szCs w:val="28"/>
          <w:lang w:eastAsia="en-US"/>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д)  </w:t>
      </w:r>
      <w:r w:rsidR="00AB1904" w:rsidRPr="00365431">
        <w:rPr>
          <w:rFonts w:eastAsiaTheme="minorHAnsi"/>
          <w:sz w:val="28"/>
          <w:szCs w:val="28"/>
          <w:lang w:eastAsia="en-US"/>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е) </w:t>
      </w:r>
      <w:r w:rsidR="00AB1904" w:rsidRPr="00365431">
        <w:rPr>
          <w:rFonts w:eastAsiaTheme="minorHAnsi"/>
          <w:sz w:val="28"/>
          <w:szCs w:val="28"/>
          <w:lang w:eastAsia="en-US"/>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9360C0" w:rsidRPr="00365431" w:rsidRDefault="009360C0" w:rsidP="00E934C8">
      <w:pPr>
        <w:ind w:firstLine="709"/>
        <w:jc w:val="both"/>
        <w:rPr>
          <w:bCs/>
          <w:sz w:val="28"/>
          <w:szCs w:val="28"/>
        </w:rPr>
      </w:pPr>
      <w:r w:rsidRPr="00365431">
        <w:rPr>
          <w:bCs/>
          <w:sz w:val="28"/>
          <w:szCs w:val="28"/>
        </w:rPr>
        <w:t>2.6.</w:t>
      </w:r>
      <w:r w:rsidR="005D18B8" w:rsidRPr="00365431">
        <w:rPr>
          <w:bCs/>
          <w:sz w:val="28"/>
          <w:szCs w:val="28"/>
        </w:rPr>
        <w:t>2</w:t>
      </w:r>
      <w:r w:rsidRPr="00365431">
        <w:rPr>
          <w:bCs/>
          <w:sz w:val="28"/>
          <w:szCs w:val="28"/>
        </w:rPr>
        <w:t>. Запрещается требовать от заявителя:</w:t>
      </w:r>
    </w:p>
    <w:p w:rsidR="009360C0" w:rsidRPr="00365431" w:rsidRDefault="009360C0" w:rsidP="00E934C8">
      <w:pPr>
        <w:ind w:firstLine="709"/>
        <w:jc w:val="both"/>
        <w:rPr>
          <w:bCs/>
          <w:sz w:val="28"/>
          <w:szCs w:val="28"/>
        </w:rPr>
      </w:pPr>
      <w:r w:rsidRPr="00365431">
        <w:rPr>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60C0" w:rsidRPr="00365431" w:rsidRDefault="009360C0" w:rsidP="00E934C8">
      <w:pPr>
        <w:ind w:firstLine="709"/>
        <w:jc w:val="both"/>
        <w:rPr>
          <w:bCs/>
          <w:sz w:val="28"/>
          <w:szCs w:val="28"/>
        </w:rPr>
      </w:pPr>
      <w:r w:rsidRPr="00365431">
        <w:rPr>
          <w:bCs/>
          <w:sz w:val="28"/>
          <w:szCs w:val="28"/>
        </w:rPr>
        <w:t>б) представления документов и информации, в том числе об оплате </w:t>
      </w:r>
      <w:hyperlink r:id="rId12" w:history="1">
        <w:r w:rsidRPr="00365431">
          <w:rPr>
            <w:bCs/>
            <w:sz w:val="28"/>
            <w:szCs w:val="28"/>
          </w:rPr>
          <w:t>государственной пошлины</w:t>
        </w:r>
      </w:hyperlink>
      <w:r w:rsidRPr="00365431">
        <w:rPr>
          <w:bCs/>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2F1A23">
        <w:rPr>
          <w:bCs/>
          <w:sz w:val="28"/>
          <w:szCs w:val="28"/>
        </w:rPr>
        <w:t>Саратовской</w:t>
      </w:r>
      <w:r w:rsidRPr="00365431">
        <w:rPr>
          <w:bCs/>
          <w:sz w:val="28"/>
          <w:szCs w:val="28"/>
        </w:rPr>
        <w:t xml:space="preserve"> области, муниципальными правовыми актами.</w:t>
      </w:r>
    </w:p>
    <w:p w:rsidR="009360C0" w:rsidRPr="00365431" w:rsidRDefault="009360C0" w:rsidP="00E934C8">
      <w:pPr>
        <w:ind w:firstLine="709"/>
        <w:jc w:val="both"/>
        <w:rPr>
          <w:bCs/>
          <w:sz w:val="28"/>
          <w:szCs w:val="28"/>
        </w:rPr>
      </w:pPr>
      <w:r w:rsidRPr="00365431">
        <w:rPr>
          <w:bCs/>
          <w:sz w:val="28"/>
          <w:szCs w:val="28"/>
        </w:rPr>
        <w:lastRenderedPageBreak/>
        <w:t>(Заявитель вправе представить указанные документы и информацию в администрацию по собственной инициативе).</w:t>
      </w:r>
    </w:p>
    <w:p w:rsidR="009360C0" w:rsidRPr="00365431" w:rsidRDefault="009360C0" w:rsidP="00E934C8">
      <w:pPr>
        <w:ind w:firstLine="709"/>
        <w:jc w:val="both"/>
        <w:rPr>
          <w:bCs/>
          <w:sz w:val="28"/>
          <w:szCs w:val="28"/>
        </w:rPr>
      </w:pPr>
      <w:r w:rsidRPr="00365431">
        <w:rPr>
          <w:bCs/>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9360C0" w:rsidRPr="00365431" w:rsidRDefault="009360C0" w:rsidP="009360C0">
      <w:pPr>
        <w:ind w:firstLine="709"/>
        <w:jc w:val="both"/>
        <w:rPr>
          <w:bCs/>
          <w:sz w:val="28"/>
          <w:szCs w:val="28"/>
        </w:rPr>
      </w:pPr>
      <w:r w:rsidRPr="00365431">
        <w:rPr>
          <w:bCs/>
          <w:sz w:val="28"/>
          <w:szCs w:val="28"/>
        </w:rPr>
        <w:t>2.6.</w:t>
      </w:r>
      <w:r w:rsidR="005D18B8" w:rsidRPr="00365431">
        <w:rPr>
          <w:bCs/>
          <w:sz w:val="28"/>
          <w:szCs w:val="28"/>
        </w:rPr>
        <w:t>3</w:t>
      </w:r>
      <w:r w:rsidRPr="00365431">
        <w:rPr>
          <w:bCs/>
          <w:sz w:val="28"/>
          <w:szCs w:val="28"/>
        </w:rPr>
        <w:t>. Общие требования к оформлению документов, необходимых для предоставления муниципальной услуги.</w:t>
      </w:r>
    </w:p>
    <w:p w:rsidR="0048424D" w:rsidRPr="00365431" w:rsidRDefault="009360C0" w:rsidP="009360C0">
      <w:pPr>
        <w:ind w:firstLine="709"/>
        <w:contextualSpacing/>
        <w:jc w:val="both"/>
        <w:rPr>
          <w:sz w:val="28"/>
          <w:szCs w:val="28"/>
        </w:rPr>
      </w:pPr>
      <w:r w:rsidRPr="00365431">
        <w:rPr>
          <w:bCs/>
          <w:sz w:val="28"/>
          <w:szCs w:val="28"/>
        </w:rPr>
        <w:t>Заявление направляется заявителем (представителем заявителя) в</w:t>
      </w:r>
      <w:r w:rsidR="000524F7">
        <w:rPr>
          <w:bCs/>
          <w:sz w:val="28"/>
          <w:szCs w:val="28"/>
        </w:rPr>
        <w:t xml:space="preserve"> </w:t>
      </w:r>
      <w:r w:rsidR="00641003" w:rsidRPr="00365431">
        <w:rPr>
          <w:sz w:val="28"/>
          <w:szCs w:val="28"/>
        </w:rPr>
        <w:t>А</w:t>
      </w:r>
      <w:r w:rsidR="005D18B8" w:rsidRPr="00365431">
        <w:rPr>
          <w:sz w:val="28"/>
          <w:szCs w:val="28"/>
        </w:rPr>
        <w:t>дминистрацию</w:t>
      </w:r>
      <w:r w:rsidR="000524F7">
        <w:rPr>
          <w:sz w:val="28"/>
          <w:szCs w:val="28"/>
        </w:rPr>
        <w:t xml:space="preserve"> </w:t>
      </w:r>
      <w:r w:rsidR="0048424D" w:rsidRPr="00365431">
        <w:rPr>
          <w:sz w:val="28"/>
          <w:szCs w:val="28"/>
        </w:rPr>
        <w:t>на бумажном носителе посредством почтового отправления с описью вложения и уведомлением о вручении</w:t>
      </w:r>
      <w:r w:rsidR="004B463D">
        <w:rPr>
          <w:sz w:val="28"/>
          <w:szCs w:val="28"/>
        </w:rPr>
        <w:t xml:space="preserve"> либо</w:t>
      </w:r>
      <w:r w:rsidR="000524F7">
        <w:rPr>
          <w:sz w:val="28"/>
          <w:szCs w:val="28"/>
        </w:rPr>
        <w:t xml:space="preserve"> </w:t>
      </w:r>
      <w:r w:rsidR="0048424D" w:rsidRPr="00365431">
        <w:rPr>
          <w:sz w:val="28"/>
          <w:szCs w:val="28"/>
        </w:rPr>
        <w:t>представляется заявит</w:t>
      </w:r>
      <w:r w:rsidR="00C05FAA" w:rsidRPr="00365431">
        <w:rPr>
          <w:sz w:val="28"/>
          <w:szCs w:val="28"/>
        </w:rPr>
        <w:t>елем лично</w:t>
      </w:r>
      <w:r w:rsidR="00E90032" w:rsidRPr="00365431">
        <w:rPr>
          <w:sz w:val="28"/>
          <w:szCs w:val="28"/>
        </w:rPr>
        <w:t>.</w:t>
      </w:r>
    </w:p>
    <w:p w:rsidR="009360C0" w:rsidRPr="00365431" w:rsidRDefault="009360C0" w:rsidP="009360C0">
      <w:pPr>
        <w:ind w:firstLine="709"/>
        <w:contextualSpacing/>
        <w:jc w:val="both"/>
        <w:rPr>
          <w:bCs/>
          <w:sz w:val="28"/>
          <w:szCs w:val="28"/>
        </w:rPr>
      </w:pPr>
      <w:r w:rsidRPr="00365431">
        <w:rPr>
          <w:bCs/>
          <w:sz w:val="28"/>
          <w:szCs w:val="28"/>
        </w:rPr>
        <w:t>Требование к заявлению:</w:t>
      </w:r>
    </w:p>
    <w:p w:rsidR="009360C0" w:rsidRPr="00365431" w:rsidRDefault="009360C0" w:rsidP="009360C0">
      <w:pPr>
        <w:ind w:firstLine="709"/>
        <w:contextualSpacing/>
        <w:jc w:val="both"/>
        <w:rPr>
          <w:bCs/>
          <w:sz w:val="28"/>
          <w:szCs w:val="28"/>
        </w:rPr>
      </w:pPr>
      <w:r w:rsidRPr="00365431">
        <w:rPr>
          <w:bCs/>
          <w:sz w:val="28"/>
          <w:szCs w:val="28"/>
        </w:rPr>
        <w:t>Заявление должно содержать следующие сведения:</w:t>
      </w:r>
    </w:p>
    <w:p w:rsidR="009360C0" w:rsidRPr="00365431" w:rsidRDefault="009360C0" w:rsidP="009360C0">
      <w:pPr>
        <w:ind w:firstLine="709"/>
        <w:contextualSpacing/>
        <w:jc w:val="both"/>
        <w:rPr>
          <w:bCs/>
          <w:sz w:val="28"/>
          <w:szCs w:val="28"/>
        </w:rPr>
      </w:pPr>
      <w:r w:rsidRPr="00365431">
        <w:rPr>
          <w:bCs/>
          <w:sz w:val="28"/>
          <w:szCs w:val="28"/>
        </w:rPr>
        <w:t>- наименование органа местного самоуправления, в который направляется письменное заявление;</w:t>
      </w:r>
    </w:p>
    <w:p w:rsidR="00F77EF6" w:rsidRPr="00365431" w:rsidRDefault="009360C0" w:rsidP="009360C0">
      <w:pPr>
        <w:ind w:firstLine="709"/>
        <w:contextualSpacing/>
        <w:jc w:val="both"/>
        <w:rPr>
          <w:bCs/>
          <w:sz w:val="28"/>
          <w:szCs w:val="28"/>
        </w:rPr>
      </w:pPr>
      <w:r w:rsidRPr="00365431">
        <w:rPr>
          <w:bCs/>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w:t>
      </w:r>
    </w:p>
    <w:p w:rsidR="009360C0" w:rsidRPr="00365431" w:rsidRDefault="00F77EF6" w:rsidP="009360C0">
      <w:pPr>
        <w:ind w:firstLine="709"/>
        <w:contextualSpacing/>
        <w:jc w:val="both"/>
        <w:rPr>
          <w:bCs/>
          <w:sz w:val="28"/>
          <w:szCs w:val="28"/>
        </w:rPr>
      </w:pPr>
      <w:r w:rsidRPr="00365431">
        <w:rPr>
          <w:bCs/>
          <w:sz w:val="28"/>
          <w:szCs w:val="28"/>
        </w:rPr>
        <w:t xml:space="preserve">- </w:t>
      </w:r>
      <w:r w:rsidR="009360C0" w:rsidRPr="00365431">
        <w:rPr>
          <w:bCs/>
          <w:sz w:val="28"/>
          <w:szCs w:val="28"/>
        </w:rPr>
        <w:t>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360C0" w:rsidRPr="00365431" w:rsidRDefault="009360C0" w:rsidP="009360C0">
      <w:pPr>
        <w:ind w:firstLine="709"/>
        <w:contextualSpacing/>
        <w:jc w:val="both"/>
        <w:rPr>
          <w:bCs/>
          <w:sz w:val="28"/>
          <w:szCs w:val="28"/>
        </w:rPr>
      </w:pPr>
      <w:r w:rsidRPr="00365431">
        <w:rPr>
          <w:bCs/>
          <w:sz w:val="28"/>
          <w:szCs w:val="28"/>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r w:rsidR="00345F3E" w:rsidRPr="00365431">
        <w:rPr>
          <w:bCs/>
          <w:sz w:val="28"/>
          <w:szCs w:val="28"/>
        </w:rPr>
        <w:t>.</w:t>
      </w:r>
    </w:p>
    <w:p w:rsidR="009360C0" w:rsidRPr="00365431" w:rsidRDefault="009360C0" w:rsidP="009360C0">
      <w:pPr>
        <w:ind w:firstLine="709"/>
        <w:contextualSpacing/>
        <w:jc w:val="both"/>
        <w:rPr>
          <w:sz w:val="28"/>
          <w:szCs w:val="28"/>
        </w:rPr>
      </w:pPr>
      <w:r w:rsidRPr="00365431">
        <w:rPr>
          <w:bCs/>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w:t>
      </w:r>
      <w:r w:rsidRPr="00365431">
        <w:rPr>
          <w:sz w:val="28"/>
          <w:szCs w:val="28"/>
        </w:rPr>
        <w:t xml:space="preserve"> для предоставления муниципальной услуги) </w:t>
      </w:r>
      <w:r w:rsidR="00C72C4F" w:rsidRPr="00365431">
        <w:rPr>
          <w:sz w:val="28"/>
          <w:szCs w:val="28"/>
        </w:rPr>
        <w:t>по электронной почте или иным доступным способом на электронном или бумажном носителе</w:t>
      </w:r>
      <w:r w:rsidRPr="00365431">
        <w:rPr>
          <w:sz w:val="28"/>
          <w:szCs w:val="28"/>
        </w:rPr>
        <w:t>:</w:t>
      </w:r>
    </w:p>
    <w:p w:rsidR="009360C0" w:rsidRPr="00365431" w:rsidRDefault="009360C0" w:rsidP="009360C0">
      <w:pPr>
        <w:ind w:firstLine="709"/>
        <w:jc w:val="both"/>
        <w:rPr>
          <w:sz w:val="28"/>
          <w:szCs w:val="28"/>
        </w:rPr>
      </w:pPr>
      <w:r w:rsidRPr="00365431">
        <w:rPr>
          <w:sz w:val="28"/>
          <w:szCs w:val="28"/>
        </w:rPr>
        <w:t>получение выписки из Единого государственного реестра прав на недвижимое имущест</w:t>
      </w:r>
      <w:r w:rsidR="00C72C4F" w:rsidRPr="00365431">
        <w:rPr>
          <w:sz w:val="28"/>
          <w:szCs w:val="28"/>
        </w:rPr>
        <w:t>во и сделок с ним (содержащ</w:t>
      </w:r>
      <w:r w:rsidR="000C7987" w:rsidRPr="00365431">
        <w:rPr>
          <w:sz w:val="28"/>
          <w:szCs w:val="28"/>
        </w:rPr>
        <w:t>ие</w:t>
      </w:r>
      <w:r w:rsidRPr="00365431">
        <w:rPr>
          <w:sz w:val="28"/>
          <w:szCs w:val="28"/>
        </w:rPr>
        <w:t xml:space="preserve"> общедоступные сведения о зарегистрированных</w:t>
      </w:r>
      <w:r w:rsidR="00A63A41" w:rsidRPr="00365431">
        <w:rPr>
          <w:sz w:val="28"/>
          <w:szCs w:val="28"/>
        </w:rPr>
        <w:t xml:space="preserve"> правах на объект недвижимости).</w:t>
      </w:r>
    </w:p>
    <w:p w:rsidR="009360C0" w:rsidRPr="00365431" w:rsidRDefault="009360C0" w:rsidP="009360C0">
      <w:pPr>
        <w:ind w:firstLine="709"/>
        <w:jc w:val="both"/>
        <w:rPr>
          <w:sz w:val="28"/>
          <w:szCs w:val="28"/>
        </w:rPr>
      </w:pPr>
      <w:r w:rsidRPr="00365431">
        <w:rPr>
          <w:sz w:val="28"/>
          <w:szCs w:val="28"/>
        </w:rPr>
        <w:t>2.8. Заявитель вправе осуществить действия, указанные в п. 2.7</w:t>
      </w:r>
      <w:r w:rsidR="00DE5E1F" w:rsidRPr="00365431">
        <w:rPr>
          <w:sz w:val="28"/>
          <w:szCs w:val="28"/>
        </w:rPr>
        <w:t xml:space="preserve"> настоящего административного регламента</w:t>
      </w:r>
      <w:r w:rsidRPr="00365431">
        <w:rPr>
          <w:sz w:val="28"/>
          <w:szCs w:val="28"/>
        </w:rPr>
        <w:t>, по собственной инициативе.</w:t>
      </w:r>
    </w:p>
    <w:p w:rsidR="009360C0" w:rsidRPr="00365431" w:rsidRDefault="009360C0" w:rsidP="009360C0">
      <w:pPr>
        <w:ind w:firstLine="709"/>
        <w:jc w:val="both"/>
        <w:rPr>
          <w:sz w:val="28"/>
          <w:szCs w:val="28"/>
        </w:rPr>
      </w:pPr>
      <w:r w:rsidRPr="00365431">
        <w:rPr>
          <w:sz w:val="28"/>
          <w:szCs w:val="28"/>
        </w:rPr>
        <w:t>2.</w:t>
      </w:r>
      <w:r w:rsidR="008709A5" w:rsidRPr="00365431">
        <w:rPr>
          <w:sz w:val="28"/>
          <w:szCs w:val="28"/>
        </w:rPr>
        <w:t>9</w:t>
      </w:r>
      <w:r w:rsidRPr="00365431">
        <w:rPr>
          <w:sz w:val="28"/>
          <w:szCs w:val="28"/>
        </w:rPr>
        <w:t>. Исчерпывающий перечень оснований для отказа в приеме документов, необходимых для предоставления муниципальной услуги.</w:t>
      </w:r>
    </w:p>
    <w:p w:rsidR="009360C0" w:rsidRPr="00365431" w:rsidRDefault="009360C0" w:rsidP="009360C0">
      <w:pPr>
        <w:ind w:firstLine="709"/>
        <w:jc w:val="both"/>
        <w:rPr>
          <w:sz w:val="28"/>
          <w:szCs w:val="28"/>
        </w:rPr>
      </w:pPr>
      <w:r w:rsidRPr="00365431">
        <w:rPr>
          <w:sz w:val="28"/>
          <w:szCs w:val="28"/>
        </w:rPr>
        <w:t xml:space="preserve">Документы, указанные в п. 2.6. настоящего </w:t>
      </w:r>
      <w:r w:rsidR="00105185" w:rsidRPr="00365431">
        <w:rPr>
          <w:sz w:val="28"/>
          <w:szCs w:val="28"/>
        </w:rPr>
        <w:t>А</w:t>
      </w:r>
      <w:r w:rsidRPr="00365431">
        <w:rPr>
          <w:sz w:val="28"/>
          <w:szCs w:val="28"/>
        </w:rPr>
        <w:t>дминистративного регламента, должны отвечать следующим требованиям:</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360C0" w:rsidRPr="00365431" w:rsidRDefault="009360C0" w:rsidP="00E90276">
      <w:pPr>
        <w:numPr>
          <w:ilvl w:val="0"/>
          <w:numId w:val="7"/>
        </w:numPr>
        <w:tabs>
          <w:tab w:val="clear" w:pos="0"/>
          <w:tab w:val="num" w:pos="993"/>
        </w:tabs>
        <w:suppressAutoHyphens/>
        <w:ind w:left="0" w:firstLine="709"/>
        <w:jc w:val="both"/>
        <w:rPr>
          <w:sz w:val="28"/>
          <w:szCs w:val="28"/>
        </w:rPr>
      </w:pPr>
      <w:r w:rsidRPr="00365431">
        <w:rPr>
          <w:sz w:val="28"/>
          <w:szCs w:val="28"/>
        </w:rPr>
        <w:lastRenderedPageBreak/>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заполнены не карандашом;</w:t>
      </w:r>
    </w:p>
    <w:p w:rsidR="009360C0" w:rsidRPr="00365431" w:rsidRDefault="009360C0" w:rsidP="00E90276">
      <w:pPr>
        <w:numPr>
          <w:ilvl w:val="0"/>
          <w:numId w:val="7"/>
        </w:numPr>
        <w:tabs>
          <w:tab w:val="clear" w:pos="0"/>
          <w:tab w:val="left" w:pos="993"/>
        </w:tabs>
        <w:suppressAutoHyphens/>
        <w:ind w:left="0" w:firstLine="709"/>
        <w:jc w:val="both"/>
        <w:rPr>
          <w:sz w:val="28"/>
          <w:szCs w:val="28"/>
        </w:rPr>
      </w:pPr>
      <w:r w:rsidRPr="00365431">
        <w:rPr>
          <w:sz w:val="28"/>
          <w:szCs w:val="28"/>
        </w:rPr>
        <w:t>документы не имеют серьезных повреждений, наличие которых не позволяет однозначно истолковать их содержание.</w:t>
      </w:r>
    </w:p>
    <w:p w:rsidR="009360C0" w:rsidRPr="00365431" w:rsidRDefault="009360C0" w:rsidP="009360C0">
      <w:pPr>
        <w:ind w:firstLine="709"/>
        <w:jc w:val="both"/>
        <w:rPr>
          <w:sz w:val="28"/>
          <w:szCs w:val="28"/>
        </w:rPr>
      </w:pPr>
      <w:r w:rsidRPr="00365431">
        <w:rPr>
          <w:sz w:val="28"/>
          <w:szCs w:val="28"/>
        </w:rPr>
        <w:t>Нарушение любого из указанных требований, является основанием для отказа в приеме документов.</w:t>
      </w:r>
    </w:p>
    <w:p w:rsidR="009360C0" w:rsidRPr="00365431" w:rsidRDefault="009360C0" w:rsidP="009360C0">
      <w:pPr>
        <w:ind w:firstLine="709"/>
        <w:jc w:val="both"/>
        <w:rPr>
          <w:sz w:val="28"/>
          <w:szCs w:val="28"/>
        </w:rPr>
      </w:pPr>
      <w:r w:rsidRPr="00365431">
        <w:rPr>
          <w:sz w:val="28"/>
          <w:szCs w:val="28"/>
        </w:rPr>
        <w:t>2.1</w:t>
      </w:r>
      <w:r w:rsidR="008709A5" w:rsidRPr="00365431">
        <w:rPr>
          <w:sz w:val="28"/>
          <w:szCs w:val="28"/>
        </w:rPr>
        <w:t>0</w:t>
      </w:r>
      <w:r w:rsidRPr="00365431">
        <w:rPr>
          <w:sz w:val="28"/>
          <w:szCs w:val="28"/>
        </w:rPr>
        <w:t>. Исчерпывающий перечень оснований для отказа в предоставлении муниципальной услуги:</w:t>
      </w:r>
    </w:p>
    <w:p w:rsidR="00523E9A" w:rsidRPr="00365431" w:rsidRDefault="009360C0" w:rsidP="009360C0">
      <w:pPr>
        <w:ind w:firstLine="709"/>
        <w:jc w:val="both"/>
        <w:rPr>
          <w:sz w:val="28"/>
          <w:szCs w:val="28"/>
        </w:rPr>
      </w:pPr>
      <w:r w:rsidRPr="00365431">
        <w:rPr>
          <w:sz w:val="28"/>
          <w:szCs w:val="28"/>
        </w:rPr>
        <w:t>- поступление заявления от заявителя о прекращении рассмотрени</w:t>
      </w:r>
      <w:r w:rsidR="00523E9A" w:rsidRPr="00365431">
        <w:rPr>
          <w:sz w:val="28"/>
          <w:szCs w:val="28"/>
        </w:rPr>
        <w:t>я или об отзыве</w:t>
      </w:r>
      <w:r w:rsidRPr="00365431">
        <w:rPr>
          <w:sz w:val="28"/>
          <w:szCs w:val="28"/>
        </w:rPr>
        <w:t xml:space="preserve"> его </w:t>
      </w:r>
      <w:r w:rsidR="00523E9A" w:rsidRPr="00365431">
        <w:rPr>
          <w:sz w:val="28"/>
          <w:szCs w:val="28"/>
        </w:rPr>
        <w:t>заявления;</w:t>
      </w:r>
    </w:p>
    <w:p w:rsidR="009360C0" w:rsidRPr="00365431" w:rsidRDefault="009360C0" w:rsidP="009360C0">
      <w:pPr>
        <w:ind w:firstLine="709"/>
        <w:jc w:val="both"/>
        <w:rPr>
          <w:sz w:val="28"/>
          <w:szCs w:val="28"/>
        </w:rPr>
      </w:pPr>
      <w:r w:rsidRPr="00365431">
        <w:rPr>
          <w:sz w:val="28"/>
          <w:szCs w:val="28"/>
        </w:rPr>
        <w:t>- отсутствие у заявителя документов, указанных в пункте 2.6 настоящего административного регламента;</w:t>
      </w:r>
    </w:p>
    <w:p w:rsidR="009360C0" w:rsidRPr="00365431" w:rsidRDefault="009360C0" w:rsidP="009360C0">
      <w:pPr>
        <w:ind w:firstLine="709"/>
        <w:jc w:val="both"/>
        <w:rPr>
          <w:sz w:val="28"/>
          <w:szCs w:val="28"/>
        </w:rPr>
      </w:pPr>
      <w:r w:rsidRPr="00365431">
        <w:rPr>
          <w:sz w:val="28"/>
          <w:szCs w:val="28"/>
        </w:rPr>
        <w:t>- предоставление заявителем недостоверных сведений;</w:t>
      </w:r>
    </w:p>
    <w:p w:rsidR="009360C0" w:rsidRPr="00365431" w:rsidRDefault="009360C0" w:rsidP="0099137E">
      <w:pPr>
        <w:ind w:firstLine="709"/>
        <w:jc w:val="both"/>
        <w:rPr>
          <w:sz w:val="28"/>
          <w:szCs w:val="28"/>
        </w:rPr>
      </w:pPr>
      <w:r w:rsidRPr="00365431">
        <w:rPr>
          <w:sz w:val="28"/>
          <w:szCs w:val="28"/>
        </w:rPr>
        <w:t>2.1</w:t>
      </w:r>
      <w:r w:rsidR="008709A5" w:rsidRPr="00365431">
        <w:rPr>
          <w:sz w:val="28"/>
          <w:szCs w:val="28"/>
        </w:rPr>
        <w:t>1</w:t>
      </w:r>
      <w:r w:rsidRPr="00365431">
        <w:rPr>
          <w:sz w:val="28"/>
          <w:szCs w:val="28"/>
        </w:rPr>
        <w:t>. Муниципальная услуга предоставляется Администрацией бесплатно.</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2</w:t>
      </w:r>
      <w:r w:rsidRPr="00365431">
        <w:rPr>
          <w:sz w:val="28"/>
          <w:szCs w:val="28"/>
        </w:rPr>
        <w:t>. Максимальный срок ожидания в очереди при подаче запроса о предоставлении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3</w:t>
      </w:r>
      <w:r w:rsidRPr="00365431">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 xml:space="preserve"> 2.1</w:t>
      </w:r>
      <w:r w:rsidR="008709A5" w:rsidRPr="00365431">
        <w:rPr>
          <w:sz w:val="28"/>
          <w:szCs w:val="28"/>
        </w:rPr>
        <w:t>4</w:t>
      </w:r>
      <w:r w:rsidRPr="0036543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 Предоставление муниципальной услуги осуществляется в специально выделенных для этих целей помещениях ОМСУ.</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.4.Помещения оборудованы пандусами, позволяющими обеспечить беспрепятственный доступ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.5. В помещении организуется бесплатный туалет для посетителей, в том числе туалет, предназначенный для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.7. Вход в помещение и места ожидания оборудуются кнопками, а также содержат информацию о контактных номерах телефонов вызова работника ответственного за сопровождения инвалида.</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4</w:t>
      </w:r>
      <w:r w:rsidRPr="00365431">
        <w:rPr>
          <w:sz w:val="28"/>
          <w:szCs w:val="28"/>
        </w:rPr>
        <w:t>.8.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.9. Помещения приема и выдачи документов должны предусматривать места для ожидания, информирования и приема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 Показатели доступности и качества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.1. Показатели доступности муниципальной услуги (общие, применимые в отношении всех заявителей):</w:t>
      </w:r>
    </w:p>
    <w:p w:rsidR="0099137E" w:rsidRPr="00365431" w:rsidRDefault="0099137E" w:rsidP="0099137E">
      <w:pPr>
        <w:ind w:firstLine="709"/>
        <w:jc w:val="both"/>
        <w:rPr>
          <w:sz w:val="28"/>
          <w:szCs w:val="28"/>
        </w:rPr>
      </w:pPr>
      <w:r w:rsidRPr="00365431">
        <w:rPr>
          <w:sz w:val="28"/>
          <w:szCs w:val="28"/>
        </w:rPr>
        <w:t>1) транспортная доступность к месту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наличие указателей, обеспечивающих беспрепятственный доступ к помещениям, в которых предоставляется услуга;</w:t>
      </w:r>
    </w:p>
    <w:p w:rsidR="0099137E" w:rsidRPr="00365431" w:rsidRDefault="0099137E" w:rsidP="0099137E">
      <w:pPr>
        <w:ind w:firstLine="709"/>
        <w:jc w:val="both"/>
        <w:rPr>
          <w:sz w:val="28"/>
          <w:szCs w:val="28"/>
        </w:rPr>
      </w:pPr>
      <w:r w:rsidRPr="00365431">
        <w:rPr>
          <w:sz w:val="28"/>
          <w:szCs w:val="28"/>
        </w:rPr>
        <w:t>3) возможность получения полной и достоверной информации о муниципальной услуге в ОМСУ</w:t>
      </w:r>
      <w:r w:rsidR="0000387B">
        <w:rPr>
          <w:sz w:val="28"/>
          <w:szCs w:val="28"/>
        </w:rPr>
        <w:t xml:space="preserve"> </w:t>
      </w:r>
      <w:r w:rsidRPr="00365431">
        <w:rPr>
          <w:sz w:val="28"/>
          <w:szCs w:val="28"/>
        </w:rPr>
        <w:t>по телефону, на официальном сайте органа, предоставляющего услугу;</w:t>
      </w:r>
    </w:p>
    <w:p w:rsidR="0099137E" w:rsidRPr="00365431" w:rsidRDefault="0099137E" w:rsidP="0099137E">
      <w:pPr>
        <w:ind w:firstLine="709"/>
        <w:jc w:val="both"/>
        <w:rPr>
          <w:sz w:val="28"/>
          <w:szCs w:val="28"/>
        </w:rPr>
      </w:pPr>
      <w:r w:rsidRPr="00365431">
        <w:rPr>
          <w:sz w:val="28"/>
          <w:szCs w:val="28"/>
        </w:rPr>
        <w:t>4) предоставление муниципальной услуги любым доступным способом, предусмотренным действующим законодательством;</w:t>
      </w:r>
    </w:p>
    <w:p w:rsidR="0099137E" w:rsidRPr="00365431" w:rsidRDefault="0099137E" w:rsidP="0099137E">
      <w:pPr>
        <w:ind w:firstLine="709"/>
        <w:jc w:val="both"/>
        <w:rPr>
          <w:sz w:val="28"/>
          <w:szCs w:val="28"/>
        </w:rPr>
      </w:pPr>
      <w:r w:rsidRPr="00365431">
        <w:rPr>
          <w:sz w:val="28"/>
          <w:szCs w:val="28"/>
        </w:rPr>
        <w:t>5) равные права и возможности при получении муниципальной услуги для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.2. Показатели доступности муниципальной услуги (специальные, применимые в отношении инвалидов):</w:t>
      </w:r>
    </w:p>
    <w:p w:rsidR="0099137E" w:rsidRPr="00365431" w:rsidRDefault="0099137E" w:rsidP="0099137E">
      <w:pPr>
        <w:ind w:firstLine="709"/>
        <w:jc w:val="both"/>
        <w:rPr>
          <w:sz w:val="28"/>
          <w:szCs w:val="28"/>
        </w:rPr>
      </w:pPr>
      <w:r w:rsidRPr="00365431">
        <w:rPr>
          <w:sz w:val="28"/>
          <w:szCs w:val="28"/>
        </w:rPr>
        <w:t>1)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9137E" w:rsidRPr="00365431" w:rsidRDefault="0099137E" w:rsidP="0099137E">
      <w:pPr>
        <w:ind w:firstLine="709"/>
        <w:jc w:val="both"/>
        <w:rPr>
          <w:sz w:val="28"/>
          <w:szCs w:val="28"/>
        </w:rPr>
      </w:pPr>
      <w:r w:rsidRPr="00365431">
        <w:rPr>
          <w:sz w:val="28"/>
          <w:szCs w:val="28"/>
        </w:rPr>
        <w:t>2) обеспечение беспрепятственного доступа инвалидов к помещениям, в которых предоставляется муниципальная услуга.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.3. Показатели качества муниципальной услуги:</w:t>
      </w:r>
    </w:p>
    <w:p w:rsidR="0099137E" w:rsidRPr="00365431" w:rsidRDefault="0099137E" w:rsidP="0099137E">
      <w:pPr>
        <w:ind w:firstLine="709"/>
        <w:jc w:val="both"/>
        <w:rPr>
          <w:sz w:val="28"/>
          <w:szCs w:val="28"/>
        </w:rPr>
      </w:pPr>
      <w:r w:rsidRPr="00365431">
        <w:rPr>
          <w:sz w:val="28"/>
          <w:szCs w:val="28"/>
        </w:rPr>
        <w:t>1) соблюдение срока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соблюдение времени ожидания в очереди при подаче запроса и получении результата;</w:t>
      </w:r>
    </w:p>
    <w:p w:rsidR="0099137E" w:rsidRPr="00365431" w:rsidRDefault="0099137E" w:rsidP="0099137E">
      <w:pPr>
        <w:ind w:firstLine="709"/>
        <w:jc w:val="both"/>
        <w:rPr>
          <w:sz w:val="28"/>
          <w:szCs w:val="28"/>
        </w:rPr>
      </w:pPr>
      <w:r w:rsidRPr="00365431">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99137E" w:rsidRPr="00365431" w:rsidRDefault="0099137E" w:rsidP="0099137E">
      <w:pPr>
        <w:ind w:firstLine="709"/>
        <w:jc w:val="both"/>
        <w:rPr>
          <w:sz w:val="28"/>
          <w:szCs w:val="28"/>
        </w:rPr>
      </w:pPr>
      <w:r w:rsidRPr="00365431">
        <w:rPr>
          <w:sz w:val="28"/>
          <w:szCs w:val="28"/>
        </w:rPr>
        <w:t>4) отсутствие жалоб на действия или бездействие должностных лиц ОМСУ, поданных в установленном порядке.</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6</w:t>
      </w:r>
      <w:r w:rsidRPr="00365431">
        <w:rPr>
          <w:sz w:val="28"/>
          <w:szCs w:val="28"/>
        </w:rPr>
        <w:t>. Перечисление услуг, которые являются необходимыми и обязательными для предоставления муниципальной услуги (если требуется).</w:t>
      </w:r>
    </w:p>
    <w:p w:rsidR="0099137E" w:rsidRPr="00365431" w:rsidRDefault="0099137E" w:rsidP="0099137E">
      <w:pPr>
        <w:ind w:firstLine="709"/>
        <w:jc w:val="both"/>
        <w:rPr>
          <w:sz w:val="28"/>
          <w:szCs w:val="28"/>
        </w:rPr>
      </w:pPr>
      <w:r w:rsidRPr="00365431">
        <w:rPr>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9360C0" w:rsidRPr="004B463D" w:rsidRDefault="0099137E" w:rsidP="004B463D">
      <w:pPr>
        <w:widowControl w:val="0"/>
        <w:autoSpaceDE w:val="0"/>
        <w:autoSpaceDN w:val="0"/>
        <w:ind w:firstLine="709"/>
        <w:jc w:val="both"/>
        <w:rPr>
          <w:sz w:val="28"/>
          <w:szCs w:val="28"/>
        </w:rPr>
      </w:pPr>
      <w:r w:rsidRPr="00365431">
        <w:rPr>
          <w:sz w:val="28"/>
          <w:szCs w:val="28"/>
        </w:rPr>
        <w:t>2.17.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9360C0" w:rsidRPr="00365431" w:rsidRDefault="0099137E" w:rsidP="009360C0">
      <w:pPr>
        <w:widowControl w:val="0"/>
        <w:autoSpaceDE w:val="0"/>
        <w:contextualSpacing/>
        <w:jc w:val="center"/>
        <w:rPr>
          <w:b/>
          <w:sz w:val="28"/>
          <w:szCs w:val="28"/>
        </w:rPr>
      </w:pPr>
      <w:r w:rsidRPr="00365431">
        <w:rPr>
          <w:b/>
          <w:bCs/>
          <w:sz w:val="28"/>
          <w:szCs w:val="28"/>
        </w:rPr>
        <w:t>3</w:t>
      </w:r>
      <w:r w:rsidR="009360C0" w:rsidRPr="00365431">
        <w:rPr>
          <w:b/>
          <w:bCs/>
          <w:sz w:val="28"/>
          <w:szCs w:val="28"/>
        </w:rPr>
        <w:t xml:space="preserve">. </w:t>
      </w:r>
      <w:r w:rsidR="009360C0" w:rsidRPr="00365431">
        <w:rPr>
          <w:b/>
          <w:sz w:val="28"/>
          <w:szCs w:val="28"/>
        </w:rPr>
        <w:t>Состав, последовательность и сроки выполнения административных процедур (действий),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прием, регистрация заявления и прилагаемых к нему документов – не более 1 рабочего дня;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D41F8" w:rsidRPr="00365431">
        <w:rPr>
          <w:sz w:val="28"/>
          <w:szCs w:val="28"/>
        </w:rPr>
        <w:t xml:space="preserve"> заключение</w:t>
      </w:r>
      <w:r w:rsidR="0000387B">
        <w:rPr>
          <w:sz w:val="28"/>
          <w:szCs w:val="28"/>
        </w:rPr>
        <w:t xml:space="preserve"> </w:t>
      </w:r>
      <w:r w:rsidR="00A77618" w:rsidRPr="00365431">
        <w:rPr>
          <w:sz w:val="28"/>
          <w:szCs w:val="28"/>
        </w:rPr>
        <w:t>соглашения об установлении сервитута</w:t>
      </w:r>
      <w:r w:rsidR="002A7A52" w:rsidRPr="00365431">
        <w:rPr>
          <w:sz w:val="28"/>
          <w:szCs w:val="28"/>
        </w:rPr>
        <w:t xml:space="preserve"> или принятие решения об отказе в заключении соглашения об установлении сервитута </w:t>
      </w:r>
      <w:r w:rsidRPr="00365431">
        <w:rPr>
          <w:sz w:val="28"/>
          <w:szCs w:val="28"/>
        </w:rPr>
        <w:t xml:space="preserve"> – не более 1</w:t>
      </w:r>
      <w:r w:rsidR="00A77618" w:rsidRPr="00365431">
        <w:rPr>
          <w:sz w:val="28"/>
          <w:szCs w:val="28"/>
        </w:rPr>
        <w:t>4</w:t>
      </w:r>
      <w:r w:rsidRPr="00365431">
        <w:rPr>
          <w:sz w:val="28"/>
          <w:szCs w:val="28"/>
        </w:rPr>
        <w:t xml:space="preserve"> рабочих дней</w:t>
      </w:r>
      <w:r w:rsidR="00A478AA" w:rsidRPr="00365431">
        <w:rPr>
          <w:sz w:val="28"/>
          <w:szCs w:val="28"/>
        </w:rPr>
        <w:t xml:space="preserve"> с даты регистрации заявления</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выдача или направление заявителю </w:t>
      </w:r>
      <w:r w:rsidR="002A7A52" w:rsidRPr="00365431">
        <w:rPr>
          <w:sz w:val="28"/>
          <w:szCs w:val="28"/>
        </w:rPr>
        <w:t>соглашения об установлении сервитута</w:t>
      </w:r>
      <w:r w:rsidRPr="00365431">
        <w:rPr>
          <w:sz w:val="28"/>
          <w:szCs w:val="28"/>
        </w:rPr>
        <w:t xml:space="preserve"> или направление решения об отказе </w:t>
      </w:r>
      <w:r w:rsidR="002A7A52" w:rsidRPr="00365431">
        <w:rPr>
          <w:sz w:val="28"/>
          <w:szCs w:val="28"/>
        </w:rPr>
        <w:t>в заключении соглашения об установлении сервитута</w:t>
      </w:r>
      <w:r w:rsidRPr="00365431">
        <w:rPr>
          <w:sz w:val="28"/>
          <w:szCs w:val="28"/>
        </w:rPr>
        <w:t xml:space="preserve"> – не более 1 рабочего дня.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w:anchor="P548" w:history="1">
        <w:r w:rsidRPr="00365431">
          <w:rPr>
            <w:rFonts w:ascii="Times New Roman" w:hAnsi="Times New Roman" w:cs="Times New Roman"/>
            <w:sz w:val="28"/>
            <w:szCs w:val="28"/>
          </w:rPr>
          <w:t>блок-схеме</w:t>
        </w:r>
      </w:hyperlink>
      <w:r w:rsidRPr="00365431">
        <w:rPr>
          <w:rFonts w:ascii="Times New Roman" w:hAnsi="Times New Roman" w:cs="Times New Roman"/>
          <w:sz w:val="28"/>
          <w:szCs w:val="28"/>
        </w:rPr>
        <w:t xml:space="preserve">, представленной в Приложении № </w:t>
      </w:r>
      <w:r w:rsidR="00F825E9" w:rsidRPr="00365431">
        <w:rPr>
          <w:rFonts w:ascii="Times New Roman" w:hAnsi="Times New Roman" w:cs="Times New Roman"/>
          <w:sz w:val="28"/>
          <w:szCs w:val="28"/>
        </w:rPr>
        <w:t>5</w:t>
      </w:r>
      <w:r w:rsidRPr="00365431">
        <w:rPr>
          <w:rFonts w:ascii="Times New Roman" w:hAnsi="Times New Roman" w:cs="Times New Roman"/>
          <w:sz w:val="28"/>
          <w:szCs w:val="28"/>
        </w:rPr>
        <w:t xml:space="preserve"> к административному регламенту.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 Прием и регистрация заявления и документов о предоставлении муниципальной услуги.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w:t>
      </w:r>
      <w:r w:rsidR="00A478AA" w:rsidRPr="00365431">
        <w:rPr>
          <w:sz w:val="28"/>
          <w:szCs w:val="28"/>
        </w:rPr>
        <w:t>срок, установленный</w:t>
      </w:r>
      <w:r w:rsidRPr="00365431">
        <w:rPr>
          <w:sz w:val="28"/>
          <w:szCs w:val="28"/>
        </w:rPr>
        <w:t xml:space="preserve"> правилами делопроизводства, установленными в ОМСУ.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3.1.2.3. Должностное лицо, ответственное за выполнение административной процедуры: должностное лицо ОМСУ, ответственное за делопроизводство.</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 Рассмотрение заявления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3.1.3.1. Основанием для начала выполнения данной административной процедуры является получение должностным лицом </w:t>
      </w:r>
      <w:r w:rsidR="006D2CF9">
        <w:rPr>
          <w:sz w:val="28"/>
          <w:szCs w:val="28"/>
        </w:rPr>
        <w:t>ОМСУ</w:t>
      </w:r>
      <w:r w:rsidRPr="00365431">
        <w:rPr>
          <w:sz w:val="28"/>
          <w:szCs w:val="28"/>
        </w:rPr>
        <w:t xml:space="preserve">, ответственным за предоставление муниципальной услуги, зарегистрированного заявления и </w:t>
      </w:r>
      <w:r w:rsidRPr="00365431">
        <w:rPr>
          <w:sz w:val="28"/>
          <w:szCs w:val="28"/>
        </w:rPr>
        <w:lastRenderedPageBreak/>
        <w:t>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3.1.3.2. Ответственным за исполнение данной административной процедуры является должностное лицо </w:t>
      </w:r>
      <w:r w:rsidR="006D2CF9">
        <w:rPr>
          <w:sz w:val="28"/>
          <w:szCs w:val="28"/>
        </w:rPr>
        <w:t>ОМСУ</w:t>
      </w:r>
      <w:r w:rsidRPr="00365431">
        <w:rPr>
          <w:sz w:val="28"/>
          <w:szCs w:val="28"/>
        </w:rPr>
        <w:t>, предоставляющего муниципальную услугу.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3.1.3.3. При получении заявления и документов должностное лицо </w:t>
      </w:r>
      <w:r w:rsidR="006D2CF9">
        <w:rPr>
          <w:sz w:val="28"/>
          <w:szCs w:val="28"/>
        </w:rPr>
        <w:t>ОМСУ</w:t>
      </w:r>
      <w:r w:rsidRPr="00365431">
        <w:rPr>
          <w:sz w:val="28"/>
          <w:szCs w:val="28"/>
        </w:rPr>
        <w:t>, ответственного за предоставление муниципальной услуги, выполняет следующие действия: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3.1.3.4. Критерии принятия решения: </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соответствие/несоответствие заявления и документов требованиям пункта 2.10 административного регламента;</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наличие/отсутствие у заявителя права на получение муниципальной услуги.</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3.1.3.5. Специалист </w:t>
      </w:r>
      <w:r w:rsidR="006D2CF9">
        <w:rPr>
          <w:rFonts w:ascii="Times New Roman" w:hAnsi="Times New Roman" w:cs="Times New Roman"/>
          <w:sz w:val="28"/>
          <w:szCs w:val="28"/>
        </w:rPr>
        <w:t>ОМСУ</w:t>
      </w:r>
      <w:r w:rsidRPr="00365431">
        <w:rPr>
          <w:rFonts w:ascii="Times New Roman" w:hAnsi="Times New Roman" w:cs="Times New Roman"/>
          <w:sz w:val="28"/>
          <w:szCs w:val="28"/>
        </w:rPr>
        <w:t>, ответственный за предоставление муниципальной услуги,  по результатам проверки принимает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w:t>
      </w:r>
      <w:r w:rsidR="00970674" w:rsidRPr="00365431">
        <w:rPr>
          <w:sz w:val="28"/>
          <w:szCs w:val="28"/>
        </w:rPr>
        <w:t>соглашения об установлении сервитута</w:t>
      </w:r>
      <w:r w:rsidRPr="00365431">
        <w:rPr>
          <w:sz w:val="28"/>
          <w:szCs w:val="28"/>
        </w:rPr>
        <w:t xml:space="preserve">;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решения об отказе в </w:t>
      </w:r>
      <w:r w:rsidR="00970674" w:rsidRPr="00365431">
        <w:rPr>
          <w:sz w:val="28"/>
          <w:szCs w:val="28"/>
        </w:rPr>
        <w:t>заключении соглашения от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3.1.3.6. Специалист </w:t>
      </w:r>
      <w:r w:rsidR="006D2CF9">
        <w:rPr>
          <w:sz w:val="28"/>
          <w:szCs w:val="28"/>
        </w:rPr>
        <w:t>ОМСУ</w:t>
      </w:r>
      <w:r w:rsidRPr="00365431">
        <w:rPr>
          <w:sz w:val="28"/>
          <w:szCs w:val="28"/>
        </w:rPr>
        <w:t xml:space="preserve">, ответственный за предоставление муниципальной услуги, в двух экземплярах осуществляет оформление проекта </w:t>
      </w:r>
      <w:r w:rsidR="00A478AA" w:rsidRPr="00365431">
        <w:rPr>
          <w:sz w:val="28"/>
          <w:szCs w:val="28"/>
        </w:rPr>
        <w:t>соглашения об установлении сервитута</w:t>
      </w:r>
      <w:r w:rsidRPr="00365431">
        <w:rPr>
          <w:sz w:val="28"/>
          <w:szCs w:val="28"/>
        </w:rPr>
        <w:t xml:space="preserve"> и передает его на подпись уполномоченному должностному лицу администрации </w:t>
      </w:r>
      <w:r w:rsidR="0000387B">
        <w:rPr>
          <w:sz w:val="28"/>
          <w:szCs w:val="28"/>
        </w:rPr>
        <w:t xml:space="preserve">Лесновского </w:t>
      </w:r>
      <w:r w:rsidR="006D2CF9">
        <w:rPr>
          <w:sz w:val="28"/>
          <w:szCs w:val="28"/>
        </w:rPr>
        <w:t>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3.1.3.7. Уполномоченное должностное лицо администрации подписывает данные документы.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3.1.3.8. Один экземпляр решения направляется сотруднику отдела, ответственному за выдачу результата предоставления муниципальной услуги, для выдачи его заявителю, а второй экземпляр </w:t>
      </w:r>
      <w:r w:rsidR="005311B8" w:rsidRPr="00365431">
        <w:rPr>
          <w:sz w:val="28"/>
          <w:szCs w:val="28"/>
        </w:rPr>
        <w:t>хранится</w:t>
      </w:r>
      <w:r w:rsidRPr="00365431">
        <w:rPr>
          <w:sz w:val="28"/>
          <w:szCs w:val="28"/>
        </w:rPr>
        <w:t xml:space="preserve"> в </w:t>
      </w:r>
      <w:r w:rsidR="006D2CF9">
        <w:rPr>
          <w:sz w:val="28"/>
          <w:szCs w:val="28"/>
        </w:rPr>
        <w:t>ОМСУ</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3.1.3.9. Результат выполнения административной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w:t>
      </w:r>
      <w:r w:rsidR="005311B8" w:rsidRPr="00365431">
        <w:rPr>
          <w:sz w:val="28"/>
          <w:szCs w:val="28"/>
        </w:rPr>
        <w:t>заключение соглашения об установлении сервитута</w:t>
      </w:r>
      <w:r w:rsidR="004E2CDD"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w:t>
      </w:r>
      <w:r w:rsidR="004E2CDD" w:rsidRPr="00365431">
        <w:rPr>
          <w:sz w:val="28"/>
          <w:szCs w:val="28"/>
        </w:rPr>
        <w:t>мотивированный отказ в заключении соглашения об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3.1.4. </w:t>
      </w:r>
      <w:r w:rsidR="004E2CDD" w:rsidRPr="00365431">
        <w:rPr>
          <w:sz w:val="28"/>
          <w:szCs w:val="28"/>
        </w:rPr>
        <w:t>Выдача или направление соглашения об установлении сервитута либо решения об отказе в заключении соглашения об установлении сервитута.</w:t>
      </w:r>
    </w:p>
    <w:p w:rsidR="00ED65AE" w:rsidRPr="00365431" w:rsidRDefault="00ED65AE" w:rsidP="00ED65AE">
      <w:pPr>
        <w:widowControl w:val="0"/>
        <w:autoSpaceDE w:val="0"/>
        <w:autoSpaceDN w:val="0"/>
        <w:adjustRightInd w:val="0"/>
        <w:ind w:firstLine="540"/>
        <w:jc w:val="both"/>
        <w:rPr>
          <w:bCs/>
          <w:sz w:val="28"/>
          <w:szCs w:val="28"/>
        </w:rPr>
      </w:pPr>
      <w:r w:rsidRPr="00365431">
        <w:rPr>
          <w:sz w:val="28"/>
          <w:szCs w:val="28"/>
        </w:rPr>
        <w:t xml:space="preserve">3.1.4.1. Основанием начала исполнения административной процедуры является поступление </w:t>
      </w:r>
      <w:r w:rsidR="006D2CF9">
        <w:rPr>
          <w:sz w:val="28"/>
          <w:szCs w:val="28"/>
        </w:rPr>
        <w:t>специалисту ОМСУ</w:t>
      </w:r>
      <w:r w:rsidRPr="00365431">
        <w:rPr>
          <w:sz w:val="28"/>
          <w:szCs w:val="28"/>
        </w:rPr>
        <w:t xml:space="preserve">, ответственному за выдачу </w:t>
      </w:r>
      <w:r w:rsidRPr="00365431">
        <w:rPr>
          <w:sz w:val="28"/>
          <w:szCs w:val="28"/>
        </w:rPr>
        <w:lastRenderedPageBreak/>
        <w:t>результата предоставления мун</w:t>
      </w:r>
      <w:r w:rsidR="004E2CDD" w:rsidRPr="00365431">
        <w:rPr>
          <w:sz w:val="28"/>
          <w:szCs w:val="28"/>
        </w:rPr>
        <w:t>иципальной услуги, заключения соглашения об установлении сервитута или решения об отказе в заключении соглашения об установлении сервитута</w:t>
      </w:r>
      <w:r w:rsidRPr="00365431">
        <w:rPr>
          <w:bCs/>
          <w:sz w:val="28"/>
          <w:szCs w:val="28"/>
        </w:rPr>
        <w:t>.</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xml:space="preserve">3.1.4.2. В случае если заявитель изъявил желание получить результат муниципальной услуги в </w:t>
      </w:r>
      <w:r w:rsidR="006D2CF9">
        <w:rPr>
          <w:rFonts w:ascii="Times New Roman" w:eastAsia="Calibri" w:hAnsi="Times New Roman" w:cs="Times New Roman"/>
          <w:sz w:val="28"/>
          <w:szCs w:val="28"/>
        </w:rPr>
        <w:t>ОМСУ</w:t>
      </w:r>
      <w:r w:rsidRPr="00365431">
        <w:rPr>
          <w:rFonts w:ascii="Times New Roman" w:eastAsia="Calibri" w:hAnsi="Times New Roman" w:cs="Times New Roman"/>
          <w:sz w:val="28"/>
          <w:szCs w:val="28"/>
        </w:rPr>
        <w:t xml:space="preserve">, при поступлении документа, являющегося результатом предоставления муниципальной услуги, </w:t>
      </w:r>
      <w:r w:rsidR="00101351">
        <w:rPr>
          <w:rFonts w:ascii="Times New Roman" w:eastAsia="Calibri" w:hAnsi="Times New Roman" w:cs="Times New Roman"/>
          <w:sz w:val="28"/>
          <w:szCs w:val="28"/>
        </w:rPr>
        <w:t>специалист ОМСУ</w:t>
      </w:r>
      <w:r w:rsidRPr="00365431">
        <w:rPr>
          <w:rFonts w:ascii="Times New Roman" w:eastAsia="Calibri"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3.1.4.3. Информирование заявителя осуществляется по телефону и/или посредством отправления электронного сообщения на указанный заявителем адрес электронной почты.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3.1.4.4. 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Способ фиксации результата выполнения административной процедуры: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неявке - направление почтовым отправлением</w:t>
      </w:r>
      <w:r w:rsidR="00A478AA" w:rsidRPr="00365431">
        <w:rPr>
          <w:rFonts w:ascii="Times New Roman" w:eastAsia="Calibri" w:hAnsi="Times New Roman" w:cs="Times New Roman"/>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101351">
        <w:rPr>
          <w:sz w:val="28"/>
          <w:szCs w:val="28"/>
        </w:rPr>
        <w:t>5</w:t>
      </w:r>
      <w:r w:rsidRPr="00365431">
        <w:rPr>
          <w:sz w:val="28"/>
          <w:szCs w:val="28"/>
        </w:rPr>
        <w:t xml:space="preserve">. В течение 10 (десяти) рабочих дней со дня </w:t>
      </w:r>
      <w:r w:rsidR="00970674" w:rsidRPr="00365431">
        <w:rPr>
          <w:sz w:val="28"/>
          <w:szCs w:val="28"/>
        </w:rPr>
        <w:t>заключения соглашения об установлении сервитута</w:t>
      </w:r>
      <w:r w:rsidRPr="00365431">
        <w:rPr>
          <w:sz w:val="28"/>
          <w:szCs w:val="28"/>
        </w:rPr>
        <w:t xml:space="preserve"> специалист отдела направляет копию этого решения в управление Федеральной службы государственной регистрации, кадастра и картографии по </w:t>
      </w:r>
      <w:r w:rsidR="00101351">
        <w:rPr>
          <w:sz w:val="28"/>
          <w:szCs w:val="28"/>
        </w:rPr>
        <w:t>Саратовской</w:t>
      </w:r>
      <w:r w:rsidRPr="00365431">
        <w:rPr>
          <w:sz w:val="28"/>
          <w:szCs w:val="28"/>
        </w:rPr>
        <w:t xml:space="preserve"> области.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901084">
        <w:rPr>
          <w:sz w:val="28"/>
          <w:szCs w:val="28"/>
        </w:rPr>
        <w:t>6</w:t>
      </w:r>
      <w:r w:rsidRPr="00365431">
        <w:rPr>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365431">
          <w:rPr>
            <w:sz w:val="28"/>
            <w:szCs w:val="28"/>
          </w:rPr>
          <w:t xml:space="preserve">пункте </w:t>
        </w:r>
      </w:hyperlink>
      <w:r w:rsidRPr="00365431">
        <w:rPr>
          <w:sz w:val="28"/>
          <w:szCs w:val="28"/>
        </w:rPr>
        <w:t>2.2.2. настоящего Административного регламента.</w:t>
      </w:r>
    </w:p>
    <w:p w:rsidR="00ED65AE" w:rsidRPr="00365431" w:rsidRDefault="00ED65AE" w:rsidP="00ED65AE">
      <w:pPr>
        <w:pStyle w:val="ConsPlusNormal"/>
        <w:ind w:firstLine="540"/>
        <w:jc w:val="both"/>
        <w:rPr>
          <w:rFonts w:ascii="Times New Roman" w:hAnsi="Times New Roman" w:cs="Times New Roman"/>
          <w:sz w:val="28"/>
          <w:szCs w:val="28"/>
        </w:rPr>
      </w:pPr>
      <w:bookmarkStart w:id="1" w:name="Par491"/>
      <w:bookmarkEnd w:id="1"/>
    </w:p>
    <w:p w:rsidR="00ED65AE" w:rsidRPr="00365431" w:rsidRDefault="00ED65AE" w:rsidP="00ED65AE">
      <w:pPr>
        <w:widowControl w:val="0"/>
        <w:autoSpaceDE w:val="0"/>
        <w:autoSpaceDN w:val="0"/>
        <w:ind w:firstLine="567"/>
        <w:jc w:val="center"/>
        <w:outlineLvl w:val="1"/>
        <w:rPr>
          <w:sz w:val="28"/>
          <w:szCs w:val="28"/>
        </w:rPr>
      </w:pPr>
      <w:r w:rsidRPr="00365431">
        <w:rPr>
          <w:b/>
          <w:sz w:val="28"/>
          <w:szCs w:val="28"/>
        </w:rPr>
        <w:t>4. Формы контроля за исполнением Административного регламента</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4.1. Контроль за надлежащим исполнением настоящего административного регламента осуществляет глава </w:t>
      </w:r>
      <w:r w:rsidR="0000387B">
        <w:rPr>
          <w:sz w:val="28"/>
          <w:szCs w:val="28"/>
        </w:rPr>
        <w:t>Лесновского</w:t>
      </w:r>
      <w:r w:rsidR="00B57EC3">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4.2. Текущий контроль за совершением действий и принятием решений при предоставлении муниципальной услуги осуществляется главой </w:t>
      </w:r>
      <w:r w:rsidR="0000387B">
        <w:rPr>
          <w:sz w:val="28"/>
          <w:szCs w:val="28"/>
        </w:rPr>
        <w:t>Лесновского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w:t>
      </w:r>
      <w:r w:rsidR="00D61E52">
        <w:rPr>
          <w:sz w:val="28"/>
          <w:szCs w:val="28"/>
        </w:rPr>
        <w:t>главным специалистом</w:t>
      </w:r>
      <w:r w:rsidRPr="00365431">
        <w:rPr>
          <w:sz w:val="28"/>
          <w:szCs w:val="28"/>
        </w:rPr>
        <w:t xml:space="preserve"> администрации </w:t>
      </w:r>
      <w:r w:rsidR="0000387B">
        <w:rPr>
          <w:sz w:val="28"/>
          <w:szCs w:val="28"/>
        </w:rPr>
        <w:t>Лесновского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в виде: </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проведения текущего мониторинга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сроков осуществления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lastRenderedPageBreak/>
        <w:t>проверки процесса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качества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4.3.</w:t>
      </w:r>
      <w:r w:rsidRPr="00365431">
        <w:rPr>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глава </w:t>
      </w:r>
      <w:r w:rsidR="0000387B">
        <w:rPr>
          <w:sz w:val="28"/>
          <w:szCs w:val="28"/>
        </w:rPr>
        <w:t>Лесновского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 xml:space="preserve">, </w:t>
      </w:r>
      <w:r w:rsidR="0000387B">
        <w:rPr>
          <w:sz w:val="28"/>
          <w:szCs w:val="28"/>
        </w:rPr>
        <w:t>главный специалист</w:t>
      </w:r>
      <w:r w:rsidRPr="00365431">
        <w:rPr>
          <w:sz w:val="28"/>
          <w:szCs w:val="28"/>
        </w:rPr>
        <w:t xml:space="preserve"> </w:t>
      </w:r>
      <w:r w:rsidR="0000387B">
        <w:rPr>
          <w:sz w:val="28"/>
          <w:szCs w:val="28"/>
        </w:rPr>
        <w:t>администрации Лесновского</w:t>
      </w:r>
      <w:r w:rsidR="000954F1">
        <w:rPr>
          <w:sz w:val="28"/>
          <w:szCs w:val="28"/>
        </w:rPr>
        <w:t xml:space="preserve"> муниципального образования Балашовского муниципального района Саратовской области</w:t>
      </w:r>
      <w:r w:rsidRPr="00365431">
        <w:rPr>
          <w:sz w:val="28"/>
          <w:szCs w:val="28"/>
        </w:rPr>
        <w:t>.</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4.4.</w:t>
      </w:r>
      <w:r w:rsidRPr="00365431">
        <w:rPr>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4.5. Ответственность должностных лиц за решения и действия (бездействие), принимаемые (осуществляемые) в ходе предоставления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4.6.</w:t>
      </w:r>
      <w:r w:rsidRPr="00365431">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D65AE" w:rsidRPr="00365431" w:rsidRDefault="00ED65AE" w:rsidP="00ED65AE">
      <w:pPr>
        <w:widowControl w:val="0"/>
        <w:tabs>
          <w:tab w:val="left" w:pos="567"/>
        </w:tabs>
        <w:autoSpaceDE w:val="0"/>
        <w:autoSpaceDN w:val="0"/>
        <w:ind w:firstLine="567"/>
        <w:jc w:val="both"/>
        <w:rPr>
          <w:sz w:val="28"/>
          <w:szCs w:val="28"/>
        </w:rPr>
      </w:pPr>
      <w:r w:rsidRPr="00365431">
        <w:rPr>
          <w:sz w:val="28"/>
          <w:szCs w:val="28"/>
        </w:rPr>
        <w:t>4.7.</w:t>
      </w:r>
      <w:r w:rsidRPr="00365431">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D65AE" w:rsidRPr="00365431" w:rsidRDefault="00ED65AE" w:rsidP="00ED65AE">
      <w:pPr>
        <w:widowControl w:val="0"/>
        <w:tabs>
          <w:tab w:val="left" w:pos="709"/>
        </w:tabs>
        <w:autoSpaceDE w:val="0"/>
        <w:autoSpaceDN w:val="0"/>
        <w:ind w:firstLine="567"/>
        <w:jc w:val="both"/>
        <w:rPr>
          <w:sz w:val="28"/>
          <w:szCs w:val="28"/>
        </w:rPr>
      </w:pPr>
    </w:p>
    <w:p w:rsidR="00ED65AE" w:rsidRDefault="00ED65AE" w:rsidP="00ED65AE">
      <w:pPr>
        <w:widowControl w:val="0"/>
        <w:autoSpaceDE w:val="0"/>
        <w:autoSpaceDN w:val="0"/>
        <w:adjustRightInd w:val="0"/>
        <w:ind w:firstLine="567"/>
        <w:jc w:val="center"/>
        <w:outlineLvl w:val="1"/>
        <w:rPr>
          <w:b/>
          <w:sz w:val="28"/>
          <w:szCs w:val="28"/>
        </w:rPr>
      </w:pPr>
      <w:r w:rsidRPr="00365431">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0000387B">
        <w:rPr>
          <w:b/>
          <w:sz w:val="28"/>
          <w:szCs w:val="28"/>
        </w:rPr>
        <w:t xml:space="preserve"> </w:t>
      </w:r>
      <w:r w:rsidRPr="00365431">
        <w:rPr>
          <w:b/>
          <w:sz w:val="28"/>
          <w:szCs w:val="28"/>
        </w:rPr>
        <w:t>предоставления государственных и муниципальных услуг, работника многофункционального центра</w:t>
      </w:r>
      <w:r w:rsidR="0000387B">
        <w:rPr>
          <w:b/>
          <w:sz w:val="28"/>
          <w:szCs w:val="28"/>
        </w:rPr>
        <w:t xml:space="preserve"> </w:t>
      </w:r>
      <w:r w:rsidRPr="00365431">
        <w:rPr>
          <w:b/>
          <w:sz w:val="28"/>
          <w:szCs w:val="28"/>
        </w:rPr>
        <w:t>предоставления государственных и муниципальных услуг</w:t>
      </w:r>
    </w:p>
    <w:p w:rsidR="000954F1" w:rsidRPr="00365431" w:rsidRDefault="000954F1" w:rsidP="00ED65AE">
      <w:pPr>
        <w:widowControl w:val="0"/>
        <w:autoSpaceDE w:val="0"/>
        <w:autoSpaceDN w:val="0"/>
        <w:adjustRightInd w:val="0"/>
        <w:ind w:firstLine="567"/>
        <w:jc w:val="center"/>
        <w:outlineLvl w:val="1"/>
        <w:rPr>
          <w:b/>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00387B">
        <w:rPr>
          <w:sz w:val="28"/>
          <w:szCs w:val="28"/>
        </w:rPr>
        <w:t xml:space="preserve"> </w:t>
      </w:r>
      <w:r w:rsidRPr="00365431">
        <w:rPr>
          <w:sz w:val="28"/>
          <w:szCs w:val="28"/>
        </w:rPr>
        <w:t xml:space="preserve">нормативными правовыми актами Российской Федерации, нормативными правовыми актами </w:t>
      </w:r>
      <w:r w:rsidR="000954F1">
        <w:rPr>
          <w:sz w:val="28"/>
          <w:szCs w:val="28"/>
        </w:rPr>
        <w:t>Саратовской области</w:t>
      </w:r>
      <w:r w:rsidRPr="00365431">
        <w:rPr>
          <w:sz w:val="28"/>
          <w:szCs w:val="28"/>
        </w:rPr>
        <w:t>, муниципальными правовыми актами для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для предоставления муниципальной услуги, у заявителя;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365431">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8) нарушение срока или порядка выдачи документов по результатам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6BD3">
        <w:rPr>
          <w:sz w:val="28"/>
          <w:szCs w:val="28"/>
        </w:rPr>
        <w:t>Саратовской</w:t>
      </w:r>
      <w:r w:rsidRPr="00365431">
        <w:rPr>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0954F1">
        <w:rPr>
          <w:sz w:val="28"/>
          <w:szCs w:val="28"/>
        </w:rPr>
        <w:t xml:space="preserve">. </w:t>
      </w:r>
      <w:r w:rsidRPr="00365431">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365431">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54F1">
        <w:rPr>
          <w:sz w:val="28"/>
          <w:szCs w:val="28"/>
        </w:rPr>
        <w:t>«</w:t>
      </w:r>
      <w:r w:rsidRPr="00365431">
        <w:rPr>
          <w:sz w:val="28"/>
          <w:szCs w:val="28"/>
        </w:rPr>
        <w:t>Интернет</w:t>
      </w:r>
      <w:r w:rsidR="000954F1">
        <w:rPr>
          <w:sz w:val="28"/>
          <w:szCs w:val="28"/>
        </w:rPr>
        <w:t>»</w:t>
      </w:r>
      <w:r w:rsidRPr="00365431">
        <w:rPr>
          <w:sz w:val="28"/>
          <w:szCs w:val="28"/>
        </w:rPr>
        <w:t xml:space="preserve">,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65431">
          <w:rPr>
            <w:sz w:val="28"/>
            <w:szCs w:val="28"/>
          </w:rPr>
          <w:t>части 5 статьи 11.2</w:t>
        </w:r>
      </w:hyperlink>
      <w:r w:rsidRPr="00365431">
        <w:rPr>
          <w:sz w:val="28"/>
          <w:szCs w:val="28"/>
        </w:rPr>
        <w:t xml:space="preserve"> Федерального закона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В письменной жалобе в обязательном порядке указываются: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65431">
          <w:rPr>
            <w:sz w:val="28"/>
            <w:szCs w:val="28"/>
          </w:rPr>
          <w:t>статьей 11.1</w:t>
        </w:r>
      </w:hyperlink>
      <w:r w:rsidRPr="0036543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w:t>
      </w:r>
      <w:r w:rsidRPr="00365431">
        <w:rPr>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5.7. По результатам рассмотрения жалобы принимается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в удовлетворении жалобы отказывается.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5AE" w:rsidRPr="00365431" w:rsidRDefault="00ED65AE" w:rsidP="00ED65AE">
      <w:pPr>
        <w:widowControl w:val="0"/>
        <w:numPr>
          <w:ilvl w:val="0"/>
          <w:numId w:val="12"/>
        </w:numPr>
        <w:tabs>
          <w:tab w:val="left" w:pos="0"/>
        </w:tabs>
        <w:autoSpaceDE w:val="0"/>
        <w:autoSpaceDN w:val="0"/>
        <w:adjustRightInd w:val="0"/>
        <w:ind w:left="0" w:firstLine="567"/>
        <w:jc w:val="both"/>
        <w:rPr>
          <w:sz w:val="28"/>
          <w:szCs w:val="28"/>
        </w:rPr>
      </w:pPr>
      <w:r w:rsidRPr="00365431">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65AE" w:rsidRPr="00365431" w:rsidRDefault="00ED65AE" w:rsidP="00ED65AE">
      <w:pPr>
        <w:widowControl w:val="0"/>
        <w:numPr>
          <w:ilvl w:val="0"/>
          <w:numId w:val="13"/>
        </w:numPr>
        <w:tabs>
          <w:tab w:val="left" w:pos="0"/>
        </w:tabs>
        <w:autoSpaceDE w:val="0"/>
        <w:autoSpaceDN w:val="0"/>
        <w:adjustRightInd w:val="0"/>
        <w:ind w:left="0" w:firstLine="567"/>
        <w:contextualSpacing/>
        <w:jc w:val="both"/>
        <w:rPr>
          <w:sz w:val="28"/>
          <w:szCs w:val="28"/>
        </w:rPr>
      </w:pPr>
      <w:r w:rsidRPr="0036543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0C0" w:rsidRPr="00365431" w:rsidRDefault="009360C0" w:rsidP="00963697">
      <w:pPr>
        <w:pageBreakBefore/>
        <w:tabs>
          <w:tab w:val="left" w:pos="0"/>
        </w:tabs>
        <w:jc w:val="right"/>
        <w:rPr>
          <w:sz w:val="28"/>
          <w:szCs w:val="28"/>
          <w:lang w:eastAsia="ar-SA"/>
        </w:rPr>
      </w:pPr>
      <w:r w:rsidRPr="00365431">
        <w:rPr>
          <w:sz w:val="28"/>
          <w:szCs w:val="28"/>
        </w:rPr>
        <w:lastRenderedPageBreak/>
        <w:t>Приложение № 1</w:t>
      </w:r>
    </w:p>
    <w:p w:rsidR="009360C0" w:rsidRPr="00365431" w:rsidRDefault="009360C0" w:rsidP="00963697">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 xml:space="preserve">Главе </w:t>
      </w:r>
      <w:r w:rsidR="0000387B">
        <w:rPr>
          <w:rFonts w:eastAsiaTheme="minorHAnsi"/>
          <w:sz w:val="28"/>
          <w:szCs w:val="28"/>
          <w:lang w:eastAsia="en-US"/>
        </w:rPr>
        <w:t>Лесновского</w:t>
      </w:r>
    </w:p>
    <w:p w:rsidR="00963697"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муниципального образования</w:t>
      </w:r>
    </w:p>
    <w:p w:rsidR="00963697"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Балашовского муниципального района</w:t>
      </w:r>
    </w:p>
    <w:p w:rsidR="00CB6699"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Саратовской области</w:t>
      </w:r>
    </w:p>
    <w:p w:rsidR="00963697" w:rsidRPr="00365431" w:rsidRDefault="00CB6699" w:rsidP="00963697">
      <w:pPr>
        <w:tabs>
          <w:tab w:val="left" w:pos="0"/>
        </w:tabs>
        <w:autoSpaceDE w:val="0"/>
        <w:jc w:val="right"/>
        <w:rPr>
          <w:sz w:val="28"/>
          <w:szCs w:val="28"/>
        </w:rPr>
      </w:pPr>
      <w:r>
        <w:rPr>
          <w:rFonts w:eastAsiaTheme="minorHAnsi"/>
          <w:sz w:val="28"/>
          <w:szCs w:val="28"/>
          <w:lang w:eastAsia="en-US"/>
        </w:rPr>
        <w:t>_______________________</w:t>
      </w:r>
    </w:p>
    <w:p w:rsidR="00963697" w:rsidRPr="00365431" w:rsidRDefault="00963697" w:rsidP="00963697">
      <w:pPr>
        <w:tabs>
          <w:tab w:val="left" w:pos="0"/>
        </w:tabs>
        <w:autoSpaceDE w:val="0"/>
        <w:autoSpaceDN w:val="0"/>
        <w:adjustRightInd w:val="0"/>
        <w:jc w:val="both"/>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ЗАЯВЛЕНИЕ</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об установлении публичного сервитута в отношении земельных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участков в границах полос отвода автомобильных дорог</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 исключением частных автомобильных дорог) в целях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прокладки, переноса, переустройства инженерных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коммуникаций и их эксплуатации</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(полное наименование юридического лица или фамилия, имя, отчество (при наличии) владельца инженерной коммуникации)</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просит  установить  публичный  сервитут  в отношении  земельного  участка в</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границах полосы отвода автомобильной дороги _______________________________________________________</w:t>
      </w:r>
      <w:r w:rsidR="00EE0328" w:rsidRPr="00365431">
        <w:rPr>
          <w:rFonts w:ascii="Times New Roman" w:eastAsiaTheme="minorHAnsi" w:hAnsi="Times New Roman"/>
          <w:b w:val="0"/>
          <w:bCs w:val="0"/>
          <w:sz w:val="28"/>
          <w:szCs w:val="28"/>
          <w:lang w:eastAsia="en-US"/>
        </w:rPr>
        <w:t>__________</w:t>
      </w:r>
      <w:r w:rsidR="003A07E2" w:rsidRPr="00365431">
        <w:rPr>
          <w:rFonts w:ascii="Times New Roman" w:eastAsiaTheme="minorHAnsi" w:hAnsi="Times New Roman"/>
          <w:b w:val="0"/>
          <w:bCs w:val="0"/>
          <w:sz w:val="28"/>
          <w:szCs w:val="28"/>
          <w:lang w:eastAsia="en-US"/>
        </w:rPr>
        <w:t>_______</w:t>
      </w:r>
      <w:r w:rsidR="00EE0328" w:rsidRPr="00365431">
        <w:rPr>
          <w:rFonts w:ascii="Times New Roman" w:eastAsiaTheme="minorHAnsi" w:hAnsi="Times New Roman"/>
          <w:b w:val="0"/>
          <w:bCs w:val="0"/>
          <w:sz w:val="28"/>
          <w:szCs w:val="28"/>
          <w:lang w:eastAsia="en-US"/>
        </w:rPr>
        <w:t>_____</w:t>
      </w:r>
      <w:r w:rsidR="003A07E2" w:rsidRPr="00365431">
        <w:rPr>
          <w:rFonts w:ascii="Times New Roman" w:eastAsiaTheme="minorHAnsi" w:hAnsi="Times New Roman"/>
          <w:b w:val="0"/>
          <w:bCs w:val="0"/>
          <w:sz w:val="28"/>
          <w:szCs w:val="28"/>
          <w:lang w:eastAsia="en-US"/>
        </w:rPr>
        <w:t>_</w:t>
      </w:r>
      <w:r w:rsidR="00EE0328"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____</w:t>
      </w:r>
    </w:p>
    <w:p w:rsidR="00963697" w:rsidRPr="00365431" w:rsidRDefault="00963697" w:rsidP="00EE0328">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наименование автомобильной дороги)</w:t>
      </w:r>
    </w:p>
    <w:p w:rsidR="002E79E6" w:rsidRPr="00365431" w:rsidRDefault="002E79E6" w:rsidP="003A07E2">
      <w:pPr>
        <w:jc w:val="both"/>
        <w:rPr>
          <w:rFonts w:eastAsiaTheme="minorHAnsi"/>
          <w:sz w:val="28"/>
          <w:szCs w:val="28"/>
          <w:lang w:eastAsia="en-US"/>
        </w:rPr>
      </w:pP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кадастровым </w:t>
      </w:r>
      <w:r w:rsidR="00022540" w:rsidRPr="00365431">
        <w:rPr>
          <w:rFonts w:ascii="Times New Roman" w:eastAsiaTheme="minorHAnsi" w:hAnsi="Times New Roman"/>
          <w:b w:val="0"/>
          <w:bCs w:val="0"/>
          <w:sz w:val="28"/>
          <w:szCs w:val="28"/>
          <w:lang w:eastAsia="en-US"/>
        </w:rPr>
        <w:t>№</w:t>
      </w:r>
      <w:r w:rsidRPr="00365431">
        <w:rPr>
          <w:rFonts w:ascii="Times New Roman" w:eastAsiaTheme="minorHAnsi" w:hAnsi="Times New Roman"/>
          <w:b w:val="0"/>
          <w:bCs w:val="0"/>
          <w:sz w:val="28"/>
          <w:szCs w:val="28"/>
          <w:lang w:eastAsia="en-US"/>
        </w:rPr>
        <w:t xml:space="preserve"> ______________________</w:t>
      </w:r>
      <w:r w:rsidR="00B4492E"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w:t>
      </w:r>
      <w:r w:rsidR="003A07E2"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 xml:space="preserve">___, </w:t>
      </w:r>
      <w:r w:rsidR="0025550E" w:rsidRPr="00365431">
        <w:rPr>
          <w:rFonts w:ascii="Times New Roman" w:eastAsiaTheme="minorHAnsi" w:hAnsi="Times New Roman"/>
          <w:b w:val="0"/>
          <w:bCs w:val="0"/>
          <w:sz w:val="28"/>
          <w:szCs w:val="28"/>
          <w:lang w:eastAsia="en-US"/>
        </w:rPr>
        <w:t xml:space="preserve"> (указывается при наличии)</w:t>
      </w: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находящегося по адресу:</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w:t>
      </w:r>
      <w:r w:rsidR="003A07E2" w:rsidRPr="00365431">
        <w:rPr>
          <w:rFonts w:ascii="Times New Roman" w:eastAsiaTheme="minorHAnsi" w:hAnsi="Times New Roman"/>
          <w:b w:val="0"/>
          <w:bCs w:val="0"/>
          <w:sz w:val="28"/>
          <w:szCs w:val="28"/>
          <w:lang w:eastAsia="en-US"/>
        </w:rPr>
        <w:t>_________</w:t>
      </w:r>
      <w:r w:rsidRPr="00365431">
        <w:rPr>
          <w:rFonts w:ascii="Times New Roman" w:eastAsiaTheme="minorHAnsi" w:hAnsi="Times New Roman"/>
          <w:b w:val="0"/>
          <w:bCs w:val="0"/>
          <w:sz w:val="28"/>
          <w:szCs w:val="28"/>
          <w:lang w:eastAsia="en-US"/>
        </w:rPr>
        <w:t>_____________________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(субъект Российской Федерации, город, поселок, село и др., улица, дом, строение, владение и др., иные адресные ориентиры)</w:t>
      </w:r>
    </w:p>
    <w:p w:rsidR="002E79E6" w:rsidRPr="00365431" w:rsidRDefault="002E79E6" w:rsidP="002E79E6">
      <w:pPr>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использования в целях 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022540" w:rsidRPr="00365431" w:rsidRDefault="00022540" w:rsidP="003A07E2">
      <w:pPr>
        <w:jc w:val="both"/>
        <w:rPr>
          <w:rFonts w:eastAsiaTheme="minorHAnsi"/>
          <w:sz w:val="28"/>
          <w:szCs w:val="28"/>
          <w:lang w:eastAsia="en-US"/>
        </w:rPr>
      </w:pPr>
      <w:r w:rsidRPr="00365431">
        <w:rPr>
          <w:rFonts w:eastAsiaTheme="minorHAnsi"/>
          <w:sz w:val="28"/>
          <w:szCs w:val="28"/>
          <w:lang w:eastAsia="en-US"/>
        </w:rPr>
        <w:t>_____________________________________________________________________________________</w:t>
      </w:r>
    </w:p>
    <w:p w:rsidR="00022540" w:rsidRPr="00365431" w:rsidRDefault="00022540"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на срок 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испрашиваемый срок публичного сервитута)</w:t>
      </w:r>
    </w:p>
    <w:p w:rsidR="002E79E6" w:rsidRPr="00365431" w:rsidRDefault="002E79E6"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Местонахождение заявителя: __________________________________________</w:t>
      </w:r>
      <w:r w:rsidR="005A2802"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w:t>
      </w:r>
      <w:r w:rsidR="005A2802" w:rsidRPr="00365431">
        <w:rPr>
          <w:rFonts w:ascii="Times New Roman" w:eastAsiaTheme="minorHAnsi" w:hAnsi="Times New Roman"/>
          <w:b w:val="0"/>
          <w:bCs w:val="0"/>
          <w:sz w:val="28"/>
          <w:szCs w:val="28"/>
          <w:lang w:eastAsia="en-US"/>
        </w:rPr>
        <w:t>_______________</w:t>
      </w:r>
      <w:r w:rsidR="003A07E2" w:rsidRPr="00365431">
        <w:rPr>
          <w:rFonts w:ascii="Times New Roman" w:eastAsiaTheme="minorHAnsi" w:hAnsi="Times New Roman"/>
          <w:b w:val="0"/>
          <w:bCs w:val="0"/>
          <w:sz w:val="28"/>
          <w:szCs w:val="28"/>
          <w:lang w:eastAsia="en-US"/>
        </w:rPr>
        <w:t>_______</w:t>
      </w:r>
      <w:r w:rsidR="005A2802" w:rsidRPr="00365431">
        <w:rPr>
          <w:rFonts w:ascii="Times New Roman" w:eastAsiaTheme="minorHAnsi" w:hAnsi="Times New Roman"/>
          <w:b w:val="0"/>
          <w:bCs w:val="0"/>
          <w:sz w:val="28"/>
          <w:szCs w:val="28"/>
          <w:lang w:eastAsia="en-US"/>
        </w:rPr>
        <w:t>_____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 (индекс, субъект Российской Федерации, населенный пункт,</w:t>
      </w:r>
      <w:r w:rsidR="00D61E52">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улица,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5A2802"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(фактический адрес (индекс, субъект Российской Федерации, населенный пункт, улица,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Телефон и факс (с указанием кода города) _______________</w:t>
      </w:r>
      <w:r w:rsidR="005A2802" w:rsidRPr="00365431">
        <w:rPr>
          <w:rFonts w:ascii="Times New Roman" w:eastAsiaTheme="minorHAnsi" w:hAnsi="Times New Roman"/>
          <w:b w:val="0"/>
          <w:bCs w:val="0"/>
          <w:sz w:val="28"/>
          <w:szCs w:val="28"/>
          <w:lang w:eastAsia="en-US"/>
        </w:rPr>
        <w:t>____</w:t>
      </w:r>
      <w:r w:rsidR="003A07E2" w:rsidRPr="00365431">
        <w:rPr>
          <w:rFonts w:ascii="Times New Roman" w:eastAsiaTheme="minorHAnsi" w:hAnsi="Times New Roman"/>
          <w:b w:val="0"/>
          <w:bCs w:val="0"/>
          <w:sz w:val="28"/>
          <w:szCs w:val="28"/>
          <w:lang w:eastAsia="en-US"/>
        </w:rPr>
        <w:t>________</w:t>
      </w:r>
      <w:r w:rsidR="005A2802" w:rsidRPr="00365431">
        <w:rPr>
          <w:rFonts w:ascii="Times New Roman" w:eastAsiaTheme="minorHAnsi" w:hAnsi="Times New Roman"/>
          <w:b w:val="0"/>
          <w:bCs w:val="0"/>
          <w:sz w:val="28"/>
          <w:szCs w:val="28"/>
          <w:lang w:eastAsia="en-US"/>
        </w:rPr>
        <w:t>_____________________</w:t>
      </w:r>
      <w:r w:rsidRPr="00365431">
        <w:rPr>
          <w:rFonts w:ascii="Times New Roman" w:eastAsiaTheme="minorHAnsi" w:hAnsi="Times New Roman"/>
          <w:b w:val="0"/>
          <w:bCs w:val="0"/>
          <w:sz w:val="28"/>
          <w:szCs w:val="28"/>
          <w:lang w:eastAsia="en-US"/>
        </w:rPr>
        <w:t>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ИНН ________________________________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ОГРН _______________________________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(дополнительная информация, указываемая заявителем при подаче заявления)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Сведения о представителе 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w:t>
      </w:r>
      <w:r w:rsidR="002E79E6"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w:t>
      </w:r>
    </w:p>
    <w:p w:rsidR="00963697" w:rsidRPr="00365431" w:rsidRDefault="00963697" w:rsidP="002E79E6">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(фамилия, имя, отчество (при наличии), телефон, адрес электронной почты (при наличии))</w:t>
      </w:r>
    </w:p>
    <w:p w:rsidR="002E79E6" w:rsidRPr="00365431" w:rsidRDefault="002E79E6" w:rsidP="002E79E6">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963697" w:rsidRPr="00365431" w:rsidRDefault="00963697" w:rsidP="00B758BF">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 подтверждающего полномочия</w:t>
      </w:r>
      <w:r w:rsidR="00D61E52">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представителя заявителя)</w:t>
      </w:r>
    </w:p>
    <w:p w:rsidR="00022540" w:rsidRPr="00365431" w:rsidRDefault="00022540"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Обоснование необходимости установления публичного сервитута ______</w:t>
      </w:r>
      <w:r w:rsidR="002E79E6"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w:t>
      </w:r>
    </w:p>
    <w:p w:rsidR="00B758BF" w:rsidRPr="00365431" w:rsidRDefault="002E79E6"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w:t>
      </w:r>
      <w:r w:rsidR="00B758BF" w:rsidRPr="00365431">
        <w:rPr>
          <w:rFonts w:ascii="Times New Roman" w:eastAsiaTheme="minorHAnsi" w:hAnsi="Times New Roman"/>
          <w:b w:val="0"/>
          <w:bCs w:val="0"/>
          <w:sz w:val="28"/>
          <w:szCs w:val="28"/>
          <w:lang w:eastAsia="en-US"/>
        </w:rPr>
        <w:t>________</w:t>
      </w:r>
    </w:p>
    <w:p w:rsidR="00B758BF" w:rsidRPr="00365431" w:rsidRDefault="00B758BF"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Вид права,  на котором  инженерное  сооружение  принадлежит заявителю (если</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подано заявление об установлении публичного сервитута в целях реконструкции</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 xml:space="preserve">или эксплуатации  инженерного  сооружения): </w:t>
      </w:r>
      <w:r w:rsidRPr="00365431">
        <w:rPr>
          <w:rFonts w:ascii="Times New Roman" w:eastAsiaTheme="minorHAnsi" w:hAnsi="Times New Roman"/>
          <w:b w:val="0"/>
          <w:bCs w:val="0"/>
          <w:sz w:val="28"/>
          <w:szCs w:val="28"/>
          <w:lang w:eastAsia="en-US"/>
        </w:rPr>
        <w:lastRenderedPageBreak/>
        <w:t>________________________</w:t>
      </w:r>
      <w:r w:rsidR="00B758BF" w:rsidRPr="00365431">
        <w:rPr>
          <w:rFonts w:ascii="Times New Roman" w:eastAsiaTheme="minorHAnsi" w:hAnsi="Times New Roman"/>
          <w:b w:val="0"/>
          <w:bCs w:val="0"/>
          <w:sz w:val="28"/>
          <w:szCs w:val="28"/>
          <w:lang w:eastAsia="en-US"/>
        </w:rPr>
        <w:t>________________________________________________________________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Необходимые документы  к  заявлению   прилагаются.  Заявитель  подтверждает</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подлинность и достоверность представленных сведений и документов.</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8E0990"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Копию принятого решения прошу направить по адресу:</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 ________</w:t>
      </w:r>
      <w:r w:rsidR="008E0990" w:rsidRPr="00365431">
        <w:rPr>
          <w:rFonts w:ascii="Times New Roman" w:eastAsiaTheme="minorHAnsi" w:hAnsi="Times New Roman"/>
          <w:b w:val="0"/>
          <w:bCs w:val="0"/>
          <w:sz w:val="28"/>
          <w:szCs w:val="28"/>
          <w:lang w:eastAsia="en-US"/>
        </w:rPr>
        <w:t>__________________________________________________________________________</w:t>
      </w:r>
      <w:r w:rsidR="003A07E2" w:rsidRPr="00365431">
        <w:rPr>
          <w:rFonts w:ascii="Times New Roman" w:eastAsiaTheme="minorHAnsi" w:hAnsi="Times New Roman"/>
          <w:b w:val="0"/>
          <w:bCs w:val="0"/>
          <w:sz w:val="28"/>
          <w:szCs w:val="28"/>
          <w:lang w:eastAsia="en-US"/>
        </w:rPr>
        <w:t>___</w:t>
      </w:r>
      <w:r w:rsidR="008E0990" w:rsidRPr="00365431">
        <w:rPr>
          <w:rFonts w:ascii="Times New Roman" w:eastAsiaTheme="minorHAnsi" w:hAnsi="Times New Roman"/>
          <w:b w:val="0"/>
          <w:bCs w:val="0"/>
          <w:sz w:val="28"/>
          <w:szCs w:val="28"/>
          <w:lang w:eastAsia="en-US"/>
        </w:rPr>
        <w:t>________________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Заявитель __________________________________________</w:t>
      </w:r>
      <w:r w:rsidR="008E0990"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(должность, фамилия, имя, отчество (при наличии), подпись)</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522C6A"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 ____________ 20__г.</w:t>
      </w:r>
      <w:r w:rsidR="00963697" w:rsidRPr="00365431">
        <w:rPr>
          <w:rFonts w:ascii="Times New Roman" w:eastAsiaTheme="minorHAnsi" w:hAnsi="Times New Roman"/>
          <w:b w:val="0"/>
          <w:bCs w:val="0"/>
          <w:sz w:val="28"/>
          <w:szCs w:val="28"/>
          <w:lang w:eastAsia="en-US"/>
        </w:rPr>
        <w:t xml:space="preserve">                                               М.П.</w:t>
      </w:r>
    </w:p>
    <w:p w:rsidR="00963697" w:rsidRPr="00365431" w:rsidRDefault="00963697" w:rsidP="00963697">
      <w:pPr>
        <w:autoSpaceDE w:val="0"/>
        <w:autoSpaceDN w:val="0"/>
        <w:adjustRightInd w:val="0"/>
        <w:jc w:val="both"/>
        <w:rPr>
          <w:rFonts w:eastAsiaTheme="minorHAnsi"/>
          <w:sz w:val="28"/>
          <w:szCs w:val="28"/>
          <w:lang w:eastAsia="en-US"/>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522C6A" w:rsidRPr="00365431" w:rsidRDefault="00522C6A" w:rsidP="00522C6A">
      <w:pPr>
        <w:pageBreakBefore/>
        <w:tabs>
          <w:tab w:val="left" w:pos="0"/>
        </w:tabs>
        <w:jc w:val="right"/>
        <w:rPr>
          <w:sz w:val="28"/>
          <w:szCs w:val="28"/>
          <w:lang w:eastAsia="ar-SA"/>
        </w:rPr>
      </w:pPr>
      <w:r w:rsidRPr="00365431">
        <w:rPr>
          <w:sz w:val="28"/>
          <w:szCs w:val="28"/>
        </w:rPr>
        <w:lastRenderedPageBreak/>
        <w:t>Приложение № 2</w:t>
      </w:r>
    </w:p>
    <w:p w:rsidR="00522C6A" w:rsidRPr="00365431" w:rsidRDefault="00522C6A" w:rsidP="00522C6A">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522C6A" w:rsidRPr="00365431" w:rsidRDefault="00522C6A" w:rsidP="00522C6A">
      <w:pPr>
        <w:autoSpaceDE w:val="0"/>
        <w:autoSpaceDN w:val="0"/>
        <w:adjustRightInd w:val="0"/>
        <w:ind w:firstLine="540"/>
        <w:jc w:val="both"/>
        <w:outlineLvl w:val="0"/>
        <w:rPr>
          <w:rFonts w:eastAsiaTheme="minorHAnsi"/>
          <w:sz w:val="28"/>
          <w:szCs w:val="28"/>
          <w:lang w:eastAsia="en-US"/>
        </w:rPr>
      </w:pP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Соглашение </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 установлении сервитута в отношении земельных</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границах полосы отвода автомобильной дороги</w:t>
      </w:r>
    </w:p>
    <w:p w:rsidR="00522C6A" w:rsidRPr="00365431" w:rsidRDefault="002F1A23"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2F1A23">
        <w:rPr>
          <w:rFonts w:ascii="Times New Roman" w:eastAsiaTheme="minorHAnsi" w:hAnsi="Times New Roman"/>
          <w:b w:val="0"/>
          <w:bCs w:val="0"/>
          <w:sz w:val="28"/>
          <w:szCs w:val="28"/>
          <w:u w:val="single"/>
          <w:lang w:eastAsia="en-US"/>
        </w:rPr>
        <w:t>(место заключения)</w:t>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t xml:space="preserve">     «____» ____________ 20__г.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D61E52">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целях</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w:t>
      </w:r>
      <w:r w:rsidR="00FD1F0C" w:rsidRPr="00365431">
        <w:rPr>
          <w:rFonts w:ascii="Times New Roman" w:eastAsiaTheme="minorHAnsi" w:hAnsi="Times New Roman"/>
          <w:b w:val="0"/>
          <w:bCs w:val="0"/>
          <w:sz w:val="28"/>
          <w:szCs w:val="28"/>
          <w:lang w:eastAsia="en-US"/>
        </w:rPr>
        <w:t>_______________________________________________________________________________________________________</w:t>
      </w:r>
      <w:r w:rsidRPr="00365431">
        <w:rPr>
          <w:rFonts w:ascii="Times New Roman" w:eastAsiaTheme="minorHAnsi" w:hAnsi="Times New Roman"/>
          <w:b w:val="0"/>
          <w:bCs w:val="0"/>
          <w:sz w:val="28"/>
          <w:szCs w:val="28"/>
          <w:lang w:eastAsia="en-US"/>
        </w:rPr>
        <w:t>___________________________________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(указывается вид деятельности: </w:t>
      </w:r>
      <w:r w:rsidR="00FD1F0C" w:rsidRPr="00365431">
        <w:rPr>
          <w:rFonts w:ascii="Times New Roman" w:eastAsiaTheme="minorHAnsi" w:hAnsi="Times New Roman"/>
          <w:b w:val="0"/>
          <w:bCs w:val="0"/>
          <w:sz w:val="28"/>
          <w:szCs w:val="28"/>
          <w:vertAlign w:val="superscript"/>
          <w:lang w:eastAsia="en-US"/>
        </w:rPr>
        <w:t>прокладка, перенос, переустройство или эксплуатация инженерных коммуникаций</w:t>
      </w:r>
      <w:r w:rsidRPr="00365431">
        <w:rPr>
          <w:rFonts w:ascii="Times New Roman" w:eastAsiaTheme="minorHAnsi" w:hAnsi="Times New Roman"/>
          <w:b w:val="0"/>
          <w:bCs w:val="0"/>
          <w:sz w:val="28"/>
          <w:szCs w:val="28"/>
          <w:vertAlign w:val="superscript"/>
          <w:lang w:eastAsia="en-US"/>
        </w:rPr>
        <w:t>)</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00387B"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подведомственного Федеральному дорожному</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агентству федерального казенного учреждения, органа</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государственной власти субъекта Российской Федерации</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или уполномоченного им государственного учреждения,органа местного самоуправления или уполномоченной</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им организации, являющегося владельцем земельных</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участков в границах полосы отвода автомобильной дороги)</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лице ____________________________________________</w:t>
      </w:r>
      <w:r w:rsidR="00FB56E3" w:rsidRPr="00365431">
        <w:rPr>
          <w:rFonts w:ascii="Times New Roman" w:eastAsiaTheme="minorHAnsi" w:hAnsi="Times New Roman"/>
          <w:b w:val="0"/>
          <w:bCs w:val="0"/>
          <w:sz w:val="28"/>
          <w:szCs w:val="28"/>
          <w:lang w:eastAsia="en-US"/>
        </w:rPr>
        <w:t>_______________________</w:t>
      </w:r>
      <w:r w:rsidRPr="00365431">
        <w:rPr>
          <w:rFonts w:ascii="Times New Roman" w:eastAsiaTheme="minorHAnsi" w:hAnsi="Times New Roman"/>
          <w:b w:val="0"/>
          <w:bCs w:val="0"/>
          <w:sz w:val="28"/>
          <w:szCs w:val="28"/>
          <w:lang w:eastAsia="en-US"/>
        </w:rPr>
        <w:t>__________________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действующего на основании __________________________________________</w:t>
      </w:r>
      <w:r w:rsidR="00FB56E3" w:rsidRPr="00365431">
        <w:rPr>
          <w:rFonts w:ascii="Times New Roman" w:eastAsiaTheme="minorHAnsi" w:hAnsi="Times New Roman"/>
          <w:b w:val="0"/>
          <w:bCs w:val="0"/>
          <w:sz w:val="28"/>
          <w:szCs w:val="28"/>
          <w:lang w:eastAsia="en-US"/>
        </w:rPr>
        <w:t>_________________</w:t>
      </w:r>
      <w:r w:rsidR="00B75551" w:rsidRPr="00365431">
        <w:rPr>
          <w:rFonts w:ascii="Times New Roman" w:eastAsiaTheme="minorHAnsi" w:hAnsi="Times New Roman"/>
          <w:b w:val="0"/>
          <w:bCs w:val="0"/>
          <w:sz w:val="28"/>
          <w:szCs w:val="28"/>
          <w:lang w:eastAsia="en-US"/>
        </w:rPr>
        <w:t>__</w:t>
      </w:r>
      <w:r w:rsidR="00FB56E3"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F64858"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w:t>
      </w:r>
      <w:r w:rsidR="00F64858" w:rsidRPr="00365431">
        <w:rPr>
          <w:rFonts w:ascii="Times New Roman" w:eastAsiaTheme="minorHAnsi" w:hAnsi="Times New Roman"/>
          <w:b w:val="0"/>
          <w:bCs w:val="0"/>
          <w:sz w:val="28"/>
          <w:szCs w:val="28"/>
          <w:lang w:eastAsia="en-US"/>
        </w:rPr>
        <w:t>Уполномоченный орган</w:t>
      </w:r>
      <w:r w:rsidRPr="00365431">
        <w:rPr>
          <w:rFonts w:ascii="Times New Roman" w:eastAsiaTheme="minorHAnsi" w:hAnsi="Times New Roman"/>
          <w:b w:val="0"/>
          <w:bCs w:val="0"/>
          <w:sz w:val="28"/>
          <w:szCs w:val="28"/>
          <w:lang w:eastAsia="en-US"/>
        </w:rPr>
        <w:t xml:space="preserve">", с одной стороны, </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____________</w:t>
      </w:r>
      <w:r w:rsidR="00FB56E3" w:rsidRPr="00365431">
        <w:rPr>
          <w:rFonts w:ascii="Times New Roman" w:eastAsiaTheme="minorHAnsi" w:hAnsi="Times New Roman"/>
          <w:b w:val="0"/>
          <w:bCs w:val="0"/>
          <w:sz w:val="28"/>
          <w:szCs w:val="28"/>
          <w:lang w:eastAsia="en-US"/>
        </w:rPr>
        <w:t>__________________</w:t>
      </w:r>
      <w:r w:rsidRPr="00365431">
        <w:rPr>
          <w:rFonts w:ascii="Times New Roman" w:eastAsiaTheme="minorHAnsi" w:hAnsi="Times New Roman"/>
          <w:b w:val="0"/>
          <w:bCs w:val="0"/>
          <w:sz w:val="28"/>
          <w:szCs w:val="28"/>
          <w:lang w:eastAsia="en-US"/>
        </w:rPr>
        <w:t>____</w:t>
      </w:r>
      <w:r w:rsidR="00F64858" w:rsidRPr="00365431">
        <w:rPr>
          <w:rFonts w:ascii="Times New Roman" w:eastAsiaTheme="minorHAnsi" w:hAnsi="Times New Roman"/>
          <w:b w:val="0"/>
          <w:bCs w:val="0"/>
          <w:sz w:val="28"/>
          <w:szCs w:val="28"/>
          <w:lang w:eastAsia="en-US"/>
        </w:rPr>
        <w:t>________________________________________________________</w:t>
      </w:r>
      <w:r w:rsidR="00A86D04" w:rsidRPr="00365431">
        <w:rPr>
          <w:rFonts w:ascii="Times New Roman" w:eastAsiaTheme="minorHAnsi" w:hAnsi="Times New Roman"/>
          <w:b w:val="0"/>
          <w:bCs w:val="0"/>
          <w:sz w:val="28"/>
          <w:szCs w:val="28"/>
          <w:lang w:eastAsia="en-US"/>
        </w:rPr>
        <w:t>______</w:t>
      </w:r>
      <w:r w:rsidR="00F64858"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w:t>
      </w:r>
      <w:r w:rsidR="00FB56E3"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_____</w:t>
      </w:r>
      <w:r w:rsidR="00B75551"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(наименование организации, </w:t>
      </w:r>
      <w:r w:rsidR="00FB56E3" w:rsidRPr="00365431">
        <w:rPr>
          <w:rFonts w:ascii="Times New Roman" w:eastAsiaTheme="minorHAnsi" w:hAnsi="Times New Roman"/>
          <w:b w:val="0"/>
          <w:bCs w:val="0"/>
          <w:sz w:val="28"/>
          <w:szCs w:val="28"/>
          <w:vertAlign w:val="superscript"/>
          <w:lang w:eastAsia="en-US"/>
        </w:rPr>
        <w:t>владеющей инженерными коммуникациями)</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"Пользователь", в лице __________</w:t>
      </w:r>
      <w:r w:rsidR="00B75551"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w:t>
      </w:r>
      <w:r w:rsidR="00A86D04"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B75551"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действующего на основании _______________________________</w:t>
      </w:r>
      <w:r w:rsidR="00B75551" w:rsidRPr="00365431">
        <w:rPr>
          <w:rFonts w:ascii="Times New Roman" w:eastAsiaTheme="minorHAnsi" w:hAnsi="Times New Roman"/>
          <w:b w:val="0"/>
          <w:bCs w:val="0"/>
          <w:sz w:val="28"/>
          <w:szCs w:val="28"/>
          <w:lang w:eastAsia="en-US"/>
        </w:rPr>
        <w:t>__________________________</w:t>
      </w:r>
      <w:r w:rsidRPr="00365431">
        <w:rPr>
          <w:rFonts w:ascii="Times New Roman" w:eastAsiaTheme="minorHAnsi" w:hAnsi="Times New Roman"/>
          <w:b w:val="0"/>
          <w:bCs w:val="0"/>
          <w:sz w:val="28"/>
          <w:szCs w:val="28"/>
          <w:lang w:eastAsia="en-US"/>
        </w:rPr>
        <w:t>____________</w:t>
      </w:r>
      <w:r w:rsidR="00A86D04"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другой   стороны,   именуемые   в  дальнейшем </w:t>
      </w:r>
      <w:r w:rsidR="00D2757E" w:rsidRPr="00365431">
        <w:rPr>
          <w:rFonts w:ascii="Times New Roman" w:eastAsiaTheme="minorHAnsi" w:hAnsi="Times New Roman"/>
          <w:b w:val="0"/>
          <w:bCs w:val="0"/>
          <w:sz w:val="28"/>
          <w:szCs w:val="28"/>
          <w:lang w:eastAsia="en-US"/>
        </w:rPr>
        <w:t>Стороны</w:t>
      </w:r>
      <w:r w:rsidRPr="00365431">
        <w:rPr>
          <w:rFonts w:ascii="Times New Roman" w:eastAsiaTheme="minorHAnsi" w:hAnsi="Times New Roman"/>
          <w:b w:val="0"/>
          <w:bCs w:val="0"/>
          <w:sz w:val="28"/>
          <w:szCs w:val="28"/>
          <w:lang w:eastAsia="en-US"/>
        </w:rPr>
        <w:t>, заключили настоящее Соглашение о нижеследующем.</w:t>
      </w:r>
    </w:p>
    <w:p w:rsidR="008A5853" w:rsidRPr="00365431" w:rsidRDefault="008A5853" w:rsidP="00A86D04">
      <w:pPr>
        <w:autoSpaceDE w:val="0"/>
        <w:autoSpaceDN w:val="0"/>
        <w:adjustRightInd w:val="0"/>
        <w:jc w:val="center"/>
        <w:outlineLvl w:val="0"/>
        <w:rPr>
          <w:rFonts w:eastAsiaTheme="minorHAnsi"/>
          <w:b/>
          <w:sz w:val="28"/>
          <w:szCs w:val="28"/>
          <w:lang w:eastAsia="en-US"/>
        </w:rPr>
      </w:pP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1</w:t>
      </w:r>
      <w:r w:rsidR="00522C6A" w:rsidRPr="00365431">
        <w:rPr>
          <w:rFonts w:eastAsiaTheme="minorHAnsi"/>
          <w:b/>
          <w:sz w:val="28"/>
          <w:szCs w:val="28"/>
          <w:lang w:eastAsia="en-US"/>
        </w:rPr>
        <w:t>. Предмет Соглашения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  Предметом  настоящего Соглашения является предоставление Владельцем</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Пользователю   земельных   участков   (частей   земельных   участков) ________________________________________________________________  в  границах</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(кадастровые номера земельных участков или учетные</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номера частей земельных участков)</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полосы отвода на км _____</w:t>
      </w:r>
      <w:r w:rsidR="00DA6DB5"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 + м __</w:t>
      </w:r>
      <w:r w:rsidR="00DA6DB5"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 автомобильной дороги ____________</w:t>
      </w:r>
      <w:r w:rsidR="00DA6DB5" w:rsidRPr="00365431">
        <w:rPr>
          <w:rFonts w:ascii="Times New Roman" w:eastAsiaTheme="minorHAnsi" w:hAnsi="Times New Roman"/>
          <w:b w:val="0"/>
          <w:bCs w:val="0"/>
          <w:sz w:val="28"/>
          <w:szCs w:val="28"/>
          <w:lang w:eastAsia="en-US"/>
        </w:rPr>
        <w:t>__________</w:t>
      </w:r>
      <w:r w:rsidR="00A86D04" w:rsidRPr="00365431">
        <w:rPr>
          <w:rFonts w:ascii="Times New Roman" w:eastAsiaTheme="minorHAnsi" w:hAnsi="Times New Roman"/>
          <w:b w:val="0"/>
          <w:bCs w:val="0"/>
          <w:sz w:val="28"/>
          <w:szCs w:val="28"/>
          <w:lang w:eastAsia="en-US"/>
        </w:rPr>
        <w:t>____</w:t>
      </w:r>
      <w:r w:rsidR="00DA6DB5"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00387B">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установления частного сервитута в целях ____</w:t>
      </w:r>
      <w:r w:rsidR="00CF774D"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w:t>
      </w:r>
    </w:p>
    <w:p w:rsidR="00CF774D" w:rsidRPr="00365431" w:rsidRDefault="00CF774D"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(указывается вид деятельности: прокладка, перенос, переустройство или эксплуатация инженерных коммуникаций)</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обязанность  Пользователя   использовать   указанные  земельные  участки(части  земельных участков) по целевому назначению, определенному настоящим</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Соглашением.</w:t>
      </w: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2</w:t>
      </w:r>
      <w:r w:rsidR="00522C6A" w:rsidRPr="00365431">
        <w:rPr>
          <w:rFonts w:eastAsiaTheme="minorHAnsi"/>
          <w:b/>
          <w:sz w:val="28"/>
          <w:szCs w:val="28"/>
          <w:lang w:eastAsia="en-US"/>
        </w:rPr>
        <w:t>. Условия и порядок установления частного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2. Частный сервитут по условиям настоящего Соглашения устанавливается в интересах Пользователя.</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3. Утратил силу.</w:t>
      </w:r>
    </w:p>
    <w:p w:rsidR="00522C6A" w:rsidRPr="00365431" w:rsidRDefault="00522C6A" w:rsidP="00A86D04">
      <w:pPr>
        <w:autoSpaceDE w:val="0"/>
        <w:autoSpaceDN w:val="0"/>
        <w:adjustRightInd w:val="0"/>
        <w:jc w:val="both"/>
        <w:rPr>
          <w:rFonts w:eastAsiaTheme="minorHAnsi"/>
          <w:sz w:val="28"/>
          <w:szCs w:val="28"/>
          <w:lang w:eastAsia="en-US"/>
        </w:rPr>
      </w:pPr>
      <w:bookmarkStart w:id="2" w:name="Par74"/>
      <w:bookmarkEnd w:id="2"/>
      <w:r w:rsidRPr="00365431">
        <w:rPr>
          <w:rFonts w:eastAsiaTheme="minorHAnsi"/>
          <w:sz w:val="28"/>
          <w:szCs w:val="28"/>
          <w:lang w:eastAsia="en-US"/>
        </w:rPr>
        <w:t>4. Частный сервитут устанавливается на срок с __</w:t>
      </w:r>
      <w:r w:rsidR="00CF774D" w:rsidRPr="00365431">
        <w:rPr>
          <w:rFonts w:eastAsiaTheme="minorHAnsi"/>
          <w:sz w:val="28"/>
          <w:szCs w:val="28"/>
          <w:lang w:eastAsia="en-US"/>
        </w:rPr>
        <w:t>_____________</w:t>
      </w:r>
      <w:r w:rsidRPr="00365431">
        <w:rPr>
          <w:rFonts w:eastAsiaTheme="minorHAnsi"/>
          <w:sz w:val="28"/>
          <w:szCs w:val="28"/>
          <w:lang w:eastAsia="en-US"/>
        </w:rPr>
        <w:t>____ по __</w:t>
      </w:r>
      <w:r w:rsidR="00CF774D" w:rsidRPr="00365431">
        <w:rPr>
          <w:rFonts w:eastAsiaTheme="minorHAnsi"/>
          <w:sz w:val="28"/>
          <w:szCs w:val="28"/>
          <w:lang w:eastAsia="en-US"/>
        </w:rPr>
        <w:t>____________</w:t>
      </w:r>
      <w:r w:rsidRPr="00365431">
        <w:rPr>
          <w:rFonts w:eastAsiaTheme="minorHAnsi"/>
          <w:sz w:val="28"/>
          <w:szCs w:val="28"/>
          <w:lang w:eastAsia="en-US"/>
        </w:rPr>
        <w:t>____ (или указывается событие в будущем, при наступлении которого такой частный сервитут должен быть прекращен).</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5. Частный сервитут вступает в силу после его государственной регистрации в Едином государственном реестре недвижимости.</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6. Ограниченное пользование (частный сервитут)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осуществляется Пользователем в пределах границ сферы действия такого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7. Обременение земельных участков (частей земельных участков) частным сервитутом не лишает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прав владения, пользования и распоряжения этими земельными участками (частями земельных участков).</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 </w:t>
      </w:r>
      <w:r w:rsidR="00B36C2C" w:rsidRPr="00365431">
        <w:rPr>
          <w:rFonts w:eastAsiaTheme="minorHAnsi"/>
          <w:sz w:val="28"/>
          <w:szCs w:val="28"/>
          <w:lang w:eastAsia="en-US"/>
        </w:rPr>
        <w:t>Уполномоченный орган</w:t>
      </w:r>
      <w:r w:rsidRPr="00365431">
        <w:rPr>
          <w:rFonts w:eastAsiaTheme="minorHAnsi"/>
          <w:sz w:val="28"/>
          <w:szCs w:val="28"/>
          <w:lang w:eastAsia="en-US"/>
        </w:rPr>
        <w:t xml:space="preserve"> вправе:</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8.1. Требовать от Пользователя своевременную оплату за частный сервитут земельных участков (частей земельных участков) в размере и порядке, определенном в </w:t>
      </w:r>
      <w:hyperlink w:anchor="Par93" w:history="1">
        <w:r w:rsidRPr="00365431">
          <w:rPr>
            <w:rFonts w:eastAsiaTheme="minorHAnsi"/>
            <w:color w:val="0000FF"/>
            <w:sz w:val="28"/>
            <w:szCs w:val="28"/>
            <w:lang w:eastAsia="en-US"/>
          </w:rPr>
          <w:t>разделе III</w:t>
        </w:r>
      </w:hyperlink>
      <w:r w:rsidRPr="00365431">
        <w:rPr>
          <w:rFonts w:eastAsiaTheme="minorHAnsi"/>
          <w:sz w:val="28"/>
          <w:szCs w:val="28"/>
          <w:lang w:eastAsia="en-US"/>
        </w:rPr>
        <w:t xml:space="preserve">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8.2. Требовать прекращения частного сервитута в случаях и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 Владелец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9.1. Оказывать Пользователю необходимое содействие для установления частного сервитута на принадлежащих ему земельных участках.</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9.2.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9.3. Предоставлять возможность пользоваться принадлежащими ему земельными участками (частями земельных участков) Пользователю в порядке, установленном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 Пользователь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10.1. Пользоваться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в соответствии с законодательством Российской Федерации и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10.2. Осуществить государственную регистрацию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10.3. Оплатить расходы, связанные с государственной регистрацией частного сервитута.</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10.4. Своевременно производить оплату за частный сервитут земельных участков (частей земельных участков) в размере и порядке, определенном в разделе III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10.5. При наступлении срока (события), указанного в </w:t>
      </w:r>
      <w:hyperlink w:anchor="Par74" w:history="1">
        <w:r w:rsidRPr="00365431">
          <w:rPr>
            <w:rFonts w:eastAsiaTheme="minorHAnsi"/>
            <w:color w:val="0000FF"/>
            <w:sz w:val="28"/>
            <w:szCs w:val="28"/>
            <w:lang w:eastAsia="en-US"/>
          </w:rPr>
          <w:t>пункте 4</w:t>
        </w:r>
      </w:hyperlink>
      <w:r w:rsidRPr="00365431">
        <w:rPr>
          <w:rFonts w:eastAsiaTheme="minorHAnsi"/>
          <w:sz w:val="28"/>
          <w:szCs w:val="28"/>
          <w:lang w:eastAsia="en-US"/>
        </w:rPr>
        <w:t xml:space="preserve"> настоящего Соглашения,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22C6A" w:rsidRPr="00365431" w:rsidRDefault="00026D50" w:rsidP="00D06637">
      <w:pPr>
        <w:autoSpaceDE w:val="0"/>
        <w:autoSpaceDN w:val="0"/>
        <w:adjustRightInd w:val="0"/>
        <w:jc w:val="center"/>
        <w:outlineLvl w:val="0"/>
        <w:rPr>
          <w:rFonts w:eastAsiaTheme="minorHAnsi"/>
          <w:b/>
          <w:sz w:val="28"/>
          <w:szCs w:val="28"/>
          <w:lang w:eastAsia="en-US"/>
        </w:rPr>
      </w:pPr>
      <w:bookmarkStart w:id="3" w:name="Par93"/>
      <w:bookmarkEnd w:id="3"/>
      <w:r w:rsidRPr="00365431">
        <w:rPr>
          <w:rFonts w:eastAsiaTheme="minorHAnsi"/>
          <w:b/>
          <w:sz w:val="28"/>
          <w:szCs w:val="28"/>
          <w:lang w:eastAsia="en-US"/>
        </w:rPr>
        <w:t>3</w:t>
      </w:r>
      <w:r w:rsidR="00522C6A" w:rsidRPr="00365431">
        <w:rPr>
          <w:rFonts w:eastAsiaTheme="minorHAnsi"/>
          <w:b/>
          <w:sz w:val="28"/>
          <w:szCs w:val="28"/>
          <w:lang w:eastAsia="en-US"/>
        </w:rPr>
        <w:t>. Плата за частный сервитут</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11.  Плата  за  частный  сервитут  земельных участков (частей земельных</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размере _______</w:t>
      </w:r>
      <w:r w:rsidR="00F35337"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_____ (___________</w:t>
      </w:r>
      <w:r w:rsidR="00F35337" w:rsidRPr="00365431">
        <w:rPr>
          <w:rFonts w:ascii="Times New Roman" w:eastAsiaTheme="minorHAnsi" w:hAnsi="Times New Roman"/>
          <w:b w:val="0"/>
          <w:bCs w:val="0"/>
          <w:sz w:val="28"/>
          <w:szCs w:val="28"/>
          <w:lang w:eastAsia="en-US"/>
        </w:rPr>
        <w:t>____________________________</w:t>
      </w:r>
      <w:r w:rsidRPr="00365431">
        <w:rPr>
          <w:rFonts w:ascii="Times New Roman" w:eastAsiaTheme="minorHAnsi" w:hAnsi="Times New Roman"/>
          <w:b w:val="0"/>
          <w:bCs w:val="0"/>
          <w:sz w:val="28"/>
          <w:szCs w:val="28"/>
          <w:lang w:eastAsia="en-US"/>
        </w:rPr>
        <w:t>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________)</w:t>
      </w:r>
    </w:p>
    <w:p w:rsidR="00522C6A" w:rsidRPr="00365431" w:rsidRDefault="00522C6A" w:rsidP="00C06725">
      <w:pPr>
        <w:pStyle w:val="1"/>
        <w:keepNext w:val="0"/>
        <w:autoSpaceDE w:val="0"/>
        <w:autoSpaceDN w:val="0"/>
        <w:adjustRightInd w:val="0"/>
        <w:spacing w:before="0" w:after="0"/>
        <w:ind w:left="1416" w:firstLine="708"/>
        <w:jc w:val="both"/>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(цифрами)                  (прописью)</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рублей  производится  Пользователем  безналичным  путем  в  соответствии  с</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законодательством  Российской  Федерации в течение 10 (десяти) рабочих дней</w:t>
      </w:r>
      <w:r w:rsidR="0000387B">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 дня государственной регистрации такого частного сервитута.</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4</w:t>
      </w:r>
      <w:r w:rsidR="00522C6A" w:rsidRPr="00365431">
        <w:rPr>
          <w:rFonts w:eastAsiaTheme="minorHAnsi"/>
          <w:b/>
          <w:sz w:val="28"/>
          <w:szCs w:val="28"/>
          <w:lang w:eastAsia="en-US"/>
        </w:rPr>
        <w:t>. Срок действия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12. Настоящее Соглашение вступает в силу с даты подписания обеими Сторонами при условии его согласования с органом государственной власти или органом местного самоуправления, уполномоченными на предоставление земельных участков владельцам автомобильных дорог.</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5</w:t>
      </w:r>
      <w:r w:rsidR="00522C6A" w:rsidRPr="00365431">
        <w:rPr>
          <w:rFonts w:eastAsiaTheme="minorHAnsi"/>
          <w:b/>
          <w:sz w:val="28"/>
          <w:szCs w:val="28"/>
          <w:lang w:eastAsia="en-US"/>
        </w:rPr>
        <w:t>. Порядок рассмотрения споров</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13. Споры и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14. В случае невозможности урегулирования споры и разногласия подлежат рассмотрению в порядке, установленном законодательством Российской Федерации.</w:t>
      </w: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6</w:t>
      </w:r>
      <w:r w:rsidR="00522C6A" w:rsidRPr="00365431">
        <w:rPr>
          <w:rFonts w:eastAsiaTheme="minorHAnsi"/>
          <w:b/>
          <w:sz w:val="28"/>
          <w:szCs w:val="28"/>
          <w:lang w:eastAsia="en-US"/>
        </w:rPr>
        <w:t>. Заключительные положения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15. Настоящее Соглашение составлено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объект недвижимости.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16. Внесение в настоящее Соглашение и приложения к нему изменений осуществляется по согласованию Сторон путем оформления дополнительного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17. К настоящему Соглашению прилагается и является его неотъемлемой частью выписка из Единого государственного реестра недвижимости.</w:t>
      </w:r>
    </w:p>
    <w:p w:rsidR="00F35337" w:rsidRPr="00365431" w:rsidRDefault="00F35337" w:rsidP="00F35337">
      <w:pPr>
        <w:autoSpaceDE w:val="0"/>
        <w:autoSpaceDN w:val="0"/>
        <w:adjustRightInd w:val="0"/>
        <w:jc w:val="center"/>
        <w:outlineLvl w:val="0"/>
        <w:rPr>
          <w:rFonts w:eastAsiaTheme="minorHAnsi"/>
          <w:b/>
          <w:sz w:val="28"/>
          <w:szCs w:val="28"/>
          <w:lang w:eastAsia="en-US"/>
        </w:rPr>
      </w:pP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7</w:t>
      </w:r>
      <w:r w:rsidR="00522C6A" w:rsidRPr="00365431">
        <w:rPr>
          <w:rFonts w:eastAsiaTheme="minorHAnsi"/>
          <w:b/>
          <w:sz w:val="28"/>
          <w:szCs w:val="28"/>
          <w:lang w:eastAsia="en-US"/>
        </w:rPr>
        <w:t>. Адреса и подписи Сторон</w:t>
      </w:r>
    </w:p>
    <w:p w:rsidR="00522C6A" w:rsidRPr="00365431" w:rsidRDefault="00522C6A" w:rsidP="00CF774D">
      <w:pPr>
        <w:autoSpaceDE w:val="0"/>
        <w:autoSpaceDN w:val="0"/>
        <w:adjustRightInd w:val="0"/>
        <w:jc w:val="both"/>
        <w:rPr>
          <w:rFonts w:eastAsiaTheme="minorHAnsi"/>
          <w:sz w:val="28"/>
          <w:szCs w:val="28"/>
          <w:lang w:eastAsia="en-US"/>
        </w:rPr>
      </w:pP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Уполномоченный орган</w:t>
      </w:r>
      <w:r w:rsidR="00522C6A" w:rsidRPr="00365431">
        <w:rPr>
          <w:rFonts w:ascii="Times New Roman" w:eastAsiaTheme="minorHAnsi" w:hAnsi="Times New Roman"/>
          <w:b w:val="0"/>
          <w:bCs w:val="0"/>
          <w:color w:val="auto"/>
          <w:sz w:val="28"/>
          <w:szCs w:val="28"/>
          <w:lang w:eastAsia="en-US"/>
        </w:rPr>
        <w:t>:                          Пользователь: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___________________________________    ____________________________________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vertAlign w:val="superscript"/>
          <w:lang w:eastAsia="en-US"/>
        </w:rPr>
      </w:pPr>
      <w:r w:rsidRPr="00365431">
        <w:rPr>
          <w:rFonts w:ascii="Times New Roman" w:eastAsiaTheme="minorHAnsi" w:hAnsi="Times New Roman"/>
          <w:b w:val="0"/>
          <w:bCs w:val="0"/>
          <w:color w:val="auto"/>
          <w:sz w:val="28"/>
          <w:szCs w:val="28"/>
          <w:vertAlign w:val="superscript"/>
          <w:lang w:eastAsia="en-US"/>
        </w:rPr>
        <w:t>(наименование)                         (наименование)</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Адрес:  ___________________________    Адрес: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ИНН:    ___________________________    ИНН: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КПП:    ___________________________    КПП: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ОГРН:   ___________________________    ОГРН: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             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(Ф.И.О. и должность)                   (Ф.И.О. и должность)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              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(подпись)                         (подпись)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М.П.                                   М.П.</w:t>
      </w:r>
    </w:p>
    <w:p w:rsidR="00522C6A" w:rsidRPr="00365431" w:rsidRDefault="00522C6A" w:rsidP="00CF774D">
      <w:pPr>
        <w:autoSpaceDE w:val="0"/>
        <w:autoSpaceDN w:val="0"/>
        <w:adjustRightInd w:val="0"/>
        <w:ind w:firstLine="540"/>
        <w:jc w:val="both"/>
        <w:rPr>
          <w:rFonts w:eastAsiaTheme="minorHAnsi"/>
          <w:sz w:val="28"/>
          <w:szCs w:val="28"/>
          <w:lang w:eastAsia="en-US"/>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3</w:t>
      </w:r>
    </w:p>
    <w:p w:rsidR="00B14E4F" w:rsidRPr="00365431" w:rsidRDefault="00B14E4F" w:rsidP="00B14E4F">
      <w:pPr>
        <w:widowControl w:val="0"/>
        <w:tabs>
          <w:tab w:val="left" w:pos="142"/>
          <w:tab w:val="left" w:pos="284"/>
        </w:tabs>
        <w:autoSpaceDE w:val="0"/>
        <w:autoSpaceDN w:val="0"/>
        <w:adjustRightInd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widowControl w:val="0"/>
        <w:tabs>
          <w:tab w:val="left" w:pos="142"/>
          <w:tab w:val="left" w:pos="284"/>
        </w:tabs>
        <w:autoSpaceDE w:val="0"/>
        <w:autoSpaceDN w:val="0"/>
        <w:adjustRightInd w:val="0"/>
        <w:jc w:val="right"/>
        <w:rPr>
          <w:sz w:val="28"/>
          <w:szCs w:val="28"/>
        </w:rPr>
      </w:pPr>
    </w:p>
    <w:p w:rsidR="009360C0" w:rsidRPr="00365431" w:rsidRDefault="009360C0" w:rsidP="009360C0">
      <w:pPr>
        <w:widowControl w:val="0"/>
        <w:tabs>
          <w:tab w:val="left" w:pos="142"/>
          <w:tab w:val="left" w:pos="284"/>
        </w:tabs>
        <w:autoSpaceDE w:val="0"/>
        <w:autoSpaceDN w:val="0"/>
        <w:adjustRightInd w:val="0"/>
        <w:rPr>
          <w:sz w:val="28"/>
          <w:szCs w:val="28"/>
        </w:rPr>
      </w:pPr>
      <w:r w:rsidRPr="00365431">
        <w:rPr>
          <w:sz w:val="28"/>
          <w:szCs w:val="28"/>
        </w:rPr>
        <w:t>1. Информация о месте нахождения и графике работы Администрации.</w:t>
      </w:r>
    </w:p>
    <w:p w:rsidR="004E1593" w:rsidRPr="00365431" w:rsidRDefault="004E1593" w:rsidP="00C62A12">
      <w:pPr>
        <w:rPr>
          <w:sz w:val="28"/>
          <w:szCs w:val="28"/>
        </w:rPr>
      </w:pPr>
    </w:p>
    <w:p w:rsidR="00C62A12" w:rsidRPr="00365431" w:rsidRDefault="009360C0" w:rsidP="00C62A12">
      <w:pPr>
        <w:rPr>
          <w:b/>
          <w:sz w:val="28"/>
          <w:szCs w:val="28"/>
        </w:rPr>
      </w:pPr>
      <w:r w:rsidRPr="00365431">
        <w:rPr>
          <w:sz w:val="28"/>
          <w:szCs w:val="28"/>
        </w:rPr>
        <w:t xml:space="preserve">Место нахождения:  </w:t>
      </w:r>
      <w:r w:rsidR="00CA002E">
        <w:rPr>
          <w:sz w:val="28"/>
          <w:szCs w:val="28"/>
        </w:rPr>
        <w:t>с.Лесное, ул.Ленина, д.4</w:t>
      </w:r>
      <w:r w:rsidR="00695C51">
        <w:rPr>
          <w:sz w:val="28"/>
          <w:szCs w:val="28"/>
        </w:rPr>
        <w:t xml:space="preserve"> </w:t>
      </w:r>
      <w:r w:rsidR="00CA002E">
        <w:rPr>
          <w:sz w:val="28"/>
          <w:szCs w:val="28"/>
        </w:rPr>
        <w:t xml:space="preserve"> Балашовского района Саратовской области </w:t>
      </w:r>
    </w:p>
    <w:p w:rsidR="009360C0" w:rsidRPr="00CA002E" w:rsidRDefault="009360C0" w:rsidP="005C54B1">
      <w:pPr>
        <w:rPr>
          <w:sz w:val="28"/>
          <w:szCs w:val="28"/>
        </w:rPr>
      </w:pPr>
      <w:r w:rsidRPr="00365431">
        <w:rPr>
          <w:sz w:val="28"/>
          <w:szCs w:val="28"/>
        </w:rPr>
        <w:t>Справочны</w:t>
      </w:r>
      <w:r w:rsidR="007F5D36" w:rsidRPr="00365431">
        <w:rPr>
          <w:sz w:val="28"/>
          <w:szCs w:val="28"/>
        </w:rPr>
        <w:t>е</w:t>
      </w:r>
      <w:r w:rsidR="00832189" w:rsidRPr="00365431">
        <w:rPr>
          <w:sz w:val="28"/>
          <w:szCs w:val="28"/>
        </w:rPr>
        <w:t xml:space="preserve"> телефон</w:t>
      </w:r>
      <w:r w:rsidR="007F5D36" w:rsidRPr="00365431">
        <w:rPr>
          <w:sz w:val="28"/>
          <w:szCs w:val="28"/>
        </w:rPr>
        <w:t>ы</w:t>
      </w:r>
      <w:r w:rsidRPr="00365431">
        <w:rPr>
          <w:sz w:val="28"/>
          <w:szCs w:val="28"/>
        </w:rPr>
        <w:t xml:space="preserve"> Администрации: </w:t>
      </w:r>
      <w:r w:rsidR="00CA002E" w:rsidRPr="00CA002E">
        <w:rPr>
          <w:sz w:val="28"/>
          <w:szCs w:val="28"/>
        </w:rPr>
        <w:t>8(84545)7-35-72</w:t>
      </w:r>
      <w:r w:rsidRPr="00CA002E">
        <w:rPr>
          <w:sz w:val="28"/>
          <w:szCs w:val="28"/>
        </w:rPr>
        <w:t>;</w:t>
      </w:r>
    </w:p>
    <w:p w:rsidR="009360C0" w:rsidRDefault="009360C0" w:rsidP="009360C0">
      <w:pPr>
        <w:widowControl w:val="0"/>
        <w:tabs>
          <w:tab w:val="left" w:pos="142"/>
          <w:tab w:val="left" w:pos="284"/>
        </w:tabs>
        <w:autoSpaceDE w:val="0"/>
        <w:autoSpaceDN w:val="0"/>
        <w:adjustRightInd w:val="0"/>
        <w:jc w:val="both"/>
        <w:rPr>
          <w:sz w:val="28"/>
          <w:szCs w:val="28"/>
          <w:lang w:val="en-US"/>
        </w:rPr>
      </w:pPr>
      <w:r w:rsidRPr="00365431">
        <w:rPr>
          <w:sz w:val="28"/>
          <w:szCs w:val="28"/>
        </w:rPr>
        <w:t xml:space="preserve">Адрес электронной почты Администрации: </w:t>
      </w:r>
    </w:p>
    <w:p w:rsidR="00FF74B6" w:rsidRPr="00FF74B6" w:rsidRDefault="00FF74B6" w:rsidP="009360C0">
      <w:pPr>
        <w:widowControl w:val="0"/>
        <w:tabs>
          <w:tab w:val="left" w:pos="142"/>
          <w:tab w:val="left" w:pos="284"/>
        </w:tabs>
        <w:autoSpaceDE w:val="0"/>
        <w:autoSpaceDN w:val="0"/>
        <w:adjustRightInd w:val="0"/>
        <w:jc w:val="both"/>
        <w:rPr>
          <w:sz w:val="28"/>
          <w:szCs w:val="28"/>
          <w:lang w:val="en-US"/>
        </w:rPr>
      </w:pPr>
      <w:r>
        <w:rPr>
          <w:sz w:val="28"/>
          <w:szCs w:val="28"/>
          <w:lang w:val="en-US"/>
        </w:rPr>
        <w:t>semikinva57@mail</w:t>
      </w:r>
      <w:r>
        <w:rPr>
          <w:sz w:val="28"/>
          <w:szCs w:val="28"/>
        </w:rPr>
        <w:t>.</w:t>
      </w:r>
      <w:r>
        <w:rPr>
          <w:sz w:val="28"/>
          <w:szCs w:val="28"/>
          <w:lang w:val="en-US"/>
        </w:rPr>
        <w:t>ru</w:t>
      </w:r>
    </w:p>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9360C0" w:rsidRPr="00365431" w:rsidTr="00717D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9360C0" w:rsidRPr="00365431" w:rsidTr="00717DDD">
        <w:trPr>
          <w:tblCellSpacing w:w="5" w:type="nil"/>
        </w:trPr>
        <w:tc>
          <w:tcPr>
            <w:tcW w:w="4962" w:type="dxa"/>
            <w:tcBorders>
              <w:top w:val="single" w:sz="4" w:space="0" w:color="auto"/>
              <w:left w:val="single" w:sz="4" w:space="0" w:color="auto"/>
              <w:right w:val="single" w:sz="4" w:space="0" w:color="auto"/>
            </w:tcBorders>
          </w:tcPr>
          <w:p w:rsidR="009360C0" w:rsidRPr="00A771D8" w:rsidRDefault="009360C0" w:rsidP="00717DDD">
            <w:pPr>
              <w:tabs>
                <w:tab w:val="left" w:pos="142"/>
                <w:tab w:val="left" w:pos="284"/>
              </w:tabs>
              <w:rPr>
                <w:sz w:val="28"/>
                <w:szCs w:val="28"/>
              </w:rPr>
            </w:pPr>
            <w:r w:rsidRPr="00A771D8">
              <w:rPr>
                <w:sz w:val="28"/>
                <w:szCs w:val="28"/>
              </w:rPr>
              <w:t>Понедельник, вторник, среда, четверг</w:t>
            </w:r>
            <w:r w:rsidR="00A771D8" w:rsidRPr="00A771D8">
              <w:rPr>
                <w:sz w:val="28"/>
                <w:szCs w:val="28"/>
              </w:rPr>
              <w:t>,</w:t>
            </w:r>
          </w:p>
        </w:tc>
        <w:tc>
          <w:tcPr>
            <w:tcW w:w="5103" w:type="dxa"/>
            <w:tcBorders>
              <w:top w:val="single" w:sz="4" w:space="0" w:color="auto"/>
              <w:left w:val="single" w:sz="4" w:space="0" w:color="auto"/>
              <w:right w:val="single" w:sz="4" w:space="0" w:color="auto"/>
            </w:tcBorders>
          </w:tcPr>
          <w:p w:rsidR="009360C0" w:rsidRPr="00A771D8" w:rsidRDefault="009360C0" w:rsidP="00A771D8">
            <w:pPr>
              <w:tabs>
                <w:tab w:val="left" w:pos="142"/>
                <w:tab w:val="left" w:pos="284"/>
              </w:tabs>
              <w:ind w:right="-75"/>
              <w:rPr>
                <w:sz w:val="28"/>
                <w:szCs w:val="28"/>
              </w:rPr>
            </w:pPr>
            <w:r w:rsidRPr="00A771D8">
              <w:rPr>
                <w:sz w:val="28"/>
                <w:szCs w:val="28"/>
              </w:rPr>
              <w:t>с 0</w:t>
            </w:r>
            <w:r w:rsidR="00A771D8">
              <w:rPr>
                <w:sz w:val="28"/>
                <w:szCs w:val="28"/>
              </w:rPr>
              <w:t>8</w:t>
            </w:r>
            <w:r w:rsidRPr="00A771D8">
              <w:rPr>
                <w:sz w:val="28"/>
                <w:szCs w:val="28"/>
              </w:rPr>
              <w:t>.</w:t>
            </w:r>
            <w:r w:rsidR="00A771D8" w:rsidRPr="00A771D8">
              <w:rPr>
                <w:sz w:val="28"/>
                <w:szCs w:val="28"/>
              </w:rPr>
              <w:t>0</w:t>
            </w:r>
            <w:r w:rsidR="00C62A12" w:rsidRPr="00A771D8">
              <w:rPr>
                <w:sz w:val="28"/>
                <w:szCs w:val="28"/>
              </w:rPr>
              <w:t>0</w:t>
            </w:r>
            <w:r w:rsidRPr="00A771D8">
              <w:rPr>
                <w:sz w:val="28"/>
                <w:szCs w:val="28"/>
              </w:rPr>
              <w:t xml:space="preserve"> до 1</w:t>
            </w:r>
            <w:r w:rsidR="00A771D8" w:rsidRPr="00A771D8">
              <w:rPr>
                <w:sz w:val="28"/>
                <w:szCs w:val="28"/>
              </w:rPr>
              <w:t>7</w:t>
            </w:r>
            <w:r w:rsidRPr="00A771D8">
              <w:rPr>
                <w:sz w:val="28"/>
                <w:szCs w:val="28"/>
              </w:rPr>
              <w:t>.</w:t>
            </w:r>
            <w:r w:rsidR="00A771D8" w:rsidRPr="00A771D8">
              <w:rPr>
                <w:sz w:val="28"/>
                <w:szCs w:val="28"/>
              </w:rPr>
              <w:t>0</w:t>
            </w:r>
            <w:r w:rsidRPr="00A771D8">
              <w:rPr>
                <w:sz w:val="28"/>
                <w:szCs w:val="28"/>
              </w:rPr>
              <w:t>0, перерыв с 1</w:t>
            </w:r>
            <w:r w:rsidR="00A771D8" w:rsidRPr="00A771D8">
              <w:rPr>
                <w:sz w:val="28"/>
                <w:szCs w:val="28"/>
              </w:rPr>
              <w:t>2</w:t>
            </w:r>
            <w:r w:rsidRPr="00A771D8">
              <w:rPr>
                <w:sz w:val="28"/>
                <w:szCs w:val="28"/>
              </w:rPr>
              <w:t>.00 до 1</w:t>
            </w:r>
            <w:r w:rsidR="00C62A12" w:rsidRPr="00A771D8">
              <w:rPr>
                <w:sz w:val="28"/>
                <w:szCs w:val="28"/>
              </w:rPr>
              <w:t>3</w:t>
            </w:r>
            <w:r w:rsidRPr="00A771D8">
              <w:rPr>
                <w:sz w:val="28"/>
                <w:szCs w:val="28"/>
              </w:rPr>
              <w:t>.</w:t>
            </w:r>
            <w:r w:rsidR="00A771D8" w:rsidRPr="00A771D8">
              <w:rPr>
                <w:sz w:val="28"/>
                <w:szCs w:val="28"/>
              </w:rPr>
              <w:t>00</w:t>
            </w:r>
          </w:p>
        </w:tc>
      </w:tr>
      <w:tr w:rsidR="009360C0" w:rsidRPr="00365431" w:rsidTr="00717DDD">
        <w:trPr>
          <w:tblCellSpacing w:w="5" w:type="nil"/>
        </w:trPr>
        <w:tc>
          <w:tcPr>
            <w:tcW w:w="4962" w:type="dxa"/>
            <w:tcBorders>
              <w:left w:val="single" w:sz="4" w:space="0" w:color="auto"/>
              <w:bottom w:val="single" w:sz="4" w:space="0" w:color="auto"/>
              <w:right w:val="single" w:sz="4" w:space="0" w:color="auto"/>
            </w:tcBorders>
          </w:tcPr>
          <w:p w:rsidR="009360C0" w:rsidRPr="00A771D8" w:rsidRDefault="00A771D8" w:rsidP="00717DDD">
            <w:pPr>
              <w:tabs>
                <w:tab w:val="left" w:pos="142"/>
                <w:tab w:val="left" w:pos="284"/>
              </w:tabs>
              <w:rPr>
                <w:sz w:val="28"/>
                <w:szCs w:val="28"/>
              </w:rPr>
            </w:pPr>
            <w:r w:rsidRPr="00A771D8">
              <w:rPr>
                <w:sz w:val="28"/>
                <w:szCs w:val="28"/>
              </w:rPr>
              <w:t>п</w:t>
            </w:r>
            <w:r w:rsidR="009360C0" w:rsidRPr="00A771D8">
              <w:rPr>
                <w:sz w:val="28"/>
                <w:szCs w:val="28"/>
              </w:rPr>
              <w:t>ятница</w:t>
            </w:r>
          </w:p>
          <w:p w:rsidR="009360C0" w:rsidRPr="00A771D8" w:rsidRDefault="009360C0" w:rsidP="00717DDD">
            <w:pPr>
              <w:tabs>
                <w:tab w:val="left" w:pos="142"/>
                <w:tab w:val="left" w:pos="284"/>
              </w:tabs>
              <w:rPr>
                <w:sz w:val="28"/>
                <w:szCs w:val="28"/>
              </w:rPr>
            </w:pPr>
            <w:r w:rsidRPr="00A771D8">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A771D8" w:rsidRPr="00A771D8" w:rsidRDefault="00A771D8" w:rsidP="00717DDD">
            <w:pPr>
              <w:tabs>
                <w:tab w:val="left" w:pos="142"/>
                <w:tab w:val="left" w:pos="284"/>
              </w:tabs>
              <w:rPr>
                <w:sz w:val="28"/>
                <w:szCs w:val="28"/>
              </w:rPr>
            </w:pPr>
          </w:p>
          <w:p w:rsidR="009360C0" w:rsidRPr="00A771D8" w:rsidRDefault="009360C0" w:rsidP="00717DDD">
            <w:pPr>
              <w:tabs>
                <w:tab w:val="left" w:pos="142"/>
                <w:tab w:val="left" w:pos="284"/>
              </w:tabs>
              <w:rPr>
                <w:sz w:val="28"/>
                <w:szCs w:val="28"/>
              </w:rPr>
            </w:pPr>
            <w:r w:rsidRPr="00A771D8">
              <w:rPr>
                <w:sz w:val="28"/>
                <w:szCs w:val="28"/>
              </w:rPr>
              <w:t>Выходные</w:t>
            </w:r>
          </w:p>
        </w:tc>
      </w:tr>
    </w:tbl>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298"/>
      </w:tblGrid>
      <w:tr w:rsidR="009360C0" w:rsidRPr="00365431" w:rsidTr="00717DDD">
        <w:trPr>
          <w:tblCellSpacing w:w="5" w:type="nil"/>
        </w:trPr>
        <w:tc>
          <w:tcPr>
            <w:tcW w:w="10260"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канцелярии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298"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C62A12" w:rsidRPr="00365431" w:rsidTr="00717DDD">
        <w:trPr>
          <w:tblCellSpacing w:w="5" w:type="nil"/>
        </w:trPr>
        <w:tc>
          <w:tcPr>
            <w:tcW w:w="4962" w:type="dxa"/>
            <w:tcBorders>
              <w:top w:val="single" w:sz="4" w:space="0" w:color="auto"/>
              <w:left w:val="single" w:sz="4" w:space="0" w:color="auto"/>
              <w:right w:val="single" w:sz="4" w:space="0" w:color="auto"/>
            </w:tcBorders>
          </w:tcPr>
          <w:p w:rsidR="00C62A12" w:rsidRPr="00A771D8" w:rsidRDefault="00C62A12" w:rsidP="00717DDD">
            <w:pPr>
              <w:tabs>
                <w:tab w:val="left" w:pos="142"/>
                <w:tab w:val="left" w:pos="284"/>
              </w:tabs>
              <w:rPr>
                <w:sz w:val="28"/>
                <w:szCs w:val="28"/>
              </w:rPr>
            </w:pPr>
            <w:r w:rsidRPr="00A771D8">
              <w:rPr>
                <w:sz w:val="28"/>
                <w:szCs w:val="28"/>
              </w:rPr>
              <w:t>Понедельник, вторник, среда, четверг</w:t>
            </w:r>
          </w:p>
        </w:tc>
        <w:tc>
          <w:tcPr>
            <w:tcW w:w="5298" w:type="dxa"/>
            <w:tcBorders>
              <w:top w:val="single" w:sz="4" w:space="0" w:color="auto"/>
              <w:left w:val="single" w:sz="4" w:space="0" w:color="auto"/>
              <w:right w:val="single" w:sz="4" w:space="0" w:color="auto"/>
            </w:tcBorders>
          </w:tcPr>
          <w:p w:rsidR="00C62A12" w:rsidRPr="00A771D8" w:rsidRDefault="00C62A12" w:rsidP="00DD5055">
            <w:pPr>
              <w:tabs>
                <w:tab w:val="left" w:pos="142"/>
                <w:tab w:val="left" w:pos="284"/>
              </w:tabs>
              <w:ind w:right="-75"/>
              <w:rPr>
                <w:sz w:val="28"/>
                <w:szCs w:val="28"/>
              </w:rPr>
            </w:pPr>
            <w:r w:rsidRPr="00A771D8">
              <w:rPr>
                <w:sz w:val="28"/>
                <w:szCs w:val="28"/>
              </w:rPr>
              <w:t>с 0</w:t>
            </w:r>
            <w:r w:rsidR="00A771D8" w:rsidRPr="00A771D8">
              <w:rPr>
                <w:sz w:val="28"/>
                <w:szCs w:val="28"/>
              </w:rPr>
              <w:t>9</w:t>
            </w:r>
            <w:r w:rsidRPr="00A771D8">
              <w:rPr>
                <w:sz w:val="28"/>
                <w:szCs w:val="28"/>
              </w:rPr>
              <w:t>.</w:t>
            </w:r>
            <w:r w:rsidR="00A771D8" w:rsidRPr="00A771D8">
              <w:rPr>
                <w:sz w:val="28"/>
                <w:szCs w:val="28"/>
              </w:rPr>
              <w:t>0</w:t>
            </w:r>
            <w:r w:rsidRPr="00A771D8">
              <w:rPr>
                <w:sz w:val="28"/>
                <w:szCs w:val="28"/>
              </w:rPr>
              <w:t>0 до 1</w:t>
            </w:r>
            <w:r w:rsidR="00DD5055">
              <w:rPr>
                <w:sz w:val="28"/>
                <w:szCs w:val="28"/>
              </w:rPr>
              <w:t>5</w:t>
            </w:r>
            <w:r w:rsidRPr="00A771D8">
              <w:rPr>
                <w:sz w:val="28"/>
                <w:szCs w:val="28"/>
              </w:rPr>
              <w:t>.</w:t>
            </w:r>
            <w:r w:rsidR="00A771D8" w:rsidRPr="00A771D8">
              <w:rPr>
                <w:sz w:val="28"/>
                <w:szCs w:val="28"/>
              </w:rPr>
              <w:t>0</w:t>
            </w:r>
            <w:r w:rsidRPr="00A771D8">
              <w:rPr>
                <w:sz w:val="28"/>
                <w:szCs w:val="28"/>
              </w:rPr>
              <w:t>0, перерыв с 1</w:t>
            </w:r>
            <w:r w:rsidR="00A771D8" w:rsidRPr="00A771D8">
              <w:rPr>
                <w:sz w:val="28"/>
                <w:szCs w:val="28"/>
              </w:rPr>
              <w:t>2</w:t>
            </w:r>
            <w:r w:rsidRPr="00A771D8">
              <w:rPr>
                <w:sz w:val="28"/>
                <w:szCs w:val="28"/>
              </w:rPr>
              <w:t>.00 до 13.</w:t>
            </w:r>
            <w:r w:rsidR="00A771D8" w:rsidRPr="00A771D8">
              <w:rPr>
                <w:sz w:val="28"/>
                <w:szCs w:val="28"/>
              </w:rPr>
              <w:t>00</w:t>
            </w:r>
          </w:p>
        </w:tc>
      </w:tr>
      <w:tr w:rsidR="00C62A12" w:rsidRPr="00365431" w:rsidTr="00717DDD">
        <w:trPr>
          <w:tblCellSpacing w:w="5" w:type="nil"/>
        </w:trPr>
        <w:tc>
          <w:tcPr>
            <w:tcW w:w="4962" w:type="dxa"/>
            <w:tcBorders>
              <w:left w:val="single" w:sz="4" w:space="0" w:color="auto"/>
              <w:bottom w:val="single" w:sz="4" w:space="0" w:color="auto"/>
              <w:right w:val="single" w:sz="4" w:space="0" w:color="auto"/>
            </w:tcBorders>
          </w:tcPr>
          <w:p w:rsidR="00C62A12" w:rsidRPr="00A771D8" w:rsidRDefault="00A771D8" w:rsidP="00717DDD">
            <w:pPr>
              <w:tabs>
                <w:tab w:val="left" w:pos="142"/>
                <w:tab w:val="left" w:pos="284"/>
              </w:tabs>
              <w:rPr>
                <w:sz w:val="28"/>
                <w:szCs w:val="28"/>
              </w:rPr>
            </w:pPr>
            <w:r w:rsidRPr="00A771D8">
              <w:rPr>
                <w:sz w:val="28"/>
                <w:szCs w:val="28"/>
              </w:rPr>
              <w:t>п</w:t>
            </w:r>
            <w:r w:rsidR="00C62A12" w:rsidRPr="00A771D8">
              <w:rPr>
                <w:sz w:val="28"/>
                <w:szCs w:val="28"/>
              </w:rPr>
              <w:t>ятница</w:t>
            </w:r>
          </w:p>
          <w:p w:rsidR="00C62A12" w:rsidRPr="00A771D8" w:rsidRDefault="00C62A12" w:rsidP="00717DDD">
            <w:pPr>
              <w:tabs>
                <w:tab w:val="left" w:pos="142"/>
                <w:tab w:val="left" w:pos="284"/>
              </w:tabs>
              <w:rPr>
                <w:sz w:val="28"/>
                <w:szCs w:val="28"/>
              </w:rPr>
            </w:pPr>
            <w:r w:rsidRPr="00A771D8">
              <w:rPr>
                <w:sz w:val="28"/>
                <w:szCs w:val="28"/>
              </w:rPr>
              <w:t>Суббота, воскресенье</w:t>
            </w:r>
          </w:p>
        </w:tc>
        <w:tc>
          <w:tcPr>
            <w:tcW w:w="5298" w:type="dxa"/>
            <w:tcBorders>
              <w:left w:val="single" w:sz="4" w:space="0" w:color="auto"/>
              <w:bottom w:val="single" w:sz="4" w:space="0" w:color="auto"/>
              <w:right w:val="single" w:sz="4" w:space="0" w:color="auto"/>
            </w:tcBorders>
          </w:tcPr>
          <w:p w:rsidR="00A771D8" w:rsidRPr="00A771D8" w:rsidRDefault="00A771D8" w:rsidP="00C62A12">
            <w:pPr>
              <w:tabs>
                <w:tab w:val="left" w:pos="142"/>
                <w:tab w:val="left" w:pos="284"/>
              </w:tabs>
              <w:rPr>
                <w:sz w:val="28"/>
                <w:szCs w:val="28"/>
              </w:rPr>
            </w:pPr>
          </w:p>
          <w:p w:rsidR="00C62A12" w:rsidRPr="00A771D8" w:rsidRDefault="00C62A12" w:rsidP="00C62A12">
            <w:pPr>
              <w:tabs>
                <w:tab w:val="left" w:pos="142"/>
                <w:tab w:val="left" w:pos="284"/>
              </w:tabs>
              <w:rPr>
                <w:sz w:val="28"/>
                <w:szCs w:val="28"/>
              </w:rPr>
            </w:pPr>
            <w:r w:rsidRPr="00A771D8">
              <w:rPr>
                <w:sz w:val="28"/>
                <w:szCs w:val="28"/>
              </w:rPr>
              <w:t>Выходные</w:t>
            </w:r>
          </w:p>
        </w:tc>
      </w:tr>
    </w:tbl>
    <w:p w:rsidR="00A771D8" w:rsidRDefault="00A771D8" w:rsidP="009360C0">
      <w:pPr>
        <w:tabs>
          <w:tab w:val="left" w:pos="142"/>
          <w:tab w:val="left" w:pos="284"/>
        </w:tabs>
        <w:rPr>
          <w:sz w:val="28"/>
          <w:szCs w:val="28"/>
        </w:rPr>
      </w:pPr>
    </w:p>
    <w:p w:rsidR="009360C0" w:rsidRPr="00365431" w:rsidRDefault="009360C0" w:rsidP="009360C0">
      <w:pPr>
        <w:tabs>
          <w:tab w:val="left" w:pos="142"/>
          <w:tab w:val="left" w:pos="284"/>
        </w:tabs>
        <w:rPr>
          <w:sz w:val="28"/>
          <w:szCs w:val="28"/>
        </w:rPr>
      </w:pPr>
      <w:r w:rsidRPr="00365431">
        <w:rPr>
          <w:sz w:val="28"/>
          <w:szCs w:val="28"/>
        </w:rPr>
        <w:t>Продолжительность рабочего дня, непосредственно предшествующего нерабочему праздничному дню, уменьшается на один час.</w:t>
      </w:r>
    </w:p>
    <w:p w:rsidR="009360C0" w:rsidRPr="00365431" w:rsidRDefault="009360C0" w:rsidP="009360C0">
      <w:pPr>
        <w:widowControl w:val="0"/>
        <w:tabs>
          <w:tab w:val="left" w:pos="142"/>
          <w:tab w:val="left" w:pos="284"/>
        </w:tabs>
        <w:autoSpaceDE w:val="0"/>
        <w:autoSpaceDN w:val="0"/>
        <w:adjustRightInd w:val="0"/>
        <w:ind w:firstLine="709"/>
        <w:jc w:val="both"/>
        <w:rPr>
          <w:sz w:val="28"/>
          <w:szCs w:val="28"/>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C62A12" w:rsidRPr="00365431" w:rsidRDefault="00C62A12" w:rsidP="00717DDD">
      <w:pPr>
        <w:ind w:firstLine="698"/>
        <w:jc w:val="right"/>
        <w:rPr>
          <w:sz w:val="28"/>
          <w:szCs w:val="28"/>
          <w:highlight w:val="yellow"/>
        </w:rPr>
      </w:pPr>
    </w:p>
    <w:p w:rsidR="005F48C1" w:rsidRPr="00365431" w:rsidRDefault="005F48C1" w:rsidP="005F48C1">
      <w:pPr>
        <w:autoSpaceDE w:val="0"/>
        <w:jc w:val="right"/>
        <w:rPr>
          <w:sz w:val="28"/>
          <w:szCs w:val="28"/>
          <w:lang w:eastAsia="ar-SA"/>
        </w:rPr>
      </w:pPr>
    </w:p>
    <w:p w:rsidR="005F48C1" w:rsidRPr="00365431" w:rsidRDefault="005F48C1"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5</w:t>
      </w:r>
    </w:p>
    <w:p w:rsidR="00B14E4F" w:rsidRPr="00365431" w:rsidRDefault="00B14E4F" w:rsidP="00B14E4F">
      <w:pPr>
        <w:autoSpaceDE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autoSpaceDE w:val="0"/>
        <w:jc w:val="right"/>
        <w:rPr>
          <w:sz w:val="28"/>
          <w:szCs w:val="28"/>
          <w:lang w:eastAsia="ar-SA"/>
        </w:rPr>
      </w:pPr>
    </w:p>
    <w:p w:rsidR="005F48C1" w:rsidRPr="00365431" w:rsidRDefault="005F48C1" w:rsidP="005F48C1">
      <w:pPr>
        <w:widowControl w:val="0"/>
        <w:autoSpaceDE w:val="0"/>
        <w:spacing w:before="108" w:after="108"/>
        <w:jc w:val="center"/>
        <w:rPr>
          <w:sz w:val="28"/>
          <w:szCs w:val="28"/>
        </w:rPr>
      </w:pPr>
      <w:r w:rsidRPr="00365431">
        <w:rPr>
          <w:b/>
          <w:bCs/>
          <w:sz w:val="28"/>
          <w:szCs w:val="28"/>
        </w:rPr>
        <w:t>Блок-схема</w:t>
      </w:r>
      <w:r w:rsidRPr="00365431">
        <w:rPr>
          <w:b/>
          <w:bCs/>
          <w:sz w:val="28"/>
          <w:szCs w:val="28"/>
        </w:rPr>
        <w:br/>
        <w:t xml:space="preserve">предоставления муниципальной услуги </w:t>
      </w:r>
    </w:p>
    <w:p w:rsidR="005F48C1" w:rsidRPr="00365431" w:rsidRDefault="005F48C1" w:rsidP="005F48C1">
      <w:pPr>
        <w:widowControl w:val="0"/>
        <w:autoSpaceDE w:val="0"/>
        <w:jc w:val="both"/>
        <w:rPr>
          <w:sz w:val="28"/>
          <w:szCs w:val="28"/>
        </w:rPr>
      </w:pPr>
    </w:p>
    <w:p w:rsidR="005F48C1" w:rsidRPr="00365431" w:rsidRDefault="001D6AC8" w:rsidP="005F48C1">
      <w:pPr>
        <w:widowControl w:val="0"/>
        <w:autoSpaceDE w:val="0"/>
        <w:jc w:val="both"/>
        <w:rPr>
          <w:sz w:val="28"/>
          <w:szCs w:val="28"/>
        </w:rPr>
      </w:pPr>
      <w:r>
        <w:rPr>
          <w:noProof/>
          <w:sz w:val="28"/>
          <w:szCs w:val="28"/>
        </w:rPr>
        <w:pict>
          <v:group id="Group 73" o:spid="_x0000_s1026" style="position:absolute;left:0;text-align:left;margin-left:13.8pt;margin-top:1.05pt;width:486.5pt;height:554.2pt;z-index:251662336" coordorigin="1410,3303" coordsize="9730,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">
            <v:rect id="Rectangle 74" o:spid="_x0000_s1027" style="position:absolute;left:3108;top:3303;width:6148;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FF1308" w:rsidRPr="00B73AD3" w:rsidRDefault="00FF1308" w:rsidP="005F48C1">
                    <w:pPr>
                      <w:jc w:val="center"/>
                      <w:rPr>
                        <w:sz w:val="22"/>
                        <w:szCs w:val="22"/>
                      </w:rPr>
                    </w:pPr>
                    <w:r>
                      <w:t>Поступление заявления, в том числе через МФЦ</w:t>
                    </w:r>
                  </w:p>
                </w:txbxContent>
              </v:textbox>
            </v:rect>
            <v:rect id="Rectangle 75" o:spid="_x0000_s1028" style="position:absolute;left:3140;top:408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FF1308" w:rsidRDefault="00FF1308" w:rsidP="005F48C1">
                    <w:pPr>
                      <w:jc w:val="center"/>
                    </w:pPr>
                    <w:r>
                      <w:t>Регистрация заявления</w:t>
                    </w:r>
                  </w:p>
                </w:txbxContent>
              </v:textbox>
            </v:rect>
            <v:rect id="Rectangle 76" o:spid="_x0000_s1029" style="position:absolute;left:3136;top:4863;width:611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F1308" w:rsidRDefault="00FF1308" w:rsidP="005F48C1">
                    <w:pPr>
                      <w:jc w:val="center"/>
                    </w:pPr>
                    <w:r>
                      <w:t>Назначение ответственного исполнителя</w:t>
                    </w:r>
                  </w:p>
                </w:txbxContent>
              </v:textbox>
            </v:rect>
            <v:rect id="Rectangle 77" o:spid="_x0000_s1030" style="position:absolute;left:3130;top:562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FF1308" w:rsidRDefault="00FF1308" w:rsidP="005F48C1">
                    <w:pPr>
                      <w:jc w:val="center"/>
                    </w:pPr>
                    <w:r>
                      <w:t>Передача документов ответственному исполнителю</w:t>
                    </w:r>
                  </w:p>
                </w:txbxContent>
              </v:textbox>
            </v:rect>
            <v:rect id="Rectangle 78" o:spid="_x0000_s1031" style="position:absolute;left:4160;top:639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F1308" w:rsidRPr="00B73AD3" w:rsidRDefault="00FF1308" w:rsidP="005F48C1">
                    <w:pPr>
                      <w:jc w:val="center"/>
                      <w:rPr>
                        <w:sz w:val="22"/>
                        <w:szCs w:val="22"/>
                      </w:rPr>
                    </w:pPr>
                    <w:r>
                      <w:t>Проверка наличия документов</w:t>
                    </w:r>
                  </w:p>
                  <w:p w:rsidR="00FF1308" w:rsidRDefault="00FF1308" w:rsidP="005F48C1"/>
                </w:txbxContent>
              </v:textbox>
            </v:rect>
            <v:rect id="Rectangle 79" o:spid="_x0000_s1032" style="position:absolute;left:3534;top:7153;width:533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F1308" w:rsidRDefault="00FF1308" w:rsidP="005F48C1">
                    <w:pPr>
                      <w:jc w:val="center"/>
                    </w:pPr>
                    <w:r>
                      <w:t>Документы представления в полном объеме</w:t>
                    </w:r>
                  </w:p>
                </w:txbxContent>
              </v:textbox>
            </v:rect>
            <v:rect id="Rectangle 80" o:spid="_x0000_s1033" style="position:absolute;left:1830;top:8351;width:118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FF1308" w:rsidRDefault="00FF1308" w:rsidP="005F48C1">
                    <w:pPr>
                      <w:spacing w:line="360" w:lineRule="auto"/>
                      <w:jc w:val="center"/>
                    </w:pPr>
                    <w:r>
                      <w:t>нет</w:t>
                    </w:r>
                  </w:p>
                </w:txbxContent>
              </v:textbox>
            </v:rect>
            <v:rect id="Rectangle 81" o:spid="_x0000_s1034" style="position:absolute;left:5484;top:9001;width:4300;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F1308" w:rsidRDefault="00FF1308" w:rsidP="005F48C1">
                    <w:pPr>
                      <w:jc w:val="center"/>
                    </w:pPr>
                    <w:r>
                      <w:t>Документы соответствуют требованиям законодательства</w:t>
                    </w:r>
                  </w:p>
                  <w:p w:rsidR="00FF1308" w:rsidRDefault="00FF1308" w:rsidP="005F48C1"/>
                </w:txbxContent>
              </v:textbox>
            </v:rect>
            <v:rect id="Rectangle 82" o:spid="_x0000_s1035" style="position:absolute;left:8932;top:7595;width:121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FF1308" w:rsidRDefault="00FF1308" w:rsidP="005F48C1">
                    <w:pPr>
                      <w:jc w:val="center"/>
                    </w:pPr>
                    <w:r>
                      <w:t>да</w:t>
                    </w:r>
                  </w:p>
                </w:txbxContent>
              </v:textbox>
            </v:rect>
            <v:rect id="Rectangle 83" o:spid="_x0000_s1036" style="position:absolute;left:6406;top:813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FF1308" w:rsidRDefault="00FF1308" w:rsidP="005F48C1">
                    <w:pPr>
                      <w:jc w:val="center"/>
                    </w:pPr>
                    <w:r>
                      <w:t>Рассмотрение документов</w:t>
                    </w:r>
                  </w:p>
                </w:txbxContent>
              </v:textbox>
            </v:rect>
            <v:rect id="Rectangle 84" o:spid="_x0000_s1037" style="position:absolute;left:1410;top:10113;width:4300;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F1308" w:rsidRDefault="00FF1308" w:rsidP="005F48C1">
                    <w:pPr>
                      <w:jc w:val="center"/>
                    </w:pPr>
                    <w:r>
                      <w:t>Решение об отказе в предоставлении муниципальной услуги</w:t>
                    </w:r>
                  </w:p>
                  <w:p w:rsidR="00FF1308" w:rsidRDefault="00FF1308" w:rsidP="005F48C1"/>
                </w:txbxContent>
              </v:textbox>
            </v:rect>
            <v:rect id="Rectangle 85" o:spid="_x0000_s1038" style="position:absolute;left:3876;top:9223;width:117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FF1308" w:rsidRDefault="00FF1308" w:rsidP="005F48C1">
                    <w:pPr>
                      <w:jc w:val="center"/>
                    </w:pPr>
                    <w:r>
                      <w:t>нет</w:t>
                    </w:r>
                  </w:p>
                </w:txbxContent>
              </v:textbox>
            </v:rect>
            <v:rect id="Rectangle 86" o:spid="_x0000_s1039" style="position:absolute;left:6804;top:11109;width:430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FF1308" w:rsidRDefault="00FF1308" w:rsidP="005F48C1">
                    <w:pPr>
                      <w:jc w:val="center"/>
                    </w:pPr>
                    <w:r>
                      <w:t>Заключение соглашения об установлении сервитута</w:t>
                    </w:r>
                  </w:p>
                  <w:p w:rsidR="00FF1308" w:rsidRDefault="00FF1308" w:rsidP="005F48C1"/>
                </w:txbxContent>
              </v:textbox>
            </v:rect>
            <v:rect id="Rectangle 87" o:spid="_x0000_s1040" style="position:absolute;left:9850;top:9550;width:129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FF1308" w:rsidRDefault="00FF1308" w:rsidP="005F48C1">
                    <w:pPr>
                      <w:jc w:val="center"/>
                    </w:pPr>
                    <w:r>
                      <w:t>да</w:t>
                    </w:r>
                  </w:p>
                </w:txbxContent>
              </v:textbox>
            </v:rect>
            <v:rect id="Rectangle 88" o:spid="_x0000_s1041" style="position:absolute;left:6816;top:12049;width:4300;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FF1308" w:rsidRDefault="00FF1308" w:rsidP="005F48C1">
                    <w:pPr>
                      <w:jc w:val="center"/>
                    </w:pPr>
                    <w:r>
                      <w:t>Направление (вручение) заявителю соглашения об установлении сервитута (в том числе через МФЦ)</w:t>
                    </w:r>
                  </w:p>
                  <w:p w:rsidR="00FF1308" w:rsidRDefault="00FF1308" w:rsidP="005F48C1"/>
                </w:txbxContent>
              </v:textbox>
            </v:rect>
            <v:rect id="Rectangle 89" o:spid="_x0000_s1042" style="position:absolute;left:3380;top:13375;width:557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FF1308" w:rsidRDefault="00FF1308" w:rsidP="005F48C1">
                    <w:pPr>
                      <w:jc w:val="center"/>
                    </w:pPr>
                    <w:r>
                      <w:t>Окончание предоставления муниципальной услуги</w:t>
                    </w:r>
                  </w:p>
                  <w:p w:rsidR="00FF1308" w:rsidRDefault="00FF1308" w:rsidP="005F48C1"/>
                </w:txbxContent>
              </v:textbox>
            </v:rect>
            <v:rect id="Rectangle 90" o:spid="_x0000_s1043" style="position:absolute;left:6780;top:10123;width:4300;height: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FF1308" w:rsidRDefault="00FF1308" w:rsidP="00BF2FB5">
                    <w:pPr>
                      <w:jc w:val="center"/>
                    </w:pPr>
                    <w:r>
                      <w:t>Решение о заключении соглашения об установлении сервитута</w:t>
                    </w:r>
                  </w:p>
                  <w:p w:rsidR="00FF1308" w:rsidRDefault="00FF1308" w:rsidP="00BF2FB5">
                    <w:pPr>
                      <w:jc w:val="center"/>
                    </w:pPr>
                  </w:p>
                </w:txbxContent>
              </v:textbox>
            </v:rect>
            <v:rect id="Rectangle 91" o:spid="_x0000_s1044" style="position:absolute;left:1416;top:11447;width:4300;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FF1308" w:rsidRDefault="00FF1308" w:rsidP="005F48C1">
                    <w:pPr>
                      <w:jc w:val="center"/>
                    </w:pPr>
                    <w:r>
                      <w:t>Уведомление заявителя об отказе в заключении соглашения об установлении сервитута, возврат документов (в том числе через МФЦ)</w:t>
                    </w:r>
                  </w:p>
                  <w:p w:rsidR="00FF1308" w:rsidRDefault="00FF1308" w:rsidP="005F48C1"/>
                </w:txbxContent>
              </v:textbox>
            </v:rect>
            <v:line id="Line 92" o:spid="_x0000_s1045" style="position:absolute;visibility:visible" from="6168,3840" to="616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3" o:spid="_x0000_s1046" style="position:absolute;visibility:visible" from="6156,4656" to="61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47" style="position:absolute;visibility:visible" from="6132,5412" to="613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5" o:spid="_x0000_s1048" style="position:absolute;visibility:visible" from="6132,6156" to="613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6" o:spid="_x0000_s1049" style="position:absolute;visibility:visible" from="6132,6936" to="6132,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7" o:spid="_x0000_s1050" style="position:absolute;visibility:visible" from="8580,7668" to="8580,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8" o:spid="_x0000_s1051" style="position:absolute;flip:x;visibility:visible" from="2364,7692" to="367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99" o:spid="_x0000_s1052" style="position:absolute;flip:x;visibility:visible" from="4224,9540" to="544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0" o:spid="_x0000_s1053" style="position:absolute;visibility:visible" from="9576,9684" to="9804,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1" o:spid="_x0000_s1054" style="position:absolute;visibility:visible" from="8784,11820" to="878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2" o:spid="_x0000_s1055" style="position:absolute;visibility:visible" from="8796,10896" to="879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3" o:spid="_x0000_s1056" style="position:absolute;visibility:visible" from="3204,10836" to="320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4" o:spid="_x0000_s1057" style="position:absolute;visibility:visible" from="4356,12744" to="435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5" o:spid="_x0000_s1058" style="position:absolute;visibility:visible" from="8016,13008" to="801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6" o:spid="_x0000_s1059" style="position:absolute;visibility:visible" from="8568,8676" to="8568,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w: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sectPr w:rsidR="005F48C1" w:rsidRPr="00365431" w:rsidSect="0015607A">
      <w:headerReference w:type="even" r:id="rId15"/>
      <w:footerReference w:type="default" r:id="rId16"/>
      <w:pgSz w:w="11907" w:h="16840" w:code="9"/>
      <w:pgMar w:top="534" w:right="850" w:bottom="180" w:left="1701" w:header="426" w:footer="54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CF" w:rsidRDefault="003D71CF" w:rsidP="00AA2E56">
      <w:r>
        <w:separator/>
      </w:r>
    </w:p>
  </w:endnote>
  <w:endnote w:type="continuationSeparator" w:id="1">
    <w:p w:rsidR="003D71CF" w:rsidRDefault="003D71CF" w:rsidP="00AA2E56">
      <w:r>
        <w:continuationSeparator/>
      </w:r>
    </w:p>
  </w:endnote>
</w:endnotes>
</file>

<file path=word/fontTable.xml><?xml version="1.0" encoding="utf-8"?>
<w:fonts xmlns:r="http://schemas.openxmlformats.org/officeDocument/2006/relationships" xmlns:w="http://schemas.openxmlformats.org/wordprocessingml/2006/main">
  <w:font w:name="Vladimir Script">
    <w:altName w:val="Ink Free"/>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08" w:rsidRDefault="00FF1308" w:rsidP="00717DD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CF" w:rsidRDefault="003D71CF" w:rsidP="00AA2E56">
      <w:r>
        <w:separator/>
      </w:r>
    </w:p>
  </w:footnote>
  <w:footnote w:type="continuationSeparator" w:id="1">
    <w:p w:rsidR="003D71CF" w:rsidRDefault="003D71CF" w:rsidP="00AA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08" w:rsidRDefault="00FF1308" w:rsidP="00717DD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F1308" w:rsidRDefault="00FF13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205A545A"/>
    <w:multiLevelType w:val="hybridMultilevel"/>
    <w:tmpl w:val="8C3EBBF2"/>
    <w:lvl w:ilvl="0" w:tplc="81981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0B70778"/>
    <w:multiLevelType w:val="hybridMultilevel"/>
    <w:tmpl w:val="12BAB33E"/>
    <w:lvl w:ilvl="0" w:tplc="0C72C736">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3"/>
  </w:num>
  <w:num w:numId="6">
    <w:abstractNumId w:val="0"/>
  </w:num>
  <w:num w:numId="7">
    <w:abstractNumId w:val="1"/>
  </w:num>
  <w:num w:numId="8">
    <w:abstractNumId w:val="11"/>
  </w:num>
  <w:num w:numId="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7"/>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0D89"/>
    <w:rsid w:val="0000387B"/>
    <w:rsid w:val="0002046F"/>
    <w:rsid w:val="00020C67"/>
    <w:rsid w:val="00022540"/>
    <w:rsid w:val="00026D50"/>
    <w:rsid w:val="000473C3"/>
    <w:rsid w:val="000524F7"/>
    <w:rsid w:val="00053517"/>
    <w:rsid w:val="00061B13"/>
    <w:rsid w:val="00076A9C"/>
    <w:rsid w:val="00092BB9"/>
    <w:rsid w:val="000950AD"/>
    <w:rsid w:val="000954F1"/>
    <w:rsid w:val="000A1EC0"/>
    <w:rsid w:val="000A6ADC"/>
    <w:rsid w:val="000B694E"/>
    <w:rsid w:val="000C11FE"/>
    <w:rsid w:val="000C7987"/>
    <w:rsid w:val="000D74F4"/>
    <w:rsid w:val="000E10B1"/>
    <w:rsid w:val="000E6DD9"/>
    <w:rsid w:val="000F499B"/>
    <w:rsid w:val="00100442"/>
    <w:rsid w:val="00101351"/>
    <w:rsid w:val="00105185"/>
    <w:rsid w:val="00112AF3"/>
    <w:rsid w:val="0012168B"/>
    <w:rsid w:val="00124808"/>
    <w:rsid w:val="00154186"/>
    <w:rsid w:val="0015607A"/>
    <w:rsid w:val="0017141B"/>
    <w:rsid w:val="001777EA"/>
    <w:rsid w:val="00185189"/>
    <w:rsid w:val="001C67E9"/>
    <w:rsid w:val="001C68E8"/>
    <w:rsid w:val="001D6AC8"/>
    <w:rsid w:val="002218E0"/>
    <w:rsid w:val="00222A09"/>
    <w:rsid w:val="00226C19"/>
    <w:rsid w:val="00230930"/>
    <w:rsid w:val="00231B21"/>
    <w:rsid w:val="002519BA"/>
    <w:rsid w:val="0025550E"/>
    <w:rsid w:val="002735D4"/>
    <w:rsid w:val="0028028A"/>
    <w:rsid w:val="00286FEA"/>
    <w:rsid w:val="002939D4"/>
    <w:rsid w:val="00294DCD"/>
    <w:rsid w:val="00295040"/>
    <w:rsid w:val="002A7A52"/>
    <w:rsid w:val="002D67EF"/>
    <w:rsid w:val="002E0C7A"/>
    <w:rsid w:val="002E2A5B"/>
    <w:rsid w:val="002E79D5"/>
    <w:rsid w:val="002E79E6"/>
    <w:rsid w:val="002F1A23"/>
    <w:rsid w:val="002F4C0C"/>
    <w:rsid w:val="00307869"/>
    <w:rsid w:val="003241C3"/>
    <w:rsid w:val="003354CE"/>
    <w:rsid w:val="00345F3E"/>
    <w:rsid w:val="003602BE"/>
    <w:rsid w:val="00365431"/>
    <w:rsid w:val="00374D69"/>
    <w:rsid w:val="00380D89"/>
    <w:rsid w:val="003912EC"/>
    <w:rsid w:val="003A07E2"/>
    <w:rsid w:val="003A13D8"/>
    <w:rsid w:val="003A4F88"/>
    <w:rsid w:val="003C23E8"/>
    <w:rsid w:val="003D680B"/>
    <w:rsid w:val="003D71CF"/>
    <w:rsid w:val="003F5DB7"/>
    <w:rsid w:val="00402DCA"/>
    <w:rsid w:val="004063FB"/>
    <w:rsid w:val="0041618C"/>
    <w:rsid w:val="0043291E"/>
    <w:rsid w:val="00436E08"/>
    <w:rsid w:val="004451AB"/>
    <w:rsid w:val="00453305"/>
    <w:rsid w:val="00483115"/>
    <w:rsid w:val="0048424D"/>
    <w:rsid w:val="004B2C00"/>
    <w:rsid w:val="004B463D"/>
    <w:rsid w:val="004C0746"/>
    <w:rsid w:val="004C6397"/>
    <w:rsid w:val="004E1593"/>
    <w:rsid w:val="004E2CDD"/>
    <w:rsid w:val="004E4100"/>
    <w:rsid w:val="0051390D"/>
    <w:rsid w:val="00522C6A"/>
    <w:rsid w:val="00523E9A"/>
    <w:rsid w:val="005311B8"/>
    <w:rsid w:val="00532A4C"/>
    <w:rsid w:val="00532F86"/>
    <w:rsid w:val="005410B7"/>
    <w:rsid w:val="00547BA7"/>
    <w:rsid w:val="00550C1A"/>
    <w:rsid w:val="0055378C"/>
    <w:rsid w:val="005567AC"/>
    <w:rsid w:val="00562E0B"/>
    <w:rsid w:val="00570B2C"/>
    <w:rsid w:val="00586705"/>
    <w:rsid w:val="0059388A"/>
    <w:rsid w:val="005A2802"/>
    <w:rsid w:val="005B30A8"/>
    <w:rsid w:val="005B5821"/>
    <w:rsid w:val="005B77EE"/>
    <w:rsid w:val="005C54B1"/>
    <w:rsid w:val="005D18B8"/>
    <w:rsid w:val="005F48C1"/>
    <w:rsid w:val="0061691C"/>
    <w:rsid w:val="00620F64"/>
    <w:rsid w:val="00621C05"/>
    <w:rsid w:val="00641003"/>
    <w:rsid w:val="00655C16"/>
    <w:rsid w:val="00674553"/>
    <w:rsid w:val="006858E8"/>
    <w:rsid w:val="00695C51"/>
    <w:rsid w:val="00697438"/>
    <w:rsid w:val="006A3911"/>
    <w:rsid w:val="006B2024"/>
    <w:rsid w:val="006C7624"/>
    <w:rsid w:val="006D2CF9"/>
    <w:rsid w:val="006E5E6D"/>
    <w:rsid w:val="006F63A8"/>
    <w:rsid w:val="00717DDD"/>
    <w:rsid w:val="00730065"/>
    <w:rsid w:val="00731ECA"/>
    <w:rsid w:val="00740155"/>
    <w:rsid w:val="00741E0F"/>
    <w:rsid w:val="00753799"/>
    <w:rsid w:val="0076761C"/>
    <w:rsid w:val="00771553"/>
    <w:rsid w:val="00774504"/>
    <w:rsid w:val="007850DE"/>
    <w:rsid w:val="00795EC9"/>
    <w:rsid w:val="007A245D"/>
    <w:rsid w:val="007A4B68"/>
    <w:rsid w:val="007D2132"/>
    <w:rsid w:val="007F5D36"/>
    <w:rsid w:val="00820695"/>
    <w:rsid w:val="008274DA"/>
    <w:rsid w:val="00832189"/>
    <w:rsid w:val="008406A5"/>
    <w:rsid w:val="0084758D"/>
    <w:rsid w:val="00854A41"/>
    <w:rsid w:val="008709A5"/>
    <w:rsid w:val="00872124"/>
    <w:rsid w:val="00872E71"/>
    <w:rsid w:val="00887C14"/>
    <w:rsid w:val="008A5853"/>
    <w:rsid w:val="008B1022"/>
    <w:rsid w:val="008C02A6"/>
    <w:rsid w:val="008E0990"/>
    <w:rsid w:val="008E36F4"/>
    <w:rsid w:val="008E6440"/>
    <w:rsid w:val="008F75EB"/>
    <w:rsid w:val="00901084"/>
    <w:rsid w:val="00905822"/>
    <w:rsid w:val="00907128"/>
    <w:rsid w:val="00915A23"/>
    <w:rsid w:val="00920A4B"/>
    <w:rsid w:val="009360C0"/>
    <w:rsid w:val="00941241"/>
    <w:rsid w:val="00963697"/>
    <w:rsid w:val="00970674"/>
    <w:rsid w:val="0099137E"/>
    <w:rsid w:val="00992724"/>
    <w:rsid w:val="009A4C16"/>
    <w:rsid w:val="009B0F47"/>
    <w:rsid w:val="009D5FDB"/>
    <w:rsid w:val="009E2EDC"/>
    <w:rsid w:val="009F1166"/>
    <w:rsid w:val="00A01C1B"/>
    <w:rsid w:val="00A05E4D"/>
    <w:rsid w:val="00A10A77"/>
    <w:rsid w:val="00A16DAC"/>
    <w:rsid w:val="00A205E1"/>
    <w:rsid w:val="00A37EFC"/>
    <w:rsid w:val="00A46999"/>
    <w:rsid w:val="00A478AA"/>
    <w:rsid w:val="00A63A41"/>
    <w:rsid w:val="00A71E6D"/>
    <w:rsid w:val="00A771D8"/>
    <w:rsid w:val="00A77618"/>
    <w:rsid w:val="00A8331E"/>
    <w:rsid w:val="00A86D04"/>
    <w:rsid w:val="00A966DC"/>
    <w:rsid w:val="00A96BD3"/>
    <w:rsid w:val="00A972A4"/>
    <w:rsid w:val="00AA2E56"/>
    <w:rsid w:val="00AA302C"/>
    <w:rsid w:val="00AA7EDD"/>
    <w:rsid w:val="00AB1904"/>
    <w:rsid w:val="00AB299E"/>
    <w:rsid w:val="00AD41F8"/>
    <w:rsid w:val="00AD5145"/>
    <w:rsid w:val="00AE3475"/>
    <w:rsid w:val="00AE3E73"/>
    <w:rsid w:val="00AE40AC"/>
    <w:rsid w:val="00AF3008"/>
    <w:rsid w:val="00AF47A8"/>
    <w:rsid w:val="00AF7CBB"/>
    <w:rsid w:val="00B10163"/>
    <w:rsid w:val="00B10B9D"/>
    <w:rsid w:val="00B13649"/>
    <w:rsid w:val="00B14E4F"/>
    <w:rsid w:val="00B20FB9"/>
    <w:rsid w:val="00B328F7"/>
    <w:rsid w:val="00B35B49"/>
    <w:rsid w:val="00B36C2C"/>
    <w:rsid w:val="00B4492E"/>
    <w:rsid w:val="00B45F0E"/>
    <w:rsid w:val="00B57EC3"/>
    <w:rsid w:val="00B6539A"/>
    <w:rsid w:val="00B72263"/>
    <w:rsid w:val="00B72FE1"/>
    <w:rsid w:val="00B75551"/>
    <w:rsid w:val="00B758BF"/>
    <w:rsid w:val="00B8305A"/>
    <w:rsid w:val="00B8470B"/>
    <w:rsid w:val="00B9146A"/>
    <w:rsid w:val="00BA5C8A"/>
    <w:rsid w:val="00BB2452"/>
    <w:rsid w:val="00BB6B80"/>
    <w:rsid w:val="00BC0FAC"/>
    <w:rsid w:val="00BD5443"/>
    <w:rsid w:val="00BF2FB5"/>
    <w:rsid w:val="00BF391A"/>
    <w:rsid w:val="00C05FAA"/>
    <w:rsid w:val="00C06725"/>
    <w:rsid w:val="00C44D22"/>
    <w:rsid w:val="00C53300"/>
    <w:rsid w:val="00C611F0"/>
    <w:rsid w:val="00C62A12"/>
    <w:rsid w:val="00C638F9"/>
    <w:rsid w:val="00C70DCC"/>
    <w:rsid w:val="00C72C4F"/>
    <w:rsid w:val="00C87C64"/>
    <w:rsid w:val="00CA002E"/>
    <w:rsid w:val="00CB6262"/>
    <w:rsid w:val="00CB6699"/>
    <w:rsid w:val="00CC066B"/>
    <w:rsid w:val="00CD39E2"/>
    <w:rsid w:val="00CE1C7E"/>
    <w:rsid w:val="00CF6CC1"/>
    <w:rsid w:val="00CF774D"/>
    <w:rsid w:val="00D06637"/>
    <w:rsid w:val="00D2757E"/>
    <w:rsid w:val="00D31EDF"/>
    <w:rsid w:val="00D61E52"/>
    <w:rsid w:val="00D66749"/>
    <w:rsid w:val="00D765B5"/>
    <w:rsid w:val="00D86E34"/>
    <w:rsid w:val="00DA6DB5"/>
    <w:rsid w:val="00DC3CAC"/>
    <w:rsid w:val="00DD5055"/>
    <w:rsid w:val="00DD7738"/>
    <w:rsid w:val="00DE5E1F"/>
    <w:rsid w:val="00DE74A2"/>
    <w:rsid w:val="00DF48F4"/>
    <w:rsid w:val="00DF51A2"/>
    <w:rsid w:val="00E17D39"/>
    <w:rsid w:val="00E20E1B"/>
    <w:rsid w:val="00E22477"/>
    <w:rsid w:val="00E41279"/>
    <w:rsid w:val="00E4335C"/>
    <w:rsid w:val="00E4746D"/>
    <w:rsid w:val="00E52DE7"/>
    <w:rsid w:val="00E56E73"/>
    <w:rsid w:val="00E76A25"/>
    <w:rsid w:val="00E90032"/>
    <w:rsid w:val="00E90276"/>
    <w:rsid w:val="00E93339"/>
    <w:rsid w:val="00E934C8"/>
    <w:rsid w:val="00EA185F"/>
    <w:rsid w:val="00EC399C"/>
    <w:rsid w:val="00ED4B2A"/>
    <w:rsid w:val="00ED65AE"/>
    <w:rsid w:val="00EE0328"/>
    <w:rsid w:val="00EF3EF1"/>
    <w:rsid w:val="00EF55E0"/>
    <w:rsid w:val="00EF5E7B"/>
    <w:rsid w:val="00F14827"/>
    <w:rsid w:val="00F161E6"/>
    <w:rsid w:val="00F26923"/>
    <w:rsid w:val="00F307A5"/>
    <w:rsid w:val="00F35337"/>
    <w:rsid w:val="00F36798"/>
    <w:rsid w:val="00F64858"/>
    <w:rsid w:val="00F711C1"/>
    <w:rsid w:val="00F77EF6"/>
    <w:rsid w:val="00F825E9"/>
    <w:rsid w:val="00F918F0"/>
    <w:rsid w:val="00F95040"/>
    <w:rsid w:val="00F96616"/>
    <w:rsid w:val="00FB03FD"/>
    <w:rsid w:val="00FB56E3"/>
    <w:rsid w:val="00FD1F0C"/>
    <w:rsid w:val="00FD574D"/>
    <w:rsid w:val="00FF0C3D"/>
    <w:rsid w:val="00FF1308"/>
    <w:rsid w:val="00FF3285"/>
    <w:rsid w:val="00FF74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uiPriority w:val="9"/>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uiPriority w:val="99"/>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uiPriority w:val="99"/>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D89"/>
    <w:rPr>
      <w:color w:val="0000FF"/>
      <w:u w:val="single"/>
    </w:rPr>
  </w:style>
  <w:style w:type="paragraph" w:styleId="a4">
    <w:name w:val="Balloon Text"/>
    <w:basedOn w:val="a"/>
    <w:link w:val="a5"/>
    <w:uiPriority w:val="99"/>
    <w:semiHidden/>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iPriority w:val="99"/>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uiPriority w:val="99"/>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locked/>
    <w:rsid w:val="009360C0"/>
    <w:rPr>
      <w:rFonts w:ascii="Times New Roman" w:eastAsia="Times New Roman" w:hAnsi="Times New Roman" w:cs="Times New Roman"/>
      <w:sz w:val="24"/>
      <w:szCs w:val="24"/>
      <w:lang w:eastAsia="ru-RU"/>
    </w:rPr>
  </w:style>
  <w:style w:type="character" w:styleId="ac">
    <w:name w:val="page number"/>
    <w:uiPriority w:val="99"/>
    <w:rsid w:val="009360C0"/>
  </w:style>
  <w:style w:type="paragraph" w:styleId="ad">
    <w:name w:val="List"/>
    <w:basedOn w:val="a"/>
    <w:uiPriority w:val="99"/>
    <w:rsid w:val="009360C0"/>
    <w:pPr>
      <w:ind w:left="283" w:hanging="283"/>
    </w:pPr>
  </w:style>
  <w:style w:type="paragraph" w:customStyle="1" w:styleId="ConsPlusNonformat">
    <w:name w:val="ConsPlusNonformat"/>
    <w:uiPriority w:val="99"/>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rsid w:val="009360C0"/>
    <w:rPr>
      <w:rFonts w:ascii="Consolas" w:eastAsia="Times New Roman" w:hAnsi="Consolas" w:cs="Times New Roman"/>
      <w:sz w:val="20"/>
      <w:szCs w:val="20"/>
      <w:lang w:eastAsia="ru-RU"/>
    </w:rPr>
  </w:style>
  <w:style w:type="character" w:customStyle="1" w:styleId="HTML1">
    <w:name w:val="Стандартный HTML Знак1"/>
    <w:link w:val="HTML"/>
    <w:locked/>
    <w:rsid w:val="009360C0"/>
    <w:rPr>
      <w:rFonts w:ascii="Courier New" w:eastAsia="Times New Roman" w:hAnsi="Courier New" w:cs="Times New Roman"/>
      <w:sz w:val="20"/>
      <w:szCs w:val="20"/>
      <w:lang w:eastAsia="ru-RU"/>
    </w:rPr>
  </w:style>
  <w:style w:type="character" w:customStyle="1" w:styleId="14">
    <w:name w:val="Текст выноски Знак1"/>
    <w:uiPriority w:val="99"/>
    <w:semiHidden/>
    <w:locked/>
    <w:rsid w:val="009360C0"/>
    <w:rPr>
      <w:rFonts w:ascii="Tahoma" w:hAnsi="Tahoma" w:cs="Times New Roman"/>
      <w:sz w:val="16"/>
      <w:szCs w:val="16"/>
    </w:rPr>
  </w:style>
  <w:style w:type="paragraph" w:customStyle="1" w:styleId="ConsPlusCell">
    <w:name w:val="ConsPlusCell"/>
    <w:uiPriority w:val="99"/>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17"/>
    <w:uiPriority w:val="99"/>
    <w:qFormat/>
    <w:rsid w:val="009360C0"/>
    <w:pPr>
      <w:ind w:firstLine="567"/>
      <w:jc w:val="center"/>
    </w:pPr>
    <w:rPr>
      <w:b/>
      <w:bCs/>
      <w:spacing w:val="20"/>
      <w:sz w:val="28"/>
      <w:szCs w:val="28"/>
    </w:rPr>
  </w:style>
  <w:style w:type="character" w:customStyle="1" w:styleId="af1">
    <w:name w:val="Название Знак"/>
    <w:basedOn w:val="a0"/>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link w:val="af0"/>
    <w:uiPriority w:val="99"/>
    <w:locked/>
    <w:rsid w:val="009360C0"/>
    <w:rPr>
      <w:rFonts w:ascii="Times New Roman" w:eastAsia="Times New Roman" w:hAnsi="Times New Roman" w:cs="Times New Roman"/>
      <w:b/>
      <w:bCs/>
      <w:spacing w:val="20"/>
      <w:sz w:val="28"/>
      <w:szCs w:val="28"/>
      <w:lang w:eastAsia="ru-RU"/>
    </w:rPr>
  </w:style>
  <w:style w:type="paragraph" w:styleId="af2">
    <w:name w:val="Body Text Indent"/>
    <w:basedOn w:val="a"/>
    <w:link w:val="18"/>
    <w:uiPriority w:val="99"/>
    <w:rsid w:val="009360C0"/>
    <w:pPr>
      <w:spacing w:after="120"/>
      <w:ind w:left="283"/>
    </w:pPr>
  </w:style>
  <w:style w:type="character" w:customStyle="1" w:styleId="af3">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с отступом Знак1"/>
    <w:link w:val="af2"/>
    <w:uiPriority w:val="99"/>
    <w:locked/>
    <w:rsid w:val="009360C0"/>
    <w:rPr>
      <w:rFonts w:ascii="Times New Roman" w:eastAsia="Times New Roman" w:hAnsi="Times New Roman" w:cs="Times New Roman"/>
      <w:sz w:val="24"/>
      <w:szCs w:val="24"/>
      <w:lang w:eastAsia="ru-RU"/>
    </w:rPr>
  </w:style>
  <w:style w:type="paragraph" w:styleId="af4">
    <w:name w:val="List Paragraph"/>
    <w:basedOn w:val="a"/>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9360C0"/>
    <w:rPr>
      <w:rFonts w:ascii="Verdana" w:hAnsi="Verdana" w:cs="Verdana"/>
      <w:lang w:eastAsia="en-US"/>
    </w:rPr>
  </w:style>
  <w:style w:type="paragraph" w:styleId="af6">
    <w:name w:val="No Spacing"/>
    <w:uiPriority w:val="1"/>
    <w:qFormat/>
    <w:rsid w:val="009360C0"/>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19"/>
    <w:uiPriority w:val="99"/>
    <w:rsid w:val="009360C0"/>
    <w:pPr>
      <w:spacing w:after="120"/>
    </w:pPr>
  </w:style>
  <w:style w:type="character" w:customStyle="1" w:styleId="af8">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9">
    <w:name w:val="Основной текст Знак1"/>
    <w:link w:val="af7"/>
    <w:uiPriority w:val="99"/>
    <w:locked/>
    <w:rsid w:val="009360C0"/>
    <w:rPr>
      <w:rFonts w:ascii="Times New Roman" w:eastAsia="Times New Roman" w:hAnsi="Times New Roman" w:cs="Times New Roman"/>
      <w:sz w:val="24"/>
      <w:szCs w:val="24"/>
      <w:lang w:eastAsia="ru-RU"/>
    </w:rPr>
  </w:style>
  <w:style w:type="paragraph" w:styleId="af9">
    <w:name w:val="caption"/>
    <w:basedOn w:val="a"/>
    <w:next w:val="a"/>
    <w:uiPriority w:val="35"/>
    <w:qFormat/>
    <w:rsid w:val="009360C0"/>
    <w:pPr>
      <w:jc w:val="center"/>
    </w:pPr>
    <w:rPr>
      <w:b/>
      <w:bCs/>
    </w:rPr>
  </w:style>
  <w:style w:type="character" w:customStyle="1" w:styleId="apple-converted-space">
    <w:name w:val="apple-converted-space"/>
    <w:rsid w:val="009360C0"/>
  </w:style>
  <w:style w:type="character" w:styleId="afa">
    <w:name w:val="annotation reference"/>
    <w:uiPriority w:val="99"/>
    <w:semiHidden/>
    <w:unhideWhenUsed/>
    <w:rsid w:val="009360C0"/>
    <w:rPr>
      <w:sz w:val="16"/>
      <w:szCs w:val="16"/>
    </w:rPr>
  </w:style>
  <w:style w:type="paragraph" w:styleId="afb">
    <w:name w:val="annotation text"/>
    <w:basedOn w:val="a"/>
    <w:link w:val="1a"/>
    <w:uiPriority w:val="99"/>
    <w:semiHidden/>
    <w:unhideWhenUsed/>
    <w:rsid w:val="009360C0"/>
    <w:pPr>
      <w:spacing w:after="200" w:line="276" w:lineRule="auto"/>
    </w:pPr>
    <w:rPr>
      <w:rFonts w:ascii="Calibri" w:hAnsi="Calibri"/>
      <w:sz w:val="20"/>
      <w:szCs w:val="20"/>
    </w:rPr>
  </w:style>
  <w:style w:type="character" w:customStyle="1" w:styleId="afc">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a">
    <w:name w:val="Текст примечания Знак1"/>
    <w:link w:val="afb"/>
    <w:uiPriority w:val="99"/>
    <w:semiHidden/>
    <w:rsid w:val="009360C0"/>
    <w:rPr>
      <w:rFonts w:ascii="Calibri" w:eastAsia="Times New Roman" w:hAnsi="Calibri" w:cs="Times New Roman"/>
      <w:sz w:val="20"/>
      <w:szCs w:val="20"/>
      <w:lang w:eastAsia="ru-RU"/>
    </w:rPr>
  </w:style>
  <w:style w:type="paragraph" w:styleId="afd">
    <w:name w:val="annotation subject"/>
    <w:basedOn w:val="afb"/>
    <w:next w:val="afb"/>
    <w:link w:val="1b"/>
    <w:uiPriority w:val="99"/>
    <w:semiHidden/>
    <w:unhideWhenUsed/>
    <w:rsid w:val="009360C0"/>
    <w:rPr>
      <w:b/>
      <w:bCs/>
    </w:rPr>
  </w:style>
  <w:style w:type="character" w:customStyle="1" w:styleId="afe">
    <w:name w:val="Тема примечания Знак"/>
    <w:basedOn w:val="afc"/>
    <w:rsid w:val="009360C0"/>
    <w:rPr>
      <w:rFonts w:ascii="Times New Roman" w:eastAsia="Times New Roman" w:hAnsi="Times New Roman" w:cs="Times New Roman"/>
      <w:b/>
      <w:bCs/>
      <w:sz w:val="20"/>
      <w:szCs w:val="20"/>
      <w:lang w:eastAsia="ru-RU"/>
    </w:rPr>
  </w:style>
  <w:style w:type="character" w:customStyle="1" w:styleId="1b">
    <w:name w:val="Тема примечания Знак1"/>
    <w:link w:val="afd"/>
    <w:uiPriority w:val="99"/>
    <w:semiHidden/>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c">
    <w:name w:val="Основной шрифт абзаца1"/>
    <w:rsid w:val="009360C0"/>
  </w:style>
  <w:style w:type="character" w:customStyle="1" w:styleId="1d">
    <w:name w:val="Знак примечания1"/>
    <w:rsid w:val="009360C0"/>
    <w:rPr>
      <w:sz w:val="16"/>
      <w:szCs w:val="16"/>
    </w:rPr>
  </w:style>
  <w:style w:type="paragraph" w:customStyle="1" w:styleId="1e">
    <w:name w:val="Заголовок1"/>
    <w:basedOn w:val="a"/>
    <w:next w:val="af7"/>
    <w:rsid w:val="009360C0"/>
    <w:pPr>
      <w:suppressAutoHyphens/>
      <w:ind w:firstLine="567"/>
      <w:jc w:val="center"/>
    </w:pPr>
    <w:rPr>
      <w:b/>
      <w:bCs/>
      <w:spacing w:val="20"/>
      <w:sz w:val="28"/>
      <w:szCs w:val="28"/>
      <w:lang w:eastAsia="zh-CN"/>
    </w:rPr>
  </w:style>
  <w:style w:type="paragraph" w:customStyle="1" w:styleId="1f">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0">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1">
    <w:name w:val="Название объекта1"/>
    <w:basedOn w:val="a"/>
    <w:next w:val="a"/>
    <w:rsid w:val="009360C0"/>
    <w:pPr>
      <w:suppressAutoHyphens/>
      <w:jc w:val="center"/>
    </w:pPr>
    <w:rPr>
      <w:b/>
      <w:bCs/>
      <w:lang w:eastAsia="zh-CN"/>
    </w:rPr>
  </w:style>
  <w:style w:type="paragraph" w:customStyle="1" w:styleId="1f2">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0">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1">
    <w:name w:val="Заголовок таблицы"/>
    <w:basedOn w:val="aff0"/>
    <w:rsid w:val="009360C0"/>
    <w:pPr>
      <w:jc w:val="center"/>
    </w:pPr>
    <w:rPr>
      <w:b/>
      <w:bCs/>
    </w:rPr>
  </w:style>
  <w:style w:type="character" w:styleId="aff2">
    <w:name w:val="FollowedHyperlink"/>
    <w:basedOn w:val="a0"/>
    <w:uiPriority w:val="99"/>
    <w:semiHidden/>
    <w:unhideWhenUsed/>
    <w:rsid w:val="009360C0"/>
    <w:rPr>
      <w:color w:val="800080" w:themeColor="followedHyperlink"/>
      <w:u w:val="single"/>
    </w:rPr>
  </w:style>
  <w:style w:type="character" w:customStyle="1" w:styleId="aff3">
    <w:name w:val="Цветовое выделение"/>
    <w:uiPriority w:val="99"/>
    <w:rsid w:val="00717DDD"/>
    <w:rPr>
      <w:b/>
      <w:color w:val="26282F"/>
    </w:rPr>
  </w:style>
</w:styles>
</file>

<file path=word/webSettings.xml><?xml version="1.0" encoding="utf-8"?>
<w:webSettings xmlns:r="http://schemas.openxmlformats.org/officeDocument/2006/relationships" xmlns:w="http://schemas.openxmlformats.org/wordprocessingml/2006/main">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778722227">
      <w:bodyDiv w:val="1"/>
      <w:marLeft w:val="0"/>
      <w:marRight w:val="0"/>
      <w:marTop w:val="0"/>
      <w:marBottom w:val="0"/>
      <w:divBdr>
        <w:top w:val="none" w:sz="0" w:space="0" w:color="auto"/>
        <w:left w:val="none" w:sz="0" w:space="0" w:color="auto"/>
        <w:bottom w:val="none" w:sz="0" w:space="0" w:color="auto"/>
        <w:right w:val="none" w:sz="0" w:space="0" w:color="auto"/>
      </w:divBdr>
      <w:divsChild>
        <w:div w:id="183056578">
          <w:marLeft w:val="0"/>
          <w:marRight w:val="0"/>
          <w:marTop w:val="0"/>
          <w:marBottom w:val="0"/>
          <w:divBdr>
            <w:top w:val="none" w:sz="0" w:space="0" w:color="auto"/>
            <w:left w:val="none" w:sz="0" w:space="0" w:color="auto"/>
            <w:bottom w:val="none" w:sz="0" w:space="0" w:color="auto"/>
            <w:right w:val="none" w:sz="0" w:space="0" w:color="auto"/>
          </w:divBdr>
          <w:divsChild>
            <w:div w:id="1599680856">
              <w:marLeft w:val="0"/>
              <w:marRight w:val="0"/>
              <w:marTop w:val="0"/>
              <w:marBottom w:val="0"/>
              <w:divBdr>
                <w:top w:val="none" w:sz="0" w:space="0" w:color="auto"/>
                <w:left w:val="none" w:sz="0" w:space="0" w:color="auto"/>
                <w:bottom w:val="none" w:sz="0" w:space="0" w:color="auto"/>
                <w:right w:val="none" w:sz="0" w:space="0" w:color="auto"/>
              </w:divBdr>
              <w:divsChild>
                <w:div w:id="541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703">
          <w:marLeft w:val="0"/>
          <w:marRight w:val="0"/>
          <w:marTop w:val="0"/>
          <w:marBottom w:val="0"/>
          <w:divBdr>
            <w:top w:val="none" w:sz="0" w:space="0" w:color="auto"/>
            <w:left w:val="none" w:sz="0" w:space="0" w:color="auto"/>
            <w:bottom w:val="none" w:sz="0" w:space="0" w:color="auto"/>
            <w:right w:val="none" w:sz="0" w:space="0" w:color="auto"/>
          </w:divBdr>
          <w:divsChild>
            <w:div w:id="1828479232">
              <w:marLeft w:val="0"/>
              <w:marRight w:val="0"/>
              <w:marTop w:val="0"/>
              <w:marBottom w:val="0"/>
              <w:divBdr>
                <w:top w:val="none" w:sz="0" w:space="0" w:color="auto"/>
                <w:left w:val="none" w:sz="0" w:space="0" w:color="auto"/>
                <w:bottom w:val="none" w:sz="0" w:space="0" w:color="auto"/>
                <w:right w:val="none" w:sz="0" w:space="0" w:color="auto"/>
              </w:divBdr>
              <w:divsChild>
                <w:div w:id="1941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42">
          <w:marLeft w:val="0"/>
          <w:marRight w:val="0"/>
          <w:marTop w:val="0"/>
          <w:marBottom w:val="0"/>
          <w:divBdr>
            <w:top w:val="none" w:sz="0" w:space="0" w:color="auto"/>
            <w:left w:val="none" w:sz="0" w:space="0" w:color="auto"/>
            <w:bottom w:val="none" w:sz="0" w:space="0" w:color="auto"/>
            <w:right w:val="none" w:sz="0" w:space="0" w:color="auto"/>
          </w:divBdr>
          <w:divsChild>
            <w:div w:id="881554528">
              <w:marLeft w:val="0"/>
              <w:marRight w:val="0"/>
              <w:marTop w:val="0"/>
              <w:marBottom w:val="0"/>
              <w:divBdr>
                <w:top w:val="none" w:sz="0" w:space="0" w:color="auto"/>
                <w:left w:val="none" w:sz="0" w:space="0" w:color="auto"/>
                <w:bottom w:val="none" w:sz="0" w:space="0" w:color="auto"/>
                <w:right w:val="none" w:sz="0" w:space="0" w:color="auto"/>
              </w:divBdr>
              <w:divsChild>
                <w:div w:id="332798796">
                  <w:marLeft w:val="0"/>
                  <w:marRight w:val="0"/>
                  <w:marTop w:val="0"/>
                  <w:marBottom w:val="0"/>
                  <w:divBdr>
                    <w:top w:val="none" w:sz="0" w:space="0" w:color="auto"/>
                    <w:left w:val="none" w:sz="0" w:space="0" w:color="auto"/>
                    <w:bottom w:val="none" w:sz="0" w:space="0" w:color="auto"/>
                    <w:right w:val="none" w:sz="0" w:space="0" w:color="auto"/>
                  </w:divBdr>
                  <w:divsChild>
                    <w:div w:id="954602327">
                      <w:marLeft w:val="0"/>
                      <w:marRight w:val="0"/>
                      <w:marTop w:val="0"/>
                      <w:marBottom w:val="0"/>
                      <w:divBdr>
                        <w:top w:val="none" w:sz="0" w:space="0" w:color="auto"/>
                        <w:left w:val="none" w:sz="0" w:space="0" w:color="auto"/>
                        <w:bottom w:val="none" w:sz="0" w:space="0" w:color="auto"/>
                        <w:right w:val="none" w:sz="0" w:space="0" w:color="auto"/>
                      </w:divBdr>
                    </w:div>
                    <w:div w:id="2042197004">
                      <w:marLeft w:val="0"/>
                      <w:marRight w:val="0"/>
                      <w:marTop w:val="0"/>
                      <w:marBottom w:val="0"/>
                      <w:divBdr>
                        <w:top w:val="none" w:sz="0" w:space="0" w:color="auto"/>
                        <w:left w:val="none" w:sz="0" w:space="0" w:color="auto"/>
                        <w:bottom w:val="none" w:sz="0" w:space="0" w:color="auto"/>
                        <w:right w:val="none" w:sz="0" w:space="0" w:color="auto"/>
                      </w:divBdr>
                    </w:div>
                    <w:div w:id="340861079">
                      <w:marLeft w:val="0"/>
                      <w:marRight w:val="0"/>
                      <w:marTop w:val="0"/>
                      <w:marBottom w:val="0"/>
                      <w:divBdr>
                        <w:top w:val="none" w:sz="0" w:space="0" w:color="auto"/>
                        <w:left w:val="none" w:sz="0" w:space="0" w:color="auto"/>
                        <w:bottom w:val="none" w:sz="0" w:space="0" w:color="auto"/>
                        <w:right w:val="none" w:sz="0" w:space="0" w:color="auto"/>
                      </w:divBdr>
                    </w:div>
                    <w:div w:id="1534807998">
                      <w:marLeft w:val="0"/>
                      <w:marRight w:val="0"/>
                      <w:marTop w:val="0"/>
                      <w:marBottom w:val="0"/>
                      <w:divBdr>
                        <w:top w:val="none" w:sz="0" w:space="0" w:color="auto"/>
                        <w:left w:val="none" w:sz="0" w:space="0" w:color="auto"/>
                        <w:bottom w:val="none" w:sz="0" w:space="0" w:color="auto"/>
                        <w:right w:val="none" w:sz="0" w:space="0" w:color="auto"/>
                      </w:divBdr>
                    </w:div>
                    <w:div w:id="1447575179">
                      <w:marLeft w:val="0"/>
                      <w:marRight w:val="0"/>
                      <w:marTop w:val="0"/>
                      <w:marBottom w:val="0"/>
                      <w:divBdr>
                        <w:top w:val="none" w:sz="0" w:space="0" w:color="auto"/>
                        <w:left w:val="none" w:sz="0" w:space="0" w:color="auto"/>
                        <w:bottom w:val="none" w:sz="0" w:space="0" w:color="auto"/>
                        <w:right w:val="none" w:sz="0" w:space="0" w:color="auto"/>
                      </w:divBdr>
                    </w:div>
                    <w:div w:id="1945185402">
                      <w:marLeft w:val="0"/>
                      <w:marRight w:val="0"/>
                      <w:marTop w:val="0"/>
                      <w:marBottom w:val="0"/>
                      <w:divBdr>
                        <w:top w:val="none" w:sz="0" w:space="0" w:color="auto"/>
                        <w:left w:val="none" w:sz="0" w:space="0" w:color="auto"/>
                        <w:bottom w:val="none" w:sz="0" w:space="0" w:color="auto"/>
                        <w:right w:val="none" w:sz="0" w:space="0" w:color="auto"/>
                      </w:divBdr>
                    </w:div>
                    <w:div w:id="1344548700">
                      <w:marLeft w:val="0"/>
                      <w:marRight w:val="0"/>
                      <w:marTop w:val="0"/>
                      <w:marBottom w:val="0"/>
                      <w:divBdr>
                        <w:top w:val="none" w:sz="0" w:space="0" w:color="auto"/>
                        <w:left w:val="none" w:sz="0" w:space="0" w:color="auto"/>
                        <w:bottom w:val="none" w:sz="0" w:space="0" w:color="auto"/>
                        <w:right w:val="none" w:sz="0" w:space="0" w:color="auto"/>
                      </w:divBdr>
                    </w:div>
                    <w:div w:id="2077363587">
                      <w:marLeft w:val="0"/>
                      <w:marRight w:val="0"/>
                      <w:marTop w:val="0"/>
                      <w:marBottom w:val="0"/>
                      <w:divBdr>
                        <w:top w:val="none" w:sz="0" w:space="0" w:color="auto"/>
                        <w:left w:val="none" w:sz="0" w:space="0" w:color="auto"/>
                        <w:bottom w:val="none" w:sz="0" w:space="0" w:color="auto"/>
                        <w:right w:val="none" w:sz="0" w:space="0" w:color="auto"/>
                      </w:divBdr>
                    </w:div>
                    <w:div w:id="1457530522">
                      <w:marLeft w:val="0"/>
                      <w:marRight w:val="0"/>
                      <w:marTop w:val="0"/>
                      <w:marBottom w:val="0"/>
                      <w:divBdr>
                        <w:top w:val="none" w:sz="0" w:space="0" w:color="auto"/>
                        <w:left w:val="none" w:sz="0" w:space="0" w:color="auto"/>
                        <w:bottom w:val="none" w:sz="0" w:space="0" w:color="auto"/>
                        <w:right w:val="none" w:sz="0" w:space="0" w:color="auto"/>
                      </w:divBdr>
                    </w:div>
                    <w:div w:id="1675298447">
                      <w:marLeft w:val="0"/>
                      <w:marRight w:val="0"/>
                      <w:marTop w:val="0"/>
                      <w:marBottom w:val="0"/>
                      <w:divBdr>
                        <w:top w:val="none" w:sz="0" w:space="0" w:color="auto"/>
                        <w:left w:val="none" w:sz="0" w:space="0" w:color="auto"/>
                        <w:bottom w:val="none" w:sz="0" w:space="0" w:color="auto"/>
                        <w:right w:val="none" w:sz="0" w:space="0" w:color="auto"/>
                      </w:divBdr>
                    </w:div>
                    <w:div w:id="791637317">
                      <w:marLeft w:val="0"/>
                      <w:marRight w:val="0"/>
                      <w:marTop w:val="0"/>
                      <w:marBottom w:val="0"/>
                      <w:divBdr>
                        <w:top w:val="none" w:sz="0" w:space="0" w:color="auto"/>
                        <w:left w:val="none" w:sz="0" w:space="0" w:color="auto"/>
                        <w:bottom w:val="none" w:sz="0" w:space="0" w:color="auto"/>
                        <w:right w:val="none" w:sz="0" w:space="0" w:color="auto"/>
                      </w:divBdr>
                    </w:div>
                    <w:div w:id="175853662">
                      <w:marLeft w:val="0"/>
                      <w:marRight w:val="0"/>
                      <w:marTop w:val="0"/>
                      <w:marBottom w:val="0"/>
                      <w:divBdr>
                        <w:top w:val="none" w:sz="0" w:space="0" w:color="auto"/>
                        <w:left w:val="none" w:sz="0" w:space="0" w:color="auto"/>
                        <w:bottom w:val="none" w:sz="0" w:space="0" w:color="auto"/>
                        <w:right w:val="none" w:sz="0" w:space="0" w:color="auto"/>
                      </w:divBdr>
                    </w:div>
                    <w:div w:id="1127435225">
                      <w:marLeft w:val="0"/>
                      <w:marRight w:val="0"/>
                      <w:marTop w:val="0"/>
                      <w:marBottom w:val="0"/>
                      <w:divBdr>
                        <w:top w:val="none" w:sz="0" w:space="0" w:color="auto"/>
                        <w:left w:val="none" w:sz="0" w:space="0" w:color="auto"/>
                        <w:bottom w:val="none" w:sz="0" w:space="0" w:color="auto"/>
                        <w:right w:val="none" w:sz="0" w:space="0" w:color="auto"/>
                      </w:divBdr>
                    </w:div>
                    <w:div w:id="1837381556">
                      <w:marLeft w:val="0"/>
                      <w:marRight w:val="0"/>
                      <w:marTop w:val="0"/>
                      <w:marBottom w:val="0"/>
                      <w:divBdr>
                        <w:top w:val="none" w:sz="0" w:space="0" w:color="auto"/>
                        <w:left w:val="none" w:sz="0" w:space="0" w:color="auto"/>
                        <w:bottom w:val="none" w:sz="0" w:space="0" w:color="auto"/>
                        <w:right w:val="none" w:sz="0" w:space="0" w:color="auto"/>
                      </w:divBdr>
                    </w:div>
                    <w:div w:id="241960835">
                      <w:marLeft w:val="0"/>
                      <w:marRight w:val="0"/>
                      <w:marTop w:val="0"/>
                      <w:marBottom w:val="0"/>
                      <w:divBdr>
                        <w:top w:val="none" w:sz="0" w:space="0" w:color="auto"/>
                        <w:left w:val="none" w:sz="0" w:space="0" w:color="auto"/>
                        <w:bottom w:val="none" w:sz="0" w:space="0" w:color="auto"/>
                        <w:right w:val="none" w:sz="0" w:space="0" w:color="auto"/>
                      </w:divBdr>
                    </w:div>
                    <w:div w:id="933437576">
                      <w:marLeft w:val="0"/>
                      <w:marRight w:val="0"/>
                      <w:marTop w:val="0"/>
                      <w:marBottom w:val="0"/>
                      <w:divBdr>
                        <w:top w:val="none" w:sz="0" w:space="0" w:color="auto"/>
                        <w:left w:val="none" w:sz="0" w:space="0" w:color="auto"/>
                        <w:bottom w:val="none" w:sz="0" w:space="0" w:color="auto"/>
                        <w:right w:val="none" w:sz="0" w:space="0" w:color="auto"/>
                      </w:divBdr>
                    </w:div>
                    <w:div w:id="283733178">
                      <w:marLeft w:val="0"/>
                      <w:marRight w:val="0"/>
                      <w:marTop w:val="0"/>
                      <w:marBottom w:val="0"/>
                      <w:divBdr>
                        <w:top w:val="none" w:sz="0" w:space="0" w:color="auto"/>
                        <w:left w:val="none" w:sz="0" w:space="0" w:color="auto"/>
                        <w:bottom w:val="none" w:sz="0" w:space="0" w:color="auto"/>
                        <w:right w:val="none" w:sz="0" w:space="0" w:color="auto"/>
                      </w:divBdr>
                    </w:div>
                    <w:div w:id="1153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gosudarstvennaya_poshli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F879CFB58D311C7B65CA2DE721C29FFEBA001B18AC1297662C9ED423u9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aladmin.ru" TargetMode="External"/><Relationship Id="rId4" Type="http://schemas.openxmlformats.org/officeDocument/2006/relationships/settings" Target="settings.xml"/><Relationship Id="rId9" Type="http://schemas.openxmlformats.org/officeDocument/2006/relationships/hyperlink" Target="mailto:info.adm@gpvilloz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65924-97E9-4E44-AF20-7CC12CBC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8500</Words>
  <Characters>48451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USER</cp:lastModifiedBy>
  <cp:revision>13</cp:revision>
  <cp:lastPrinted>2021-09-30T13:09:00Z</cp:lastPrinted>
  <dcterms:created xsi:type="dcterms:W3CDTF">2022-01-23T12:08:00Z</dcterms:created>
  <dcterms:modified xsi:type="dcterms:W3CDTF">2022-01-24T11:04:00Z</dcterms:modified>
</cp:coreProperties>
</file>